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1B" w:rsidRDefault="00D55C1B" w:rsidP="0061442E">
      <w:pPr>
        <w:pStyle w:val="titlename"/>
        <w:wordWrap w:val="0"/>
      </w:pPr>
      <w:bookmarkStart w:id="0" w:name="_GoBack"/>
      <w:bookmarkEnd w:id="0"/>
      <w:r>
        <w:rPr>
          <w:rFonts w:hint="eastAsia"/>
        </w:rPr>
        <w:t>○高知市障害者支援施設の設備及び運営に関する基準を定める条例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D55C1B">
        <w:tc>
          <w:tcPr>
            <w:tcW w:w="0" w:type="auto"/>
            <w:tcBorders>
              <w:top w:val="single" w:sz="6" w:space="0" w:color="FFFFFF"/>
              <w:bottom w:val="single" w:sz="6" w:space="0" w:color="FFFFFF"/>
            </w:tcBorders>
            <w:vAlign w:val="center"/>
            <w:hideMark/>
          </w:tcPr>
          <w:p w:rsidR="00D55C1B" w:rsidRDefault="00D55C1B" w:rsidP="0061442E">
            <w:pPr>
              <w:wordWrap w:val="0"/>
              <w:jc w:val="right"/>
            </w:pPr>
            <w:r>
              <w:t>(</w:t>
            </w:r>
            <w:r>
              <w:rPr>
                <w:rFonts w:hint="eastAsia"/>
              </w:rPr>
              <w:t>平成</w:t>
            </w:r>
            <w:r>
              <w:t>25</w:t>
            </w:r>
            <w:r>
              <w:rPr>
                <w:rFonts w:hint="eastAsia"/>
              </w:rPr>
              <w:t>年</w:t>
            </w:r>
            <w:r>
              <w:t>1</w:t>
            </w:r>
            <w:r>
              <w:rPr>
                <w:rFonts w:hint="eastAsia"/>
              </w:rPr>
              <w:t>月</w:t>
            </w:r>
            <w:r>
              <w:t>1</w:t>
            </w:r>
            <w:r>
              <w:rPr>
                <w:rFonts w:hint="eastAsia"/>
              </w:rPr>
              <w:t>日条例第</w:t>
            </w:r>
            <w:r>
              <w:t>18</w:t>
            </w:r>
            <w:r>
              <w:rPr>
                <w:rFonts w:hint="eastAsia"/>
              </w:rPr>
              <w:t>号</w:t>
            </w:r>
            <w:r>
              <w:t>)</w:t>
            </w:r>
          </w:p>
        </w:tc>
      </w:tr>
    </w:tbl>
    <w:p w:rsidR="00D55C1B" w:rsidRDefault="00D55C1B" w:rsidP="0061442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D55C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40"/>
              <w:gridCol w:w="2648"/>
            </w:tblGrid>
            <w:tr w:rsidR="00D55C1B">
              <w:trPr>
                <w:jc w:val="right"/>
              </w:trPr>
              <w:tc>
                <w:tcPr>
                  <w:tcW w:w="750" w:type="dxa"/>
                  <w:tcBorders>
                    <w:top w:val="single" w:sz="6" w:space="0" w:color="FFFFFF"/>
                    <w:left w:val="single" w:sz="6" w:space="0" w:color="FFFFFF"/>
                    <w:bottom w:val="nil"/>
                    <w:right w:val="nil"/>
                  </w:tcBorders>
                  <w:hideMark/>
                </w:tcPr>
                <w:p w:rsidR="00D55C1B" w:rsidRDefault="00D55C1B" w:rsidP="0061442E">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D55C1B" w:rsidRDefault="00D55C1B" w:rsidP="0061442E">
                  <w:pPr>
                    <w:pStyle w:val="historyinfo"/>
                    <w:wordWrap w:val="0"/>
                  </w:pP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p>
              </w:tc>
              <w:tc>
                <w:tcPr>
                  <w:tcW w:w="0" w:type="auto"/>
                  <w:tcBorders>
                    <w:top w:val="single" w:sz="6" w:space="0" w:color="FFFFFF"/>
                    <w:left w:val="nil"/>
                    <w:bottom w:val="nil"/>
                    <w:right w:val="single" w:sz="6" w:space="0" w:color="FFFFFF"/>
                  </w:tcBorders>
                  <w:vAlign w:val="center"/>
                  <w:hideMark/>
                </w:tcPr>
                <w:p w:rsidR="00D55C1B" w:rsidRDefault="00D55C1B" w:rsidP="0061442E">
                  <w:pPr>
                    <w:pStyle w:val="historyinfo"/>
                    <w:wordWrap w:val="0"/>
                  </w:pPr>
                  <w:r>
                    <w:rPr>
                      <w:rFonts w:hint="eastAsia"/>
                    </w:rPr>
                    <w:t>平成</w:t>
                  </w:r>
                  <w:r>
                    <w:t>26</w:t>
                  </w:r>
                  <w:r>
                    <w:rPr>
                      <w:rFonts w:hint="eastAsia"/>
                    </w:rPr>
                    <w:t>年</w:t>
                  </w:r>
                  <w:r>
                    <w:t>4</w:t>
                  </w:r>
                  <w:r>
                    <w:rPr>
                      <w:rFonts w:hint="eastAsia"/>
                    </w:rPr>
                    <w:t>月</w:t>
                  </w:r>
                  <w:r>
                    <w:t>1</w:t>
                  </w:r>
                  <w:r>
                    <w:rPr>
                      <w:rFonts w:hint="eastAsia"/>
                    </w:rPr>
                    <w:t>日条例第</w:t>
                  </w:r>
                  <w:r>
                    <w:t>49</w:t>
                  </w:r>
                  <w:r>
                    <w:rPr>
                      <w:rFonts w:hint="eastAsia"/>
                    </w:rPr>
                    <w:t>号</w:t>
                  </w:r>
                </w:p>
              </w:tc>
            </w:tr>
            <w:tr w:rsidR="00D55C1B">
              <w:trPr>
                <w:jc w:val="right"/>
              </w:trPr>
              <w:tc>
                <w:tcPr>
                  <w:tcW w:w="0" w:type="auto"/>
                  <w:tcBorders>
                    <w:top w:val="nil"/>
                    <w:left w:val="single" w:sz="6" w:space="0" w:color="FFFFFF"/>
                    <w:bottom w:val="single" w:sz="6" w:space="0" w:color="FFFFFF"/>
                    <w:right w:val="nil"/>
                  </w:tcBorders>
                  <w:vAlign w:val="center"/>
                  <w:hideMark/>
                </w:tcPr>
                <w:p w:rsidR="00D55C1B" w:rsidRDefault="00D55C1B" w:rsidP="0061442E"/>
              </w:tc>
              <w:tc>
                <w:tcPr>
                  <w:tcW w:w="0" w:type="auto"/>
                  <w:tcBorders>
                    <w:top w:val="nil"/>
                    <w:left w:val="nil"/>
                    <w:bottom w:val="single" w:sz="6" w:space="0" w:color="FFFFFF"/>
                    <w:right w:val="nil"/>
                  </w:tcBorders>
                  <w:vAlign w:val="center"/>
                  <w:hideMark/>
                </w:tcPr>
                <w:p w:rsidR="00D55C1B" w:rsidRDefault="00D55C1B" w:rsidP="0061442E">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D55C1B" w:rsidRDefault="00D55C1B" w:rsidP="0061442E">
                  <w:pPr>
                    <w:wordWrap w:val="0"/>
                    <w:rPr>
                      <w:rFonts w:ascii="Times New Roman" w:hAnsi="Times New Roman" w:cs="Times New Roman"/>
                      <w:sz w:val="20"/>
                      <w:szCs w:val="20"/>
                    </w:rPr>
                  </w:pPr>
                </w:p>
              </w:tc>
            </w:tr>
          </w:tbl>
          <w:p w:rsidR="00D55C1B" w:rsidRDefault="00D55C1B" w:rsidP="0061442E">
            <w:pPr>
              <w:wordWrap w:val="0"/>
              <w:jc w:val="right"/>
            </w:pPr>
          </w:p>
        </w:tc>
      </w:tr>
    </w:tbl>
    <w:p w:rsidR="00D55C1B" w:rsidRDefault="00D55C1B" w:rsidP="0061442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D55C1B">
        <w:tc>
          <w:tcPr>
            <w:tcW w:w="0" w:type="auto"/>
            <w:tcBorders>
              <w:top w:val="single" w:sz="6" w:space="0" w:color="FFFFFF"/>
              <w:bottom w:val="single" w:sz="6" w:space="0" w:color="FFFFFF"/>
            </w:tcBorders>
            <w:vAlign w:val="center"/>
            <w:hideMark/>
          </w:tcPr>
          <w:p w:rsidR="00D55C1B" w:rsidRDefault="00D55C1B" w:rsidP="0061442E">
            <w:pPr>
              <w:wordWrap w:val="0"/>
            </w:pPr>
          </w:p>
        </w:tc>
      </w:tr>
    </w:tbl>
    <w:p w:rsidR="00D55C1B" w:rsidRDefault="00D55C1B" w:rsidP="0061442E">
      <w:pPr>
        <w:pStyle w:val="detailindent"/>
        <w:wordWrap w:val="0"/>
      </w:pPr>
      <w:r>
        <w:t>(</w:t>
      </w:r>
      <w:r>
        <w:rPr>
          <w:rFonts w:hint="eastAsia"/>
        </w:rPr>
        <w:t>趣旨</w:t>
      </w:r>
      <w:r>
        <w:t>)</w:t>
      </w:r>
    </w:p>
    <w:p w:rsidR="00D55C1B" w:rsidRDefault="00D55C1B" w:rsidP="0061442E">
      <w:pPr>
        <w:pStyle w:val="sec0"/>
        <w:wordWrap w:val="0"/>
      </w:pPr>
      <w:r>
        <w:rPr>
          <w:rFonts w:hint="eastAsia"/>
        </w:rPr>
        <w:t>第</w:t>
      </w:r>
      <w:r>
        <w:t>1</w:t>
      </w:r>
      <w:r>
        <w:rPr>
          <w:rFonts w:hint="eastAsia"/>
        </w:rPr>
        <w:t>条　この条例は，障害者の日常生活及び社会生活を総合的に支援するための法律（平成</w:t>
      </w:r>
      <w:r>
        <w:t>17</w:t>
      </w:r>
      <w:r>
        <w:rPr>
          <w:rFonts w:hint="eastAsia"/>
        </w:rPr>
        <w:t>年法律第</w:t>
      </w:r>
      <w:r>
        <w:t>123</w:t>
      </w:r>
      <w:r>
        <w:rPr>
          <w:rFonts w:hint="eastAsia"/>
        </w:rPr>
        <w:t>号。以下「法」という。）第</w:t>
      </w:r>
      <w:r>
        <w:t>84</w:t>
      </w:r>
      <w:r>
        <w:rPr>
          <w:rFonts w:hint="eastAsia"/>
        </w:rPr>
        <w:t>条第１項の規定に基づき，障害者支援施設の設備及び運営に関する基準を定めるものとする。</w:t>
      </w:r>
    </w:p>
    <w:p w:rsidR="00D55C1B" w:rsidRDefault="00D55C1B" w:rsidP="0061442E">
      <w:pPr>
        <w:pStyle w:val="detailindent"/>
        <w:wordWrap w:val="0"/>
      </w:pPr>
      <w:r>
        <w:t>(</w:t>
      </w:r>
      <w:r>
        <w:rPr>
          <w:rFonts w:hint="eastAsia"/>
        </w:rPr>
        <w:t>定義</w:t>
      </w:r>
      <w:r>
        <w:t>)</w:t>
      </w:r>
    </w:p>
    <w:p w:rsidR="00D55C1B" w:rsidRDefault="00D55C1B" w:rsidP="0061442E">
      <w:pPr>
        <w:pStyle w:val="sec0"/>
        <w:wordWrap w:val="0"/>
      </w:pPr>
      <w:r>
        <w:rPr>
          <w:rFonts w:hint="eastAsia"/>
        </w:rPr>
        <w:t>第</w:t>
      </w:r>
      <w:r>
        <w:t>2</w:t>
      </w:r>
      <w:r>
        <w:rPr>
          <w:rFonts w:hint="eastAsia"/>
        </w:rPr>
        <w:t>条　この条例において，次の各号に掲げる用語の意義は，当該各号に定めるところによる。</w:t>
      </w:r>
    </w:p>
    <w:p w:rsidR="00D55C1B" w:rsidRDefault="00D55C1B" w:rsidP="0061442E">
      <w:pPr>
        <w:pStyle w:val="sec1"/>
        <w:wordWrap w:val="0"/>
      </w:pPr>
      <w:bookmarkStart w:id="1" w:name="22000013901000000020"/>
      <w:bookmarkEnd w:id="1"/>
      <w:r>
        <w:t>(1)</w:t>
      </w:r>
      <w:r>
        <w:rPr>
          <w:rFonts w:hint="eastAsia"/>
        </w:rPr>
        <w:t xml:space="preserve">　利用者　障害福祉サービスを利用する障害者をいう。</w:t>
      </w:r>
    </w:p>
    <w:p w:rsidR="00D55C1B" w:rsidRDefault="00D55C1B" w:rsidP="0061442E">
      <w:pPr>
        <w:pStyle w:val="sec1"/>
        <w:wordWrap w:val="0"/>
      </w:pPr>
      <w:bookmarkStart w:id="2" w:name="22000013901000000024"/>
      <w:bookmarkEnd w:id="2"/>
      <w:r>
        <w:t>(2)</w:t>
      </w:r>
      <w:r>
        <w:rPr>
          <w:rFonts w:hint="eastAsia"/>
        </w:rPr>
        <w:t xml:space="preserve">　施設障害福祉サービス　法第</w:t>
      </w:r>
      <w:r>
        <w:t>5</w:t>
      </w:r>
      <w:r>
        <w:rPr>
          <w:rFonts w:hint="eastAsia"/>
        </w:rPr>
        <w:t>条第</w:t>
      </w:r>
      <w:r>
        <w:t>1</w:t>
      </w:r>
      <w:r>
        <w:rPr>
          <w:rFonts w:hint="eastAsia"/>
        </w:rPr>
        <w:t>項に規定する施設障害福祉サービスをいう。</w:t>
      </w:r>
    </w:p>
    <w:p w:rsidR="00D55C1B" w:rsidRDefault="00D55C1B" w:rsidP="0061442E">
      <w:pPr>
        <w:pStyle w:val="sec1"/>
        <w:wordWrap w:val="0"/>
      </w:pPr>
      <w:bookmarkStart w:id="3" w:name="22000013901000000028"/>
      <w:bookmarkEnd w:id="3"/>
      <w:r>
        <w:t>(3)</w:t>
      </w:r>
      <w:r>
        <w:rPr>
          <w:rFonts w:hint="eastAsia"/>
        </w:rPr>
        <w:t xml:space="preserve">　常勤換算方法　障害者支援施設の職員の勤務延べ時間数を当該障害者支援施設において常勤の職員が勤務すべき時間数で除することにより，当該障害者支援施設の職員の員数を常勤の職員の員数に換算する方法をいう。</w:t>
      </w:r>
    </w:p>
    <w:p w:rsidR="00D55C1B" w:rsidRDefault="00D55C1B" w:rsidP="0061442E">
      <w:pPr>
        <w:pStyle w:val="sec1"/>
        <w:wordWrap w:val="0"/>
      </w:pPr>
      <w:bookmarkStart w:id="4" w:name="22000013901000000032"/>
      <w:bookmarkEnd w:id="4"/>
      <w:r>
        <w:t>(4)</w:t>
      </w:r>
      <w:r>
        <w:rPr>
          <w:rFonts w:hint="eastAsia"/>
        </w:rPr>
        <w:t xml:space="preserve">　昼間実施サービス　障害者支援施設が提供する施設障害福祉サービスのうち施設入所支援を除いたものをいう。</w:t>
      </w:r>
    </w:p>
    <w:p w:rsidR="00D55C1B" w:rsidRDefault="00D55C1B" w:rsidP="0061442E">
      <w:pPr>
        <w:pStyle w:val="detailindent"/>
        <w:wordWrap w:val="0"/>
      </w:pPr>
      <w:r>
        <w:t>(</w:t>
      </w:r>
      <w:r>
        <w:rPr>
          <w:rFonts w:hint="eastAsia"/>
        </w:rPr>
        <w:t>障害者支援施設の一般原則</w:t>
      </w:r>
      <w:r>
        <w:t>)</w:t>
      </w:r>
    </w:p>
    <w:p w:rsidR="00D55C1B" w:rsidRDefault="00D55C1B" w:rsidP="0061442E">
      <w:pPr>
        <w:pStyle w:val="sec0"/>
        <w:wordWrap w:val="0"/>
      </w:pPr>
      <w:r>
        <w:rPr>
          <w:rFonts w:hint="eastAsia"/>
        </w:rPr>
        <w:t>第</w:t>
      </w:r>
      <w:r>
        <w:t>3</w:t>
      </w:r>
      <w:r>
        <w:rPr>
          <w:rFonts w:hint="eastAsia"/>
        </w:rPr>
        <w:t>条　障害者支援施設は，利用者の意向，適性，障害の特性その他の事情を踏まえた計画（以下「個別支援計画」という。）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なければならない。</w:t>
      </w:r>
    </w:p>
    <w:p w:rsidR="00D55C1B" w:rsidRDefault="00D55C1B" w:rsidP="0061442E">
      <w:pPr>
        <w:pStyle w:val="sec0"/>
        <w:wordWrap w:val="0"/>
      </w:pPr>
      <w:r>
        <w:t>2</w:t>
      </w:r>
      <w:r>
        <w:rPr>
          <w:rFonts w:hint="eastAsia"/>
        </w:rPr>
        <w:t xml:space="preserve">　障害者支援施設は，利用者の意思及び人格を尊重して，常に当該利用者の立場に立った施設障害福祉サービスの提供に努めなければならない。</w:t>
      </w:r>
    </w:p>
    <w:p w:rsidR="00D55C1B" w:rsidRDefault="00D55C1B" w:rsidP="0061442E">
      <w:pPr>
        <w:pStyle w:val="sec0"/>
        <w:wordWrap w:val="0"/>
      </w:pPr>
      <w:r>
        <w:t>3</w:t>
      </w:r>
      <w:r>
        <w:rPr>
          <w:rFonts w:hint="eastAsia"/>
        </w:rPr>
        <w:t xml:space="preserve">　障害者支援施設は，利用者の人権の擁護，虐待の防止等のため，責任者を設置する等必要な体制の整備を行うとともに，その職員に対し，研修を実施する等の措置を講ずるよう努めなければならない。</w:t>
      </w:r>
    </w:p>
    <w:p w:rsidR="00D55C1B" w:rsidRDefault="00D55C1B" w:rsidP="0061442E">
      <w:pPr>
        <w:pStyle w:val="sec0"/>
        <w:wordWrap w:val="0"/>
      </w:pPr>
      <w:r>
        <w:t>4</w:t>
      </w:r>
      <w:r>
        <w:rPr>
          <w:rFonts w:hint="eastAsia"/>
        </w:rPr>
        <w:t xml:space="preserve">　障害者支援施設は，その運営について，高知市暴力団排除条例（平成</w:t>
      </w:r>
      <w:r>
        <w:t>23</w:t>
      </w:r>
      <w:r>
        <w:rPr>
          <w:rFonts w:hint="eastAsia"/>
        </w:rPr>
        <w:t>年条例第</w:t>
      </w:r>
      <w:r>
        <w:t>3</w:t>
      </w:r>
      <w:r>
        <w:rPr>
          <w:rFonts w:hint="eastAsia"/>
        </w:rPr>
        <w:t>号）第</w:t>
      </w:r>
      <w:r>
        <w:t>2</w:t>
      </w:r>
      <w:r>
        <w:rPr>
          <w:rFonts w:hint="eastAsia"/>
        </w:rPr>
        <w:t>条第</w:t>
      </w:r>
      <w:r>
        <w:t>1</w:t>
      </w:r>
      <w:r>
        <w:rPr>
          <w:rFonts w:hint="eastAsia"/>
        </w:rPr>
        <w:t>号に規定する暴力団及び同条第</w:t>
      </w:r>
      <w:r>
        <w:t>2</w:t>
      </w:r>
      <w:r>
        <w:rPr>
          <w:rFonts w:hint="eastAsia"/>
        </w:rPr>
        <w:t>号に規定する暴力団員と社会的に非難されるべき関係を有してはならない。</w:t>
      </w:r>
    </w:p>
    <w:p w:rsidR="00D55C1B" w:rsidRDefault="00D55C1B" w:rsidP="0061442E">
      <w:pPr>
        <w:pStyle w:val="detailindent"/>
        <w:wordWrap w:val="0"/>
      </w:pPr>
      <w:r>
        <w:t>(</w:t>
      </w:r>
      <w:r>
        <w:rPr>
          <w:rFonts w:hint="eastAsia"/>
        </w:rPr>
        <w:t>構造設備</w:t>
      </w:r>
      <w:r>
        <w:t>)</w:t>
      </w:r>
    </w:p>
    <w:p w:rsidR="00D55C1B" w:rsidRDefault="00D55C1B" w:rsidP="0061442E">
      <w:pPr>
        <w:pStyle w:val="sec0"/>
        <w:wordWrap w:val="0"/>
      </w:pPr>
      <w:r>
        <w:rPr>
          <w:rFonts w:hint="eastAsia"/>
        </w:rPr>
        <w:t>第</w:t>
      </w:r>
      <w:r>
        <w:t>4</w:t>
      </w:r>
      <w:r>
        <w:rPr>
          <w:rFonts w:hint="eastAsia"/>
        </w:rPr>
        <w:t>条　障害者支援施設の配置，構造及び設備は，利用者の特性に応じて工夫され，かつ，日照，採光，換気等の利用者の保健衛生に関する事項及び防災について十分考慮されたものでなければならない。</w:t>
      </w:r>
    </w:p>
    <w:p w:rsidR="00D55C1B" w:rsidRDefault="00D55C1B" w:rsidP="0061442E">
      <w:pPr>
        <w:pStyle w:val="sec0"/>
        <w:wordWrap w:val="0"/>
      </w:pPr>
      <w:r>
        <w:lastRenderedPageBreak/>
        <w:t>2</w:t>
      </w:r>
      <w:r>
        <w:rPr>
          <w:rFonts w:hint="eastAsia"/>
        </w:rPr>
        <w:t xml:space="preserve">　障害者支援施設の建物（利用者の日常生活のために使用しない附属の建物を除く。次項において同じ。）は，耐火建築物（建築基準法（昭和</w:t>
      </w:r>
      <w:r>
        <w:t>25</w:t>
      </w:r>
      <w:r>
        <w:rPr>
          <w:rFonts w:hint="eastAsia"/>
        </w:rPr>
        <w:t>年法律第</w:t>
      </w:r>
      <w:r>
        <w:t>201</w:t>
      </w:r>
      <w:r>
        <w:rPr>
          <w:rFonts w:hint="eastAsia"/>
        </w:rPr>
        <w:t>号）第</w:t>
      </w:r>
      <w:r>
        <w:t>2</w:t>
      </w:r>
      <w:r>
        <w:rPr>
          <w:rFonts w:hint="eastAsia"/>
        </w:rPr>
        <w:t>条第</w:t>
      </w:r>
      <w:r>
        <w:t>9</w:t>
      </w:r>
      <w:r>
        <w:rPr>
          <w:rFonts w:hint="eastAsia"/>
        </w:rPr>
        <w:t>号の</w:t>
      </w:r>
      <w:r>
        <w:t>2</w:t>
      </w:r>
      <w:r>
        <w:rPr>
          <w:rFonts w:hint="eastAsia"/>
        </w:rPr>
        <w:t>に規定する耐火建築物をいう。次項において同じ。）又は準耐火建築物（同条第</w:t>
      </w:r>
      <w:r>
        <w:t>9</w:t>
      </w:r>
      <w:r>
        <w:rPr>
          <w:rFonts w:hint="eastAsia"/>
        </w:rPr>
        <w:t>号の</w:t>
      </w:r>
      <w:r>
        <w:t>3</w:t>
      </w:r>
      <w:r>
        <w:rPr>
          <w:rFonts w:hint="eastAsia"/>
        </w:rPr>
        <w:t>に規定する準耐火建築物をいう。次項において同じ。）でなければならない。</w:t>
      </w:r>
    </w:p>
    <w:p w:rsidR="00D55C1B" w:rsidRDefault="00D55C1B" w:rsidP="0061442E">
      <w:pPr>
        <w:pStyle w:val="sec0"/>
        <w:wordWrap w:val="0"/>
      </w:pPr>
      <w:r>
        <w:t>3</w:t>
      </w:r>
      <w:r>
        <w:rPr>
          <w:rFonts w:hint="eastAsia"/>
        </w:rPr>
        <w:t xml:space="preserve">　前項の規定にかかわらず，市長が，火災予防，消火活動等に関し専門的知識を有する者の意見を聴いて，次の各号のいずれかの要件を満たす木造かつ平屋建ての障害者支援施設の建物であって，火災に係る利用者の安全性が確保されていると認めたときは，耐火建築物又は準耐火建築物とすることを要しない。</w:t>
      </w:r>
    </w:p>
    <w:p w:rsidR="00D55C1B" w:rsidRDefault="00D55C1B" w:rsidP="0061442E">
      <w:pPr>
        <w:pStyle w:val="sec1"/>
        <w:wordWrap w:val="0"/>
      </w:pPr>
      <w:bookmarkStart w:id="5" w:name="22000013901000000068"/>
      <w:bookmarkEnd w:id="5"/>
      <w:r>
        <w:t>(1)</w:t>
      </w:r>
      <w:r>
        <w:rPr>
          <w:rFonts w:hint="eastAsia"/>
        </w:rPr>
        <w:t xml:space="preserve">　スプリンクラー設備の設置，天井等の内装材等への難燃性の材料の使用，火災が発生するおそれがある箇所における防火区画の設置等により，初期消火及び延焼の抑制に配慮した構造であること。</w:t>
      </w:r>
    </w:p>
    <w:p w:rsidR="00D55C1B" w:rsidRDefault="00D55C1B" w:rsidP="0061442E">
      <w:pPr>
        <w:pStyle w:val="sec1"/>
        <w:wordWrap w:val="0"/>
      </w:pPr>
      <w:bookmarkStart w:id="6" w:name="22000013901000000072"/>
      <w:bookmarkEnd w:id="6"/>
      <w:r>
        <w:t>(2)</w:t>
      </w:r>
      <w:r>
        <w:rPr>
          <w:rFonts w:hint="eastAsia"/>
        </w:rPr>
        <w:t xml:space="preserve">　非常警報設備の設置等による火災の早期発見及び通報の体制が整備されており，円滑な消火活動が可能なものであること。</w:t>
      </w:r>
    </w:p>
    <w:p w:rsidR="00D55C1B" w:rsidRDefault="00D55C1B" w:rsidP="0061442E">
      <w:pPr>
        <w:pStyle w:val="sec1"/>
        <w:wordWrap w:val="0"/>
      </w:pPr>
      <w:bookmarkStart w:id="7" w:name="22000013901000000076"/>
      <w:bookmarkEnd w:id="7"/>
      <w:r>
        <w:t>(3)</w:t>
      </w:r>
      <w:r>
        <w:rPr>
          <w:rFonts w:hint="eastAsia"/>
        </w:rPr>
        <w:t xml:space="preserve">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D55C1B" w:rsidRDefault="00D55C1B" w:rsidP="0061442E">
      <w:pPr>
        <w:pStyle w:val="detailindent"/>
        <w:wordWrap w:val="0"/>
      </w:pPr>
      <w:r>
        <w:t>(</w:t>
      </w:r>
      <w:r>
        <w:rPr>
          <w:rFonts w:hint="eastAsia"/>
        </w:rPr>
        <w:t>施設長の資格要件</w:t>
      </w:r>
      <w:r>
        <w:t>)</w:t>
      </w:r>
    </w:p>
    <w:p w:rsidR="00D55C1B" w:rsidRDefault="00D55C1B" w:rsidP="0061442E">
      <w:pPr>
        <w:pStyle w:val="sec0"/>
        <w:wordWrap w:val="0"/>
      </w:pPr>
      <w:r>
        <w:rPr>
          <w:rFonts w:hint="eastAsia"/>
        </w:rPr>
        <w:t>第</w:t>
      </w:r>
      <w:r>
        <w:t>5</w:t>
      </w:r>
      <w:r>
        <w:rPr>
          <w:rFonts w:hint="eastAsia"/>
        </w:rPr>
        <w:t>条　障害者支援施設の施設長は，社会福祉法（昭和</w:t>
      </w:r>
      <w:r>
        <w:t>26</w:t>
      </w:r>
      <w:r>
        <w:rPr>
          <w:rFonts w:hint="eastAsia"/>
        </w:rPr>
        <w:t>年法律第</w:t>
      </w:r>
      <w:r>
        <w:t>45</w:t>
      </w:r>
      <w:r>
        <w:rPr>
          <w:rFonts w:hint="eastAsia"/>
        </w:rPr>
        <w:t>号）第</w:t>
      </w:r>
      <w:r>
        <w:t>19</w:t>
      </w:r>
      <w:r>
        <w:rPr>
          <w:rFonts w:hint="eastAsia"/>
        </w:rPr>
        <w:t>条第</w:t>
      </w:r>
      <w:r>
        <w:t>1</w:t>
      </w:r>
      <w:r>
        <w:rPr>
          <w:rFonts w:hint="eastAsia"/>
        </w:rPr>
        <w:t>項各号のいずれかに該当する者若しくは社会福祉事業に</w:t>
      </w:r>
      <w:r>
        <w:t>2</w:t>
      </w:r>
      <w:r>
        <w:rPr>
          <w:rFonts w:hint="eastAsia"/>
        </w:rPr>
        <w:t>年以上従事した者又はこれらと同等以上の能力を有すると認められる者でなければならない。</w:t>
      </w:r>
    </w:p>
    <w:p w:rsidR="00D55C1B" w:rsidRDefault="00D55C1B" w:rsidP="0061442E">
      <w:pPr>
        <w:pStyle w:val="detailindent"/>
        <w:wordWrap w:val="0"/>
      </w:pPr>
      <w:r>
        <w:t>(</w:t>
      </w:r>
      <w:r>
        <w:rPr>
          <w:rFonts w:hint="eastAsia"/>
        </w:rPr>
        <w:t>運営規程</w:t>
      </w:r>
      <w:r>
        <w:t>)</w:t>
      </w:r>
    </w:p>
    <w:p w:rsidR="00D55C1B" w:rsidRDefault="00D55C1B" w:rsidP="0061442E">
      <w:pPr>
        <w:pStyle w:val="sec0"/>
        <w:wordWrap w:val="0"/>
      </w:pPr>
      <w:r>
        <w:rPr>
          <w:rFonts w:hint="eastAsia"/>
        </w:rPr>
        <w:t>第</w:t>
      </w:r>
      <w:r>
        <w:t>6</w:t>
      </w:r>
      <w:r>
        <w:rPr>
          <w:rFonts w:hint="eastAsia"/>
        </w:rPr>
        <w:t>条　障害者支援施設は，次に掲げる事業の運営についての重要事項に関する運営規程を定めておかなければならない。</w:t>
      </w:r>
    </w:p>
    <w:p w:rsidR="00D55C1B" w:rsidRDefault="00D55C1B" w:rsidP="0061442E">
      <w:pPr>
        <w:pStyle w:val="sec1"/>
        <w:wordWrap w:val="0"/>
      </w:pPr>
      <w:bookmarkStart w:id="8" w:name="22000013901000000092"/>
      <w:bookmarkEnd w:id="8"/>
      <w:r>
        <w:t>(1)</w:t>
      </w:r>
      <w:r>
        <w:rPr>
          <w:rFonts w:hint="eastAsia"/>
        </w:rPr>
        <w:t xml:space="preserve">　障害者支援施設の目的及び運営の方針</w:t>
      </w:r>
    </w:p>
    <w:p w:rsidR="00D55C1B" w:rsidRDefault="00D55C1B" w:rsidP="0061442E">
      <w:pPr>
        <w:pStyle w:val="sec1"/>
        <w:wordWrap w:val="0"/>
      </w:pPr>
      <w:bookmarkStart w:id="9" w:name="22000013901000000096"/>
      <w:bookmarkEnd w:id="9"/>
      <w:r>
        <w:t>(2)</w:t>
      </w:r>
      <w:r>
        <w:rPr>
          <w:rFonts w:hint="eastAsia"/>
        </w:rPr>
        <w:t xml:space="preserve">　提供する施設障害福祉サービスの種類</w:t>
      </w:r>
    </w:p>
    <w:p w:rsidR="00D55C1B" w:rsidRDefault="00D55C1B" w:rsidP="0061442E">
      <w:pPr>
        <w:pStyle w:val="sec1"/>
        <w:wordWrap w:val="0"/>
      </w:pPr>
      <w:bookmarkStart w:id="10" w:name="22000013901000000100"/>
      <w:bookmarkEnd w:id="10"/>
      <w:r>
        <w:t>(3)</w:t>
      </w:r>
      <w:r>
        <w:rPr>
          <w:rFonts w:hint="eastAsia"/>
        </w:rPr>
        <w:t xml:space="preserve">　職員の職種，員数及び職務の内容</w:t>
      </w:r>
    </w:p>
    <w:p w:rsidR="00D55C1B" w:rsidRDefault="00D55C1B" w:rsidP="0061442E">
      <w:pPr>
        <w:pStyle w:val="sec1"/>
        <w:wordWrap w:val="0"/>
      </w:pPr>
      <w:bookmarkStart w:id="11" w:name="22000013901000000104"/>
      <w:bookmarkEnd w:id="11"/>
      <w:r>
        <w:t>(4)</w:t>
      </w:r>
      <w:r>
        <w:rPr>
          <w:rFonts w:hint="eastAsia"/>
        </w:rPr>
        <w:t xml:space="preserve">　昼間実施サービスに係る営業日及び営業時間</w:t>
      </w:r>
    </w:p>
    <w:p w:rsidR="00D55C1B" w:rsidRDefault="00D55C1B" w:rsidP="0061442E">
      <w:pPr>
        <w:pStyle w:val="sec1"/>
        <w:wordWrap w:val="0"/>
      </w:pPr>
      <w:bookmarkStart w:id="12" w:name="22000013901000000108"/>
      <w:bookmarkEnd w:id="12"/>
      <w:r>
        <w:t>(5)</w:t>
      </w:r>
      <w:r>
        <w:rPr>
          <w:rFonts w:hint="eastAsia"/>
        </w:rPr>
        <w:t xml:space="preserve">　提供する施設障害福祉サービスの種類ごとの利用定員</w:t>
      </w:r>
    </w:p>
    <w:p w:rsidR="00D55C1B" w:rsidRDefault="00D55C1B" w:rsidP="0061442E">
      <w:pPr>
        <w:pStyle w:val="sec1"/>
        <w:wordWrap w:val="0"/>
      </w:pPr>
      <w:bookmarkStart w:id="13" w:name="22000013901000000112"/>
      <w:bookmarkEnd w:id="13"/>
      <w:r>
        <w:t>(6)</w:t>
      </w:r>
      <w:r>
        <w:rPr>
          <w:rFonts w:hint="eastAsia"/>
        </w:rPr>
        <w:t xml:space="preserve">　提供する施設障害福祉サービスの種類ごとの内容並びに利用者から受領する費用の種類及びその額</w:t>
      </w:r>
    </w:p>
    <w:p w:rsidR="00D55C1B" w:rsidRDefault="00D55C1B" w:rsidP="0061442E">
      <w:pPr>
        <w:pStyle w:val="sec1"/>
        <w:wordWrap w:val="0"/>
      </w:pPr>
      <w:bookmarkStart w:id="14" w:name="22000013901000000116"/>
      <w:bookmarkEnd w:id="14"/>
      <w:r>
        <w:t>(7)</w:t>
      </w:r>
      <w:r>
        <w:rPr>
          <w:rFonts w:hint="eastAsia"/>
        </w:rPr>
        <w:t xml:space="preserve">　昼間実施サービスに係る通常の事業の実施地域</w:t>
      </w:r>
    </w:p>
    <w:p w:rsidR="00D55C1B" w:rsidRDefault="00D55C1B" w:rsidP="0061442E">
      <w:pPr>
        <w:pStyle w:val="sec1"/>
        <w:wordWrap w:val="0"/>
      </w:pPr>
      <w:bookmarkStart w:id="15" w:name="22000013901000000120"/>
      <w:bookmarkEnd w:id="15"/>
      <w:r>
        <w:t>(8)</w:t>
      </w:r>
      <w:r>
        <w:rPr>
          <w:rFonts w:hint="eastAsia"/>
        </w:rPr>
        <w:t xml:space="preserve">　サービスの利用に当たっての留意事項</w:t>
      </w:r>
    </w:p>
    <w:p w:rsidR="00D55C1B" w:rsidRDefault="00D55C1B" w:rsidP="0061442E">
      <w:pPr>
        <w:pStyle w:val="sec1"/>
        <w:wordWrap w:val="0"/>
      </w:pPr>
      <w:bookmarkStart w:id="16" w:name="22000013901000000124"/>
      <w:bookmarkEnd w:id="16"/>
      <w:r>
        <w:t>(9)</w:t>
      </w:r>
      <w:r>
        <w:rPr>
          <w:rFonts w:hint="eastAsia"/>
        </w:rPr>
        <w:t xml:space="preserve">　緊急時等における対応方法</w:t>
      </w:r>
    </w:p>
    <w:p w:rsidR="00D55C1B" w:rsidRDefault="00D55C1B" w:rsidP="0061442E">
      <w:pPr>
        <w:pStyle w:val="sec1"/>
        <w:wordWrap w:val="0"/>
      </w:pPr>
      <w:bookmarkStart w:id="17" w:name="22000013901000000128"/>
      <w:bookmarkEnd w:id="17"/>
      <w:r>
        <w:t>(10)</w:t>
      </w:r>
      <w:r>
        <w:rPr>
          <w:rFonts w:hint="eastAsia"/>
        </w:rPr>
        <w:t xml:space="preserve">　非常災害対策</w:t>
      </w:r>
    </w:p>
    <w:p w:rsidR="00D55C1B" w:rsidRDefault="00D55C1B" w:rsidP="0061442E">
      <w:pPr>
        <w:pStyle w:val="sec1"/>
        <w:wordWrap w:val="0"/>
      </w:pPr>
      <w:bookmarkStart w:id="18" w:name="22000013901000000132"/>
      <w:bookmarkEnd w:id="18"/>
      <w:r>
        <w:lastRenderedPageBreak/>
        <w:t>(11)</w:t>
      </w:r>
      <w:r>
        <w:rPr>
          <w:rFonts w:hint="eastAsia"/>
        </w:rPr>
        <w:t xml:space="preserve">　提供する施設障害福祉サービスの種類ごとに主たる対象とする障害の種類を定めた場合には当該障害の種類</w:t>
      </w:r>
    </w:p>
    <w:p w:rsidR="00D55C1B" w:rsidRDefault="00D55C1B" w:rsidP="0061442E">
      <w:pPr>
        <w:pStyle w:val="sec1"/>
        <w:wordWrap w:val="0"/>
      </w:pPr>
      <w:bookmarkStart w:id="19" w:name="22000013901000000136"/>
      <w:bookmarkEnd w:id="19"/>
      <w:r>
        <w:t>(12)</w:t>
      </w:r>
      <w:r>
        <w:rPr>
          <w:rFonts w:hint="eastAsia"/>
        </w:rPr>
        <w:t xml:space="preserve">　虐待の防止のための措置に関する事項</w:t>
      </w:r>
    </w:p>
    <w:p w:rsidR="00D55C1B" w:rsidRDefault="00D55C1B" w:rsidP="0061442E">
      <w:pPr>
        <w:pStyle w:val="sec1"/>
        <w:wordWrap w:val="0"/>
      </w:pPr>
      <w:bookmarkStart w:id="20" w:name="22000013901000000140"/>
      <w:bookmarkEnd w:id="20"/>
      <w:r>
        <w:t>(13)</w:t>
      </w:r>
      <w:r>
        <w:rPr>
          <w:rFonts w:hint="eastAsia"/>
        </w:rPr>
        <w:t xml:space="preserve">　その他運営に関する重要事項</w:t>
      </w:r>
    </w:p>
    <w:p w:rsidR="00D55C1B" w:rsidRDefault="00D55C1B" w:rsidP="0061442E">
      <w:pPr>
        <w:pStyle w:val="detailindent"/>
        <w:wordWrap w:val="0"/>
      </w:pPr>
      <w:r>
        <w:t>(</w:t>
      </w:r>
      <w:r>
        <w:rPr>
          <w:rFonts w:hint="eastAsia"/>
        </w:rPr>
        <w:t>非常災害対策</w:t>
      </w:r>
      <w:r>
        <w:t>)</w:t>
      </w:r>
    </w:p>
    <w:p w:rsidR="00D55C1B" w:rsidRDefault="00D55C1B" w:rsidP="0061442E">
      <w:pPr>
        <w:pStyle w:val="sec0"/>
        <w:wordWrap w:val="0"/>
      </w:pPr>
      <w:r>
        <w:rPr>
          <w:rFonts w:hint="eastAsia"/>
        </w:rPr>
        <w:t>第</w:t>
      </w:r>
      <w:r>
        <w:t>7</w:t>
      </w:r>
      <w:r>
        <w:rPr>
          <w:rFonts w:hint="eastAsia"/>
        </w:rPr>
        <w:t>条　障害者支援施設は，消火設備その他の非常災害に際して必要な設備を設けるとともに，地震その他の非常災害に対する防災対策マニュアルを策定し，非常災害時の関係機関への通報及び連絡体制を整備し，それらを定期的に職員に周知しなければならない。</w:t>
      </w:r>
    </w:p>
    <w:p w:rsidR="00D55C1B" w:rsidRDefault="00D55C1B" w:rsidP="0061442E">
      <w:pPr>
        <w:pStyle w:val="sec0"/>
        <w:wordWrap w:val="0"/>
      </w:pPr>
      <w:r>
        <w:t>2</w:t>
      </w:r>
      <w:r>
        <w:rPr>
          <w:rFonts w:hint="eastAsia"/>
        </w:rPr>
        <w:t xml:space="preserve">　障害者支援施設は，前項の防災対策マニュアルについて，職員の勤務体制及び災害の発生時間帯等を考慮するものとし，必要に応じて見直しを行わなければならない。また，地震その他の非常災害に備えるため，定期的に避難，救出その他必要な訓練を行わなければならない。</w:t>
      </w:r>
    </w:p>
    <w:p w:rsidR="00D55C1B" w:rsidRDefault="00D55C1B" w:rsidP="0061442E">
      <w:pPr>
        <w:pStyle w:val="detailindent"/>
        <w:wordWrap w:val="0"/>
      </w:pPr>
      <w:r>
        <w:t>(</w:t>
      </w:r>
      <w:r>
        <w:rPr>
          <w:rFonts w:hint="eastAsia"/>
        </w:rPr>
        <w:t>記録の整備</w:t>
      </w:r>
      <w:r>
        <w:t>)</w:t>
      </w:r>
    </w:p>
    <w:p w:rsidR="00D55C1B" w:rsidRDefault="00D55C1B" w:rsidP="0061442E">
      <w:pPr>
        <w:pStyle w:val="sec0"/>
        <w:wordWrap w:val="0"/>
      </w:pPr>
      <w:r>
        <w:rPr>
          <w:rFonts w:hint="eastAsia"/>
        </w:rPr>
        <w:t>第</w:t>
      </w:r>
      <w:r>
        <w:t>8</w:t>
      </w:r>
      <w:r>
        <w:rPr>
          <w:rFonts w:hint="eastAsia"/>
        </w:rPr>
        <w:t>条　障害者支援施設は，職員，設備，備品及び会計に関する諸記録を整備しておかなければならない。</w:t>
      </w:r>
    </w:p>
    <w:p w:rsidR="00D55C1B" w:rsidRDefault="00D55C1B" w:rsidP="0061442E">
      <w:pPr>
        <w:pStyle w:val="sec0"/>
        <w:wordWrap w:val="0"/>
      </w:pPr>
      <w:r>
        <w:t>2</w:t>
      </w:r>
      <w:r>
        <w:rPr>
          <w:rFonts w:hint="eastAsia"/>
        </w:rPr>
        <w:t xml:space="preserve">　障害者支援施設は，利用者に対する施設障害福祉サービスの提供に関する次に掲げる記録を整備し，当該施設障害福祉サービスを提供した日から</w:t>
      </w:r>
      <w:r>
        <w:t>5</w:t>
      </w:r>
      <w:r>
        <w:rPr>
          <w:rFonts w:hint="eastAsia"/>
        </w:rPr>
        <w:t>年間保存しなければならない。</w:t>
      </w:r>
    </w:p>
    <w:p w:rsidR="00D55C1B" w:rsidRDefault="00D55C1B" w:rsidP="0061442E">
      <w:pPr>
        <w:pStyle w:val="sec1"/>
        <w:wordWrap w:val="0"/>
      </w:pPr>
      <w:bookmarkStart w:id="21" w:name="22000013901000000164"/>
      <w:bookmarkEnd w:id="21"/>
      <w:r>
        <w:t>(1)</w:t>
      </w:r>
      <w:r>
        <w:rPr>
          <w:rFonts w:hint="eastAsia"/>
        </w:rPr>
        <w:t xml:space="preserve">　第</w:t>
      </w:r>
      <w:r>
        <w:t>19</w:t>
      </w:r>
      <w:r>
        <w:rPr>
          <w:rFonts w:hint="eastAsia"/>
        </w:rPr>
        <w:t>条第</w:t>
      </w:r>
      <w:r>
        <w:t>1</w:t>
      </w:r>
      <w:r>
        <w:rPr>
          <w:rFonts w:hint="eastAsia"/>
        </w:rPr>
        <w:t>項に規定する施設障害福祉サービス計画</w:t>
      </w:r>
    </w:p>
    <w:p w:rsidR="00D55C1B" w:rsidRDefault="00D55C1B" w:rsidP="0061442E">
      <w:pPr>
        <w:pStyle w:val="sec1"/>
        <w:wordWrap w:val="0"/>
      </w:pPr>
      <w:bookmarkStart w:id="22" w:name="22000013901000000168"/>
      <w:bookmarkEnd w:id="22"/>
      <w:r>
        <w:t>(2)</w:t>
      </w:r>
      <w:r>
        <w:rPr>
          <w:rFonts w:hint="eastAsia"/>
        </w:rPr>
        <w:t xml:space="preserve">　第</w:t>
      </w:r>
      <w:r>
        <w:t>41</w:t>
      </w:r>
      <w:r>
        <w:rPr>
          <w:rFonts w:hint="eastAsia"/>
        </w:rPr>
        <w:t>条第</w:t>
      </w:r>
      <w:r>
        <w:t>2</w:t>
      </w:r>
      <w:r>
        <w:rPr>
          <w:rFonts w:hint="eastAsia"/>
        </w:rPr>
        <w:t>項に規定する身体拘束等の記録</w:t>
      </w:r>
    </w:p>
    <w:p w:rsidR="00D55C1B" w:rsidRDefault="00D55C1B" w:rsidP="0061442E">
      <w:pPr>
        <w:pStyle w:val="sec1"/>
        <w:wordWrap w:val="0"/>
      </w:pPr>
      <w:bookmarkStart w:id="23" w:name="22000013901000000172"/>
      <w:bookmarkEnd w:id="23"/>
      <w:r>
        <w:t>(3)</w:t>
      </w:r>
      <w:r>
        <w:rPr>
          <w:rFonts w:hint="eastAsia"/>
        </w:rPr>
        <w:t xml:space="preserve">　第</w:t>
      </w:r>
      <w:r>
        <w:t>43</w:t>
      </w:r>
      <w:r>
        <w:rPr>
          <w:rFonts w:hint="eastAsia"/>
        </w:rPr>
        <w:t>条第</w:t>
      </w:r>
      <w:r>
        <w:t>2</w:t>
      </w:r>
      <w:r>
        <w:rPr>
          <w:rFonts w:hint="eastAsia"/>
        </w:rPr>
        <w:t>項に規定する苦情の内容等の記録</w:t>
      </w:r>
    </w:p>
    <w:p w:rsidR="00D55C1B" w:rsidRDefault="00D55C1B" w:rsidP="0061442E">
      <w:pPr>
        <w:pStyle w:val="sec1"/>
        <w:wordWrap w:val="0"/>
      </w:pPr>
      <w:bookmarkStart w:id="24" w:name="22000013901000000176"/>
      <w:bookmarkEnd w:id="24"/>
      <w:r>
        <w:t>(4)</w:t>
      </w:r>
      <w:r>
        <w:rPr>
          <w:rFonts w:hint="eastAsia"/>
        </w:rPr>
        <w:t xml:space="preserve">　第</w:t>
      </w:r>
      <w:r>
        <w:t>45</w:t>
      </w:r>
      <w:r>
        <w:rPr>
          <w:rFonts w:hint="eastAsia"/>
        </w:rPr>
        <w:t>条第</w:t>
      </w:r>
      <w:r>
        <w:t>2</w:t>
      </w:r>
      <w:r>
        <w:rPr>
          <w:rFonts w:hint="eastAsia"/>
        </w:rPr>
        <w:t>項に規定する事故の状況及び事故に際して採った処置についての記録</w:t>
      </w:r>
    </w:p>
    <w:p w:rsidR="00D55C1B" w:rsidRDefault="00D55C1B" w:rsidP="0061442E">
      <w:pPr>
        <w:pStyle w:val="detailindent"/>
        <w:wordWrap w:val="0"/>
      </w:pPr>
      <w:r>
        <w:t>(</w:t>
      </w:r>
      <w:r>
        <w:rPr>
          <w:rFonts w:hint="eastAsia"/>
        </w:rPr>
        <w:t>規模</w:t>
      </w:r>
      <w:r>
        <w:t>)</w:t>
      </w:r>
    </w:p>
    <w:p w:rsidR="00D55C1B" w:rsidRDefault="00D55C1B" w:rsidP="0061442E">
      <w:pPr>
        <w:pStyle w:val="sec0"/>
        <w:wordWrap w:val="0"/>
      </w:pPr>
      <w:r>
        <w:rPr>
          <w:rFonts w:hint="eastAsia"/>
        </w:rPr>
        <w:t>第</w:t>
      </w:r>
      <w:r>
        <w:t>9</w:t>
      </w:r>
      <w:r>
        <w:rPr>
          <w:rFonts w:hint="eastAsia"/>
        </w:rPr>
        <w:t>条　障害者支援施設は，次に掲げる当該障害者支援施設が提供する施設障害福祉サービスの種類の区分に応じ，当該各号に掲げる人員を利用させることができる規模を有するものでなければならない。</w:t>
      </w:r>
    </w:p>
    <w:p w:rsidR="00D55C1B" w:rsidRDefault="00D55C1B" w:rsidP="0061442E">
      <w:pPr>
        <w:pStyle w:val="sec1"/>
        <w:wordWrap w:val="0"/>
      </w:pPr>
      <w:bookmarkStart w:id="25" w:name="22000013901000000186"/>
      <w:bookmarkEnd w:id="25"/>
      <w:r>
        <w:t>(1)</w:t>
      </w:r>
      <w:r>
        <w:rPr>
          <w:rFonts w:hint="eastAsia"/>
        </w:rPr>
        <w:t xml:space="preserve">　生活介護，自立訓練（機能訓練）（障害者の日常生活及び社会生活を総合的に支援するための法律施行規則（平成</w:t>
      </w:r>
      <w:r>
        <w:t>18</w:t>
      </w:r>
      <w:r>
        <w:rPr>
          <w:rFonts w:hint="eastAsia"/>
        </w:rPr>
        <w:t>年厚生労働省令第</w:t>
      </w:r>
      <w:r>
        <w:t>19</w:t>
      </w:r>
      <w:r>
        <w:rPr>
          <w:rFonts w:hint="eastAsia"/>
        </w:rPr>
        <w:t>号。以下「省令」という。）第</w:t>
      </w:r>
      <w:r>
        <w:t>6</w:t>
      </w:r>
      <w:r>
        <w:rPr>
          <w:rFonts w:hint="eastAsia"/>
        </w:rPr>
        <w:t>条の</w:t>
      </w:r>
      <w:r>
        <w:t>6</w:t>
      </w:r>
      <w:r>
        <w:rPr>
          <w:rFonts w:hint="eastAsia"/>
        </w:rPr>
        <w:t>第</w:t>
      </w:r>
      <w:r>
        <w:t>1</w:t>
      </w:r>
      <w:r>
        <w:rPr>
          <w:rFonts w:hint="eastAsia"/>
        </w:rPr>
        <w:t>号に規定する自立訓練（機能訓練）をいう。以下同じ。），自立訓練（生活訓練）（省令第</w:t>
      </w:r>
      <w:r>
        <w:t>6</w:t>
      </w:r>
      <w:r>
        <w:rPr>
          <w:rFonts w:hint="eastAsia"/>
        </w:rPr>
        <w:t>条の</w:t>
      </w:r>
      <w:r>
        <w:t>6</w:t>
      </w:r>
      <w:r>
        <w:rPr>
          <w:rFonts w:hint="eastAsia"/>
        </w:rPr>
        <w:t>第</w:t>
      </w:r>
      <w:r>
        <w:t>2</w:t>
      </w:r>
      <w:r>
        <w:rPr>
          <w:rFonts w:hint="eastAsia"/>
        </w:rPr>
        <w:t>号に規定する自立訓練（生活訓練）をいう。以下同じ。），就労移行支援及び就労継続支援Ｂ型（省令第</w:t>
      </w:r>
      <w:r>
        <w:t>6</w:t>
      </w:r>
      <w:r>
        <w:rPr>
          <w:rFonts w:hint="eastAsia"/>
        </w:rPr>
        <w:t>条の</w:t>
      </w:r>
      <w:r>
        <w:t>10</w:t>
      </w:r>
      <w:r>
        <w:rPr>
          <w:rFonts w:hint="eastAsia"/>
        </w:rPr>
        <w:t>第</w:t>
      </w:r>
      <w:r>
        <w:t>2</w:t>
      </w:r>
      <w:r>
        <w:rPr>
          <w:rFonts w:hint="eastAsia"/>
        </w:rPr>
        <w:t xml:space="preserve">号に規定する就労継続支援Ｂ型をいう。以下同じ。）　</w:t>
      </w:r>
      <w:r>
        <w:t>20</w:t>
      </w:r>
      <w:r>
        <w:rPr>
          <w:rFonts w:hint="eastAsia"/>
        </w:rPr>
        <w:t>人以上（入所を目的とする他の社会福祉施設等に併設する障害者支援施設（次条第</w:t>
      </w:r>
      <w:r>
        <w:t>3</w:t>
      </w:r>
      <w:r>
        <w:rPr>
          <w:rFonts w:hint="eastAsia"/>
        </w:rPr>
        <w:t>項に規定する認定障害者支援施設を除く。次項において同じ。）にあっては，</w:t>
      </w:r>
      <w:r>
        <w:t>10</w:t>
      </w:r>
      <w:r>
        <w:rPr>
          <w:rFonts w:hint="eastAsia"/>
        </w:rPr>
        <w:t>人以上）</w:t>
      </w:r>
    </w:p>
    <w:p w:rsidR="00D55C1B" w:rsidRDefault="00D55C1B" w:rsidP="0061442E">
      <w:pPr>
        <w:pStyle w:val="sec1"/>
        <w:wordWrap w:val="0"/>
      </w:pPr>
      <w:bookmarkStart w:id="26" w:name="22000013901000000190"/>
      <w:bookmarkEnd w:id="26"/>
      <w:r>
        <w:t>(2)</w:t>
      </w:r>
      <w:r>
        <w:rPr>
          <w:rFonts w:hint="eastAsia"/>
        </w:rPr>
        <w:t xml:space="preserve">　施設入所支援　</w:t>
      </w:r>
      <w:r>
        <w:t>30</w:t>
      </w:r>
      <w:r>
        <w:rPr>
          <w:rFonts w:hint="eastAsia"/>
        </w:rPr>
        <w:t>人以上（入所を目的とする他の社会福祉施設等に併設する障害者支援施設にあっては，</w:t>
      </w:r>
      <w:r>
        <w:t>10</w:t>
      </w:r>
      <w:r>
        <w:rPr>
          <w:rFonts w:hint="eastAsia"/>
        </w:rPr>
        <w:t>人以上）</w:t>
      </w:r>
    </w:p>
    <w:p w:rsidR="00D55C1B" w:rsidRDefault="00D55C1B" w:rsidP="0061442E">
      <w:pPr>
        <w:pStyle w:val="sec0"/>
        <w:wordWrap w:val="0"/>
      </w:pPr>
      <w:r>
        <w:t>2</w:t>
      </w:r>
      <w:r>
        <w:rPr>
          <w:rFonts w:hint="eastAsia"/>
        </w:rPr>
        <w:t xml:space="preserve">　複数の昼間実施サービスを行う障害者支援施設は，その利用定員を，次の各号に掲げる当該障害者支援施設が提供する施設障害福祉サービスの種類の区分に応じ，当該各号に定める数としなければならない。ただし，当該障害者支援施設が提供する昼間実施サービスの利用定員の合計が</w:t>
      </w:r>
      <w:r>
        <w:t>20</w:t>
      </w:r>
      <w:r>
        <w:rPr>
          <w:rFonts w:hint="eastAsia"/>
        </w:rPr>
        <w:t>人以上（入所を目的とする他の社会福祉施設等に併設する障害者支援施設にあっては，</w:t>
      </w:r>
      <w:r>
        <w:t>12</w:t>
      </w:r>
      <w:r>
        <w:rPr>
          <w:rFonts w:hint="eastAsia"/>
        </w:rPr>
        <w:t>人以上）でなければならないものとする。</w:t>
      </w:r>
    </w:p>
    <w:p w:rsidR="00D55C1B" w:rsidRDefault="00D55C1B" w:rsidP="0061442E">
      <w:pPr>
        <w:pStyle w:val="sec1"/>
        <w:wordWrap w:val="0"/>
      </w:pPr>
      <w:bookmarkStart w:id="27" w:name="22000013901000000200"/>
      <w:bookmarkEnd w:id="27"/>
      <w:r>
        <w:t>(1)</w:t>
      </w:r>
      <w:r>
        <w:rPr>
          <w:rFonts w:hint="eastAsia"/>
        </w:rPr>
        <w:t xml:space="preserve">　生活介護，自立訓練（機能訓練），自立訓練（生活訓練）又は就労移行支援　</w:t>
      </w:r>
      <w:r>
        <w:t>6</w:t>
      </w:r>
      <w:r>
        <w:rPr>
          <w:rFonts w:hint="eastAsia"/>
        </w:rPr>
        <w:t>人以上</w:t>
      </w:r>
    </w:p>
    <w:p w:rsidR="00D55C1B" w:rsidRDefault="00D55C1B" w:rsidP="0061442E">
      <w:pPr>
        <w:pStyle w:val="sec1"/>
        <w:wordWrap w:val="0"/>
      </w:pPr>
      <w:bookmarkStart w:id="28" w:name="22000013901000000204"/>
      <w:bookmarkEnd w:id="28"/>
      <w:r>
        <w:t>(2)</w:t>
      </w:r>
      <w:r>
        <w:rPr>
          <w:rFonts w:hint="eastAsia"/>
        </w:rPr>
        <w:t xml:space="preserve">　就労継続支援Ｂ型　</w:t>
      </w:r>
      <w:r>
        <w:t>10</w:t>
      </w:r>
      <w:r>
        <w:rPr>
          <w:rFonts w:hint="eastAsia"/>
        </w:rPr>
        <w:t>人以上</w:t>
      </w:r>
    </w:p>
    <w:p w:rsidR="00D55C1B" w:rsidRDefault="00D55C1B" w:rsidP="0061442E">
      <w:pPr>
        <w:pStyle w:val="sec1"/>
        <w:wordWrap w:val="0"/>
      </w:pPr>
      <w:bookmarkStart w:id="29" w:name="22000013901000000208"/>
      <w:bookmarkEnd w:id="29"/>
      <w:r>
        <w:t>(3)</w:t>
      </w:r>
      <w:r>
        <w:rPr>
          <w:rFonts w:hint="eastAsia"/>
        </w:rPr>
        <w:t xml:space="preserve">　施設入所支援　</w:t>
      </w:r>
      <w:r>
        <w:t>30</w:t>
      </w:r>
      <w:r>
        <w:rPr>
          <w:rFonts w:hint="eastAsia"/>
        </w:rPr>
        <w:t xml:space="preserve">人以上（入所を目的とする他の社会福祉施設等に併設する障害者支援施設にあっては，　</w:t>
      </w:r>
      <w:r>
        <w:t>10</w:t>
      </w:r>
      <w:r>
        <w:rPr>
          <w:rFonts w:hint="eastAsia"/>
        </w:rPr>
        <w:t>人以上）</w:t>
      </w:r>
    </w:p>
    <w:p w:rsidR="00D55C1B" w:rsidRDefault="00D55C1B" w:rsidP="0061442E">
      <w:pPr>
        <w:pStyle w:val="detailindent"/>
        <w:wordWrap w:val="0"/>
      </w:pPr>
      <w:r>
        <w:t>(</w:t>
      </w:r>
      <w:r>
        <w:rPr>
          <w:rFonts w:hint="eastAsia"/>
        </w:rPr>
        <w:t>設備の基準</w:t>
      </w:r>
      <w:r>
        <w:t>)</w:t>
      </w:r>
    </w:p>
    <w:p w:rsidR="00D55C1B" w:rsidRDefault="00D55C1B" w:rsidP="0061442E">
      <w:pPr>
        <w:pStyle w:val="sec0"/>
        <w:wordWrap w:val="0"/>
      </w:pPr>
      <w:r>
        <w:rPr>
          <w:rFonts w:hint="eastAsia"/>
        </w:rPr>
        <w:t>第</w:t>
      </w:r>
      <w:r>
        <w:t>10</w:t>
      </w:r>
      <w:r>
        <w:rPr>
          <w:rFonts w:hint="eastAsia"/>
        </w:rPr>
        <w:t>条　障害者支援施設は，訓練・作業室，居室，食堂，浴室，洗面所，便所，相談室及び多目的室その他運営上必要な設備を設けなければならない。ただし，他の社会福祉施設等の設備を利用することにより当該障害者支援施設の効果的な運営を期待することができる場合であって，利用者の支援に支障がないときは，その一部を設けないことができる。</w:t>
      </w:r>
    </w:p>
    <w:p w:rsidR="00D55C1B" w:rsidRDefault="00D55C1B" w:rsidP="0061442E">
      <w:pPr>
        <w:pStyle w:val="sec0"/>
        <w:wordWrap w:val="0"/>
      </w:pPr>
      <w:r>
        <w:t>2</w:t>
      </w:r>
      <w:r>
        <w:rPr>
          <w:rFonts w:hint="eastAsia"/>
        </w:rPr>
        <w:t xml:space="preserve">　障害者支援施設の設備の基準は，次に掲げるとおりとする。</w:t>
      </w:r>
    </w:p>
    <w:p w:rsidR="00D55C1B" w:rsidRDefault="00D55C1B" w:rsidP="0061442E">
      <w:pPr>
        <w:pStyle w:val="sec1"/>
        <w:wordWrap w:val="0"/>
      </w:pPr>
      <w:bookmarkStart w:id="30" w:name="22000013901000000224"/>
      <w:bookmarkEnd w:id="30"/>
      <w:r>
        <w:t>(1)</w:t>
      </w:r>
      <w:r>
        <w:rPr>
          <w:rFonts w:hint="eastAsia"/>
        </w:rPr>
        <w:t xml:space="preserve">　訓練・作業室</w:t>
      </w:r>
    </w:p>
    <w:p w:rsidR="00D55C1B" w:rsidRDefault="00D55C1B" w:rsidP="0061442E">
      <w:pPr>
        <w:pStyle w:val="sec2"/>
        <w:wordWrap w:val="0"/>
      </w:pPr>
      <w:bookmarkStart w:id="31" w:name="22000013901000000228"/>
      <w:bookmarkEnd w:id="31"/>
      <w:r>
        <w:rPr>
          <w:rFonts w:hint="eastAsia"/>
        </w:rPr>
        <w:t>ア　専ら当該障害者支援施設が提供する施設障害福祉サービスの種類ごとの用に供するものであること。ただし，利用者の支援に支障がない場合は，この限りでない。</w:t>
      </w:r>
    </w:p>
    <w:p w:rsidR="00D55C1B" w:rsidRDefault="00D55C1B" w:rsidP="0061442E">
      <w:pPr>
        <w:pStyle w:val="sec2"/>
        <w:wordWrap w:val="0"/>
      </w:pPr>
      <w:bookmarkStart w:id="32" w:name="22000013901000000234"/>
      <w:bookmarkEnd w:id="32"/>
      <w:r>
        <w:rPr>
          <w:rFonts w:hint="eastAsia"/>
        </w:rPr>
        <w:t>イ　訓練又は作業に支障がない広さを有すること。</w:t>
      </w:r>
    </w:p>
    <w:p w:rsidR="00D55C1B" w:rsidRDefault="00D55C1B" w:rsidP="0061442E">
      <w:pPr>
        <w:pStyle w:val="sec2"/>
        <w:wordWrap w:val="0"/>
      </w:pPr>
      <w:bookmarkStart w:id="33" w:name="22000013901000000238"/>
      <w:bookmarkEnd w:id="33"/>
      <w:r>
        <w:rPr>
          <w:rFonts w:hint="eastAsia"/>
        </w:rPr>
        <w:t>ウ　訓練又は作業に必要な機械器具等を備えること。</w:t>
      </w:r>
    </w:p>
    <w:p w:rsidR="00D55C1B" w:rsidRDefault="00D55C1B" w:rsidP="0061442E">
      <w:pPr>
        <w:pStyle w:val="sec1"/>
        <w:wordWrap w:val="0"/>
      </w:pPr>
      <w:bookmarkStart w:id="34" w:name="22000013901000000242"/>
      <w:bookmarkEnd w:id="34"/>
      <w:r>
        <w:t>(2)</w:t>
      </w:r>
      <w:r>
        <w:rPr>
          <w:rFonts w:hint="eastAsia"/>
        </w:rPr>
        <w:t xml:space="preserve">　居室</w:t>
      </w:r>
    </w:p>
    <w:p w:rsidR="00D55C1B" w:rsidRDefault="00D55C1B" w:rsidP="0061442E">
      <w:pPr>
        <w:pStyle w:val="sec2"/>
        <w:wordWrap w:val="0"/>
      </w:pPr>
      <w:bookmarkStart w:id="35" w:name="22000013901000000246"/>
      <w:bookmarkEnd w:id="35"/>
      <w:r>
        <w:rPr>
          <w:rFonts w:hint="eastAsia"/>
        </w:rPr>
        <w:t>ア　一の居室の定員は，</w:t>
      </w:r>
      <w:r>
        <w:t>4</w:t>
      </w:r>
      <w:r>
        <w:rPr>
          <w:rFonts w:hint="eastAsia"/>
        </w:rPr>
        <w:t>人以下とすること。</w:t>
      </w:r>
    </w:p>
    <w:p w:rsidR="00D55C1B" w:rsidRDefault="00D55C1B" w:rsidP="0061442E">
      <w:pPr>
        <w:pStyle w:val="sec2"/>
        <w:wordWrap w:val="0"/>
      </w:pPr>
      <w:bookmarkStart w:id="36" w:name="22000013901000000250"/>
      <w:bookmarkEnd w:id="36"/>
      <w:r>
        <w:rPr>
          <w:rFonts w:hint="eastAsia"/>
        </w:rPr>
        <w:t>イ　地階に設けてはならないこと。</w:t>
      </w:r>
    </w:p>
    <w:p w:rsidR="00D55C1B" w:rsidRDefault="00D55C1B" w:rsidP="0061442E">
      <w:pPr>
        <w:pStyle w:val="sec2"/>
        <w:wordWrap w:val="0"/>
      </w:pPr>
      <w:bookmarkStart w:id="37" w:name="22000013901000000254"/>
      <w:bookmarkEnd w:id="37"/>
      <w:r>
        <w:rPr>
          <w:rFonts w:hint="eastAsia"/>
        </w:rPr>
        <w:t>ウ　利用者１人当たりの床面積は，収納設備等を除き，</w:t>
      </w:r>
      <w:r>
        <w:t>9.9</w:t>
      </w:r>
      <w:r>
        <w:rPr>
          <w:rFonts w:hint="eastAsia"/>
        </w:rPr>
        <w:t>平方メートル以上とすること。</w:t>
      </w:r>
    </w:p>
    <w:p w:rsidR="00D55C1B" w:rsidRDefault="00D55C1B" w:rsidP="0061442E">
      <w:pPr>
        <w:pStyle w:val="sec2"/>
        <w:wordWrap w:val="0"/>
      </w:pPr>
      <w:bookmarkStart w:id="38" w:name="22000013901000000258"/>
      <w:bookmarkEnd w:id="38"/>
      <w:r>
        <w:rPr>
          <w:rFonts w:hint="eastAsia"/>
        </w:rPr>
        <w:t>エ　寝台又はこれに代わる設備を備えること。</w:t>
      </w:r>
    </w:p>
    <w:p w:rsidR="00D55C1B" w:rsidRDefault="00D55C1B" w:rsidP="0061442E">
      <w:pPr>
        <w:pStyle w:val="sec2"/>
        <w:wordWrap w:val="0"/>
      </w:pPr>
      <w:bookmarkStart w:id="39" w:name="22000013901000000262"/>
      <w:bookmarkEnd w:id="39"/>
      <w:r>
        <w:rPr>
          <w:rFonts w:hint="eastAsia"/>
        </w:rPr>
        <w:t>オ　一以上の出入口は，避難上有効な空地，廊下又は広間に直接面して設けること。</w:t>
      </w:r>
    </w:p>
    <w:p w:rsidR="00D55C1B" w:rsidRDefault="00D55C1B" w:rsidP="0061442E">
      <w:pPr>
        <w:pStyle w:val="sec2"/>
        <w:wordWrap w:val="0"/>
      </w:pPr>
      <w:bookmarkStart w:id="40" w:name="22000013901000000266"/>
      <w:bookmarkEnd w:id="40"/>
      <w:r>
        <w:rPr>
          <w:rFonts w:hint="eastAsia"/>
        </w:rPr>
        <w:t>カ　必要に応じて利用者の身の回り品を保管することができる設備を備えること。</w:t>
      </w:r>
    </w:p>
    <w:p w:rsidR="00D55C1B" w:rsidRDefault="00D55C1B" w:rsidP="0061442E">
      <w:pPr>
        <w:pStyle w:val="sec2"/>
        <w:wordWrap w:val="0"/>
      </w:pPr>
      <w:bookmarkStart w:id="41" w:name="22000013901000000270"/>
      <w:bookmarkEnd w:id="41"/>
      <w:r>
        <w:rPr>
          <w:rFonts w:hint="eastAsia"/>
        </w:rPr>
        <w:t>キ　ブザー又はこれに代わる設備を設けること。</w:t>
      </w:r>
    </w:p>
    <w:p w:rsidR="00D55C1B" w:rsidRDefault="00D55C1B" w:rsidP="0061442E">
      <w:pPr>
        <w:pStyle w:val="sec1"/>
        <w:wordWrap w:val="0"/>
      </w:pPr>
      <w:bookmarkStart w:id="42" w:name="22000013901000000274"/>
      <w:bookmarkEnd w:id="42"/>
      <w:r>
        <w:t>(3)</w:t>
      </w:r>
      <w:r>
        <w:rPr>
          <w:rFonts w:hint="eastAsia"/>
        </w:rPr>
        <w:t xml:space="preserve">　食堂</w:t>
      </w:r>
    </w:p>
    <w:p w:rsidR="00D55C1B" w:rsidRDefault="00D55C1B" w:rsidP="0061442E">
      <w:pPr>
        <w:pStyle w:val="sec2"/>
        <w:wordWrap w:val="0"/>
      </w:pPr>
      <w:bookmarkStart w:id="43" w:name="22000013901000000278"/>
      <w:bookmarkEnd w:id="43"/>
      <w:r>
        <w:rPr>
          <w:rFonts w:hint="eastAsia"/>
        </w:rPr>
        <w:t>ア　食事の提供に支障がない広さを有すること。</w:t>
      </w:r>
    </w:p>
    <w:p w:rsidR="00D55C1B" w:rsidRDefault="00D55C1B" w:rsidP="0061442E">
      <w:pPr>
        <w:pStyle w:val="sec2"/>
        <w:wordWrap w:val="0"/>
      </w:pPr>
      <w:bookmarkStart w:id="44" w:name="22000013901000000282"/>
      <w:bookmarkEnd w:id="44"/>
      <w:r>
        <w:rPr>
          <w:rFonts w:hint="eastAsia"/>
        </w:rPr>
        <w:t>イ　必要な備品を備えること。</w:t>
      </w:r>
    </w:p>
    <w:p w:rsidR="00D55C1B" w:rsidRDefault="00D55C1B" w:rsidP="0061442E">
      <w:pPr>
        <w:pStyle w:val="sec1"/>
        <w:wordWrap w:val="0"/>
      </w:pPr>
      <w:bookmarkStart w:id="45" w:name="22000013901000000286"/>
      <w:bookmarkEnd w:id="45"/>
      <w:r>
        <w:t>(4)</w:t>
      </w:r>
      <w:r>
        <w:rPr>
          <w:rFonts w:hint="eastAsia"/>
        </w:rPr>
        <w:t xml:space="preserve">　浴室　利用者の特性に応じたものとすること。</w:t>
      </w:r>
    </w:p>
    <w:p w:rsidR="00D55C1B" w:rsidRDefault="00D55C1B" w:rsidP="0061442E">
      <w:pPr>
        <w:pStyle w:val="sec1"/>
        <w:wordWrap w:val="0"/>
      </w:pPr>
      <w:bookmarkStart w:id="46" w:name="22000013901000000290"/>
      <w:bookmarkEnd w:id="46"/>
      <w:r>
        <w:t>(5)</w:t>
      </w:r>
      <w:r>
        <w:rPr>
          <w:rFonts w:hint="eastAsia"/>
        </w:rPr>
        <w:t xml:space="preserve">　洗面所</w:t>
      </w:r>
    </w:p>
    <w:p w:rsidR="00D55C1B" w:rsidRDefault="00D55C1B" w:rsidP="0061442E">
      <w:pPr>
        <w:pStyle w:val="sec2"/>
        <w:wordWrap w:val="0"/>
      </w:pPr>
      <w:bookmarkStart w:id="47" w:name="22000013901000000294"/>
      <w:bookmarkEnd w:id="47"/>
      <w:r>
        <w:rPr>
          <w:rFonts w:hint="eastAsia"/>
        </w:rPr>
        <w:t>ア　居室のある階ごとに設けること。</w:t>
      </w:r>
    </w:p>
    <w:p w:rsidR="00D55C1B" w:rsidRDefault="00D55C1B" w:rsidP="0061442E">
      <w:pPr>
        <w:pStyle w:val="sec2"/>
        <w:wordWrap w:val="0"/>
      </w:pPr>
      <w:bookmarkStart w:id="48" w:name="22000013901000000298"/>
      <w:bookmarkEnd w:id="48"/>
      <w:r>
        <w:rPr>
          <w:rFonts w:hint="eastAsia"/>
        </w:rPr>
        <w:t>イ　利用者の特性に応じたものであること。</w:t>
      </w:r>
    </w:p>
    <w:p w:rsidR="00D55C1B" w:rsidRDefault="00D55C1B" w:rsidP="0061442E">
      <w:pPr>
        <w:pStyle w:val="sec1"/>
        <w:wordWrap w:val="0"/>
      </w:pPr>
      <w:bookmarkStart w:id="49" w:name="22000013901000000302"/>
      <w:bookmarkEnd w:id="49"/>
      <w:r>
        <w:t>(6)</w:t>
      </w:r>
      <w:r>
        <w:rPr>
          <w:rFonts w:hint="eastAsia"/>
        </w:rPr>
        <w:t xml:space="preserve">　便所</w:t>
      </w:r>
    </w:p>
    <w:p w:rsidR="00D55C1B" w:rsidRDefault="00D55C1B" w:rsidP="0061442E">
      <w:pPr>
        <w:pStyle w:val="sec2"/>
        <w:wordWrap w:val="0"/>
      </w:pPr>
      <w:bookmarkStart w:id="50" w:name="22000013901000000306"/>
      <w:bookmarkEnd w:id="50"/>
      <w:r>
        <w:rPr>
          <w:rFonts w:hint="eastAsia"/>
        </w:rPr>
        <w:t>ア　居室のある階ごとに設けること。</w:t>
      </w:r>
    </w:p>
    <w:p w:rsidR="00D55C1B" w:rsidRDefault="00D55C1B" w:rsidP="0061442E">
      <w:pPr>
        <w:pStyle w:val="sec2"/>
        <w:wordWrap w:val="0"/>
      </w:pPr>
      <w:bookmarkStart w:id="51" w:name="22000013901000000310"/>
      <w:bookmarkEnd w:id="51"/>
      <w:r>
        <w:rPr>
          <w:rFonts w:hint="eastAsia"/>
        </w:rPr>
        <w:t>イ　利用者の特性に応じたものであること。</w:t>
      </w:r>
    </w:p>
    <w:p w:rsidR="00D55C1B" w:rsidRDefault="00D55C1B" w:rsidP="0061442E">
      <w:pPr>
        <w:pStyle w:val="sec1"/>
        <w:wordWrap w:val="0"/>
      </w:pPr>
      <w:bookmarkStart w:id="52" w:name="22000013901000000314"/>
      <w:bookmarkEnd w:id="52"/>
      <w:r>
        <w:t>(7)</w:t>
      </w:r>
      <w:r>
        <w:rPr>
          <w:rFonts w:hint="eastAsia"/>
        </w:rPr>
        <w:t xml:space="preserve">　相談室　室内における談話の漏えいを防ぐための間仕切り等を設けること。</w:t>
      </w:r>
    </w:p>
    <w:p w:rsidR="00D55C1B" w:rsidRDefault="00D55C1B" w:rsidP="0061442E">
      <w:pPr>
        <w:pStyle w:val="sec1"/>
        <w:wordWrap w:val="0"/>
      </w:pPr>
      <w:bookmarkStart w:id="53" w:name="22000013901000000318"/>
      <w:bookmarkEnd w:id="53"/>
      <w:r>
        <w:t>(8)</w:t>
      </w:r>
      <w:r>
        <w:rPr>
          <w:rFonts w:hint="eastAsia"/>
        </w:rPr>
        <w:t xml:space="preserve">　廊下幅</w:t>
      </w:r>
    </w:p>
    <w:p w:rsidR="00D55C1B" w:rsidRDefault="00D55C1B" w:rsidP="0061442E">
      <w:pPr>
        <w:pStyle w:val="sec2"/>
        <w:wordWrap w:val="0"/>
      </w:pPr>
      <w:bookmarkStart w:id="54" w:name="22000013901000000322"/>
      <w:bookmarkEnd w:id="54"/>
      <w:r>
        <w:rPr>
          <w:rFonts w:hint="eastAsia"/>
        </w:rPr>
        <w:t xml:space="preserve">ア　</w:t>
      </w:r>
      <w:r>
        <w:t>1.5</w:t>
      </w:r>
      <w:r>
        <w:rPr>
          <w:rFonts w:hint="eastAsia"/>
        </w:rPr>
        <w:t>メートル以上とすること。ただし，中廊下の幅は，</w:t>
      </w:r>
      <w:r>
        <w:t>1.8</w:t>
      </w:r>
      <w:r>
        <w:rPr>
          <w:rFonts w:hint="eastAsia"/>
        </w:rPr>
        <w:t>メートル以上とすること。</w:t>
      </w:r>
    </w:p>
    <w:p w:rsidR="00D55C1B" w:rsidRDefault="00D55C1B" w:rsidP="0061442E">
      <w:pPr>
        <w:pStyle w:val="sec2"/>
        <w:wordWrap w:val="0"/>
      </w:pPr>
      <w:bookmarkStart w:id="55" w:name="22000013901000000328"/>
      <w:bookmarkEnd w:id="55"/>
      <w:r>
        <w:rPr>
          <w:rFonts w:hint="eastAsia"/>
        </w:rPr>
        <w:t>イ　廊下の一部の幅を拡張することにより，利用者，職員等の円滑な往来に支障がないようにしなければならないこと。</w:t>
      </w:r>
    </w:p>
    <w:p w:rsidR="00D55C1B" w:rsidRDefault="00D55C1B" w:rsidP="0061442E">
      <w:pPr>
        <w:pStyle w:val="sec0"/>
        <w:wordWrap w:val="0"/>
      </w:pPr>
      <w:r>
        <w:t>3</w:t>
      </w:r>
      <w:r>
        <w:rPr>
          <w:rFonts w:hint="eastAsia"/>
        </w:rPr>
        <w:t xml:space="preserve">　あん摩マツサージ指圧師，はり師及びきゆう師に係る学校養成施設認定規則（昭和</w:t>
      </w:r>
      <w:r>
        <w:t>26</w:t>
      </w:r>
      <w:r>
        <w:rPr>
          <w:rFonts w:hint="eastAsia"/>
        </w:rPr>
        <w:t>年文部省・厚生省令第</w:t>
      </w:r>
      <w:r>
        <w:t>2</w:t>
      </w:r>
      <w:r>
        <w:rPr>
          <w:rFonts w:hint="eastAsia"/>
        </w:rPr>
        <w:t>号）によるあん摩マッサージ指圧師，はり師又はきゅう師の養成施設として認定されている障害者支援施設（以下「認定障害者支援施設」という。）が就労移行支援を行う場合は，前項の規定のほか，あん摩マッサージ指圧師，はり師及びきゅう師に係る学校養成施設として必要とされる設備を有することとする。</w:t>
      </w:r>
    </w:p>
    <w:p w:rsidR="00D55C1B" w:rsidRDefault="00D55C1B" w:rsidP="0061442E">
      <w:pPr>
        <w:pStyle w:val="sec0"/>
        <w:wordWrap w:val="0"/>
      </w:pPr>
      <w:r>
        <w:t>4</w:t>
      </w:r>
      <w:r>
        <w:rPr>
          <w:rFonts w:hint="eastAsia"/>
        </w:rPr>
        <w:t xml:space="preserve">　第</w:t>
      </w:r>
      <w:r>
        <w:t>1</w:t>
      </w:r>
      <w:r>
        <w:rPr>
          <w:rFonts w:hint="eastAsia"/>
        </w:rPr>
        <w:t>項に規定する相談室及び多目的室については，利用者へのサービスの提供に当たって支障がない範囲で兼用することができる。</w:t>
      </w:r>
    </w:p>
    <w:p w:rsidR="00D55C1B" w:rsidRDefault="00D55C1B" w:rsidP="0061442E">
      <w:pPr>
        <w:pStyle w:val="detailindent"/>
        <w:wordWrap w:val="0"/>
      </w:pPr>
      <w:r>
        <w:t>(</w:t>
      </w:r>
      <w:r>
        <w:rPr>
          <w:rFonts w:hint="eastAsia"/>
        </w:rPr>
        <w:t>職員の配置の基準</w:t>
      </w:r>
      <w:r>
        <w:t>)</w:t>
      </w:r>
    </w:p>
    <w:p w:rsidR="00D55C1B" w:rsidRDefault="00D55C1B" w:rsidP="0061442E">
      <w:pPr>
        <w:pStyle w:val="sec0"/>
        <w:wordWrap w:val="0"/>
      </w:pPr>
      <w:r>
        <w:rPr>
          <w:rFonts w:hint="eastAsia"/>
        </w:rPr>
        <w:t>第</w:t>
      </w:r>
      <w:r>
        <w:t>11</w:t>
      </w:r>
      <w:r>
        <w:rPr>
          <w:rFonts w:hint="eastAsia"/>
        </w:rPr>
        <w:t>条　障害者支援施設に置くべき職員及びその員数は，次に掲げるとおりとする。</w:t>
      </w:r>
    </w:p>
    <w:p w:rsidR="00D55C1B" w:rsidRDefault="00D55C1B" w:rsidP="0061442E">
      <w:pPr>
        <w:pStyle w:val="sec1"/>
        <w:wordWrap w:val="0"/>
      </w:pPr>
      <w:bookmarkStart w:id="56" w:name="22000013901000000346"/>
      <w:bookmarkEnd w:id="56"/>
      <w:r>
        <w:t>(1)</w:t>
      </w:r>
      <w:r>
        <w:rPr>
          <w:rFonts w:hint="eastAsia"/>
        </w:rPr>
        <w:t xml:space="preserve">　施設長　</w:t>
      </w:r>
      <w:r>
        <w:t>1</w:t>
      </w:r>
    </w:p>
    <w:p w:rsidR="00D55C1B" w:rsidRDefault="00D55C1B" w:rsidP="0061442E">
      <w:pPr>
        <w:pStyle w:val="sec1"/>
        <w:wordWrap w:val="0"/>
      </w:pPr>
      <w:bookmarkStart w:id="57" w:name="22000013901000000350"/>
      <w:bookmarkEnd w:id="57"/>
      <w:r>
        <w:t>(2)</w:t>
      </w:r>
      <w:r>
        <w:rPr>
          <w:rFonts w:hint="eastAsia"/>
        </w:rPr>
        <w:t xml:space="preserve">　生活介護を行う場合</w:t>
      </w:r>
    </w:p>
    <w:p w:rsidR="00D55C1B" w:rsidRDefault="00D55C1B" w:rsidP="0061442E">
      <w:pPr>
        <w:pStyle w:val="sec2"/>
        <w:wordWrap w:val="0"/>
      </w:pPr>
      <w:bookmarkStart w:id="58" w:name="22000013901000000354"/>
      <w:bookmarkEnd w:id="58"/>
      <w:r>
        <w:rPr>
          <w:rFonts w:hint="eastAsia"/>
        </w:rPr>
        <w:t>ア　生活介護を行う場合に置くべき職員及びその員数は，次に掲げるとおりとする。</w:t>
      </w:r>
    </w:p>
    <w:p w:rsidR="00D55C1B" w:rsidRDefault="00D55C1B" w:rsidP="0061442E">
      <w:pPr>
        <w:pStyle w:val="sec3"/>
        <w:wordWrap w:val="0"/>
      </w:pPr>
      <w:bookmarkStart w:id="59" w:name="22000013901000000358"/>
      <w:bookmarkEnd w:id="59"/>
      <w:r>
        <w:t>(</w:t>
      </w:r>
      <w:r>
        <w:rPr>
          <w:rFonts w:hint="eastAsia"/>
        </w:rPr>
        <w:t>ア</w:t>
      </w:r>
      <w:r>
        <w:t>)</w:t>
      </w:r>
      <w:r>
        <w:rPr>
          <w:rFonts w:hint="eastAsia"/>
        </w:rPr>
        <w:t xml:space="preserve">　医師　利用者に対して日常生活上の健康管理及び療養上の指導を行うために必要な数</w:t>
      </w:r>
    </w:p>
    <w:p w:rsidR="00D55C1B" w:rsidRDefault="00D55C1B" w:rsidP="0061442E">
      <w:pPr>
        <w:pStyle w:val="sec3"/>
        <w:wordWrap w:val="0"/>
      </w:pPr>
      <w:bookmarkStart w:id="60" w:name="22000013901000000362"/>
      <w:bookmarkEnd w:id="60"/>
      <w:r>
        <w:t>(</w:t>
      </w:r>
      <w:r>
        <w:rPr>
          <w:rFonts w:hint="eastAsia"/>
        </w:rPr>
        <w:t>イ</w:t>
      </w:r>
      <w:r>
        <w:t>)</w:t>
      </w:r>
      <w:r>
        <w:rPr>
          <w:rFonts w:hint="eastAsia"/>
        </w:rPr>
        <w:t xml:space="preserve">　看護職員（保健師又は看護師若しくは准看護師をいう。以下同じ。），理学療法士又は作業療法士及び生活支援員</w:t>
      </w:r>
    </w:p>
    <w:p w:rsidR="00D55C1B" w:rsidRDefault="00D55C1B" w:rsidP="0061442E">
      <w:pPr>
        <w:pStyle w:val="sec4"/>
        <w:wordWrap w:val="0"/>
      </w:pPr>
      <w:bookmarkStart w:id="61" w:name="13000991801000000008"/>
      <w:bookmarkEnd w:id="61"/>
      <w:r>
        <w:t>a</w:t>
      </w:r>
      <w:r>
        <w:rPr>
          <w:rFonts w:hint="eastAsia"/>
        </w:rPr>
        <w:t xml:space="preserve">　看護職員，理学療法士又は作業療法士及び生活支援員の総数は，生活介護の単位ごとに，常勤換算方法で，（ａ）及び（ｂ）の数を合計した数以上とする。</w:t>
      </w:r>
    </w:p>
    <w:p w:rsidR="00D55C1B" w:rsidRDefault="00D55C1B" w:rsidP="0061442E">
      <w:pPr>
        <w:pStyle w:val="sec5"/>
        <w:wordWrap w:val="0"/>
      </w:pPr>
      <w:bookmarkStart w:id="62" w:name="13000991801000000012"/>
      <w:bookmarkEnd w:id="62"/>
      <w:r>
        <w:t>(a)</w:t>
      </w:r>
      <w:r>
        <w:rPr>
          <w:rFonts w:hint="eastAsia"/>
        </w:rPr>
        <w:t xml:space="preserve">　ｉからⅲまでの平均障害支援区分（厚生労働大臣が定めるところにより算定した障害支援区分の平均値をいう。以下同じ。）に応じ，それぞれｉからⅲまでの数</w:t>
      </w:r>
    </w:p>
    <w:p w:rsidR="00D55C1B" w:rsidRDefault="00D55C1B" w:rsidP="0061442E">
      <w:pPr>
        <w:pStyle w:val="sec6"/>
        <w:wordWrap w:val="0"/>
      </w:pPr>
      <w:bookmarkStart w:id="63" w:name="13000991801000000016"/>
      <w:bookmarkEnd w:id="63"/>
      <w:r>
        <w:t>i</w:t>
      </w:r>
      <w:r>
        <w:rPr>
          <w:rFonts w:hint="eastAsia"/>
        </w:rPr>
        <w:t xml:space="preserve">　平均障害程度区分が</w:t>
      </w:r>
      <w:r>
        <w:t>4</w:t>
      </w:r>
      <w:r>
        <w:rPr>
          <w:rFonts w:hint="eastAsia"/>
        </w:rPr>
        <w:t>未満　利用者（厚生労働大臣が定める者を除く。ⅱ及びⅲにおいて同じ。）の数を</w:t>
      </w:r>
      <w:r>
        <w:t>6</w:t>
      </w:r>
      <w:r>
        <w:rPr>
          <w:rFonts w:hint="eastAsia"/>
        </w:rPr>
        <w:t>で除した数</w:t>
      </w:r>
    </w:p>
    <w:p w:rsidR="00D55C1B" w:rsidRDefault="00D55C1B" w:rsidP="0061442E">
      <w:pPr>
        <w:pStyle w:val="sec6"/>
        <w:wordWrap w:val="0"/>
      </w:pPr>
      <w:bookmarkStart w:id="64" w:name="13000991801000000020"/>
      <w:bookmarkEnd w:id="64"/>
      <w:r>
        <w:t>ii</w:t>
      </w:r>
      <w:r>
        <w:rPr>
          <w:rFonts w:hint="eastAsia"/>
        </w:rPr>
        <w:t xml:space="preserve">　平均障害程度区分が</w:t>
      </w:r>
      <w:r>
        <w:t>4</w:t>
      </w:r>
      <w:r>
        <w:rPr>
          <w:rFonts w:hint="eastAsia"/>
        </w:rPr>
        <w:t>以上</w:t>
      </w:r>
      <w:r>
        <w:t>5</w:t>
      </w:r>
      <w:r>
        <w:rPr>
          <w:rFonts w:hint="eastAsia"/>
        </w:rPr>
        <w:t>未満　利用者の数を</w:t>
      </w:r>
      <w:r>
        <w:t>5</w:t>
      </w:r>
      <w:r>
        <w:rPr>
          <w:rFonts w:hint="eastAsia"/>
        </w:rPr>
        <w:t>で除した数</w:t>
      </w:r>
    </w:p>
    <w:p w:rsidR="00D55C1B" w:rsidRDefault="00D55C1B" w:rsidP="0061442E">
      <w:pPr>
        <w:pStyle w:val="sec6"/>
        <w:wordWrap w:val="0"/>
      </w:pPr>
      <w:bookmarkStart w:id="65" w:name="13000991801000000024"/>
      <w:bookmarkEnd w:id="65"/>
      <w:r>
        <w:t>iii</w:t>
      </w:r>
      <w:r>
        <w:rPr>
          <w:rFonts w:hint="eastAsia"/>
        </w:rPr>
        <w:t xml:space="preserve">　平均障害程度区分が</w:t>
      </w:r>
      <w:r>
        <w:t>5</w:t>
      </w:r>
      <w:r>
        <w:rPr>
          <w:rFonts w:hint="eastAsia"/>
        </w:rPr>
        <w:t>以上　利用者の数を</w:t>
      </w:r>
      <w:r>
        <w:t>3</w:t>
      </w:r>
      <w:r>
        <w:rPr>
          <w:rFonts w:hint="eastAsia"/>
        </w:rPr>
        <w:t>で除した数</w:t>
      </w:r>
    </w:p>
    <w:p w:rsidR="00D55C1B" w:rsidRDefault="00D55C1B" w:rsidP="0061442E">
      <w:pPr>
        <w:pStyle w:val="sec5"/>
        <w:wordWrap w:val="0"/>
      </w:pPr>
      <w:bookmarkStart w:id="66" w:name="13000991801000000028"/>
      <w:bookmarkEnd w:id="66"/>
      <w:r>
        <w:t>(b)</w:t>
      </w:r>
      <w:r>
        <w:rPr>
          <w:rFonts w:hint="eastAsia"/>
        </w:rPr>
        <w:t xml:space="preserve">　（ａ）ｉの厚生労働大臣が定める者である利用者の数を</w:t>
      </w:r>
      <w:r>
        <w:t>10</w:t>
      </w:r>
      <w:r>
        <w:rPr>
          <w:rFonts w:hint="eastAsia"/>
        </w:rPr>
        <w:t>で除した数</w:t>
      </w:r>
    </w:p>
    <w:p w:rsidR="00D55C1B" w:rsidRDefault="00D55C1B" w:rsidP="0061442E">
      <w:pPr>
        <w:pStyle w:val="sec4"/>
        <w:wordWrap w:val="0"/>
      </w:pPr>
      <w:bookmarkStart w:id="67" w:name="13000991801000000032"/>
      <w:bookmarkEnd w:id="67"/>
      <w:r>
        <w:t>b</w:t>
      </w:r>
      <w:r>
        <w:rPr>
          <w:rFonts w:hint="eastAsia"/>
        </w:rPr>
        <w:t xml:space="preserve">　看護職員の数は，生活介護の単位ごとに，</w:t>
      </w:r>
      <w:r>
        <w:t>1</w:t>
      </w:r>
      <w:r>
        <w:rPr>
          <w:rFonts w:hint="eastAsia"/>
        </w:rPr>
        <w:t>以上とする。</w:t>
      </w:r>
    </w:p>
    <w:p w:rsidR="00D55C1B" w:rsidRDefault="00D55C1B" w:rsidP="0061442E">
      <w:pPr>
        <w:pStyle w:val="sec4"/>
        <w:wordWrap w:val="0"/>
      </w:pPr>
      <w:bookmarkStart w:id="68" w:name="13000991801000000036"/>
      <w:bookmarkEnd w:id="68"/>
      <w:r>
        <w:t>c</w:t>
      </w:r>
      <w:r>
        <w:rPr>
          <w:rFonts w:hint="eastAsia"/>
        </w:rPr>
        <w:t xml:space="preserve">　理学療法士又は作業療法士の数は，利用者に対して日常生活を営むのに必要な機能の減退を防止するための訓練を行う場合は，生活介護の単位ごとに，当該訓練を行うために必要な数とする。</w:t>
      </w:r>
    </w:p>
    <w:p w:rsidR="00D55C1B" w:rsidRDefault="00D55C1B" w:rsidP="0061442E">
      <w:pPr>
        <w:pStyle w:val="sec4"/>
        <w:wordWrap w:val="0"/>
      </w:pPr>
      <w:bookmarkStart w:id="69" w:name="13000991801000000040"/>
      <w:bookmarkEnd w:id="69"/>
      <w:r>
        <w:t>d</w:t>
      </w:r>
      <w:r>
        <w:rPr>
          <w:rFonts w:hint="eastAsia"/>
        </w:rPr>
        <w:t xml:space="preserve">　生活支援員の数は，生活介護の単位ごとに，</w:t>
      </w:r>
      <w:r>
        <w:t>1</w:t>
      </w:r>
      <w:r>
        <w:rPr>
          <w:rFonts w:hint="eastAsia"/>
        </w:rPr>
        <w:t>以上とする。</w:t>
      </w:r>
    </w:p>
    <w:p w:rsidR="00D55C1B" w:rsidRDefault="00D55C1B" w:rsidP="0061442E">
      <w:pPr>
        <w:pStyle w:val="sec3"/>
        <w:wordWrap w:val="0"/>
      </w:pPr>
      <w:bookmarkStart w:id="70" w:name="22000013901000000375"/>
      <w:bookmarkEnd w:id="70"/>
      <w:r>
        <w:t>(</w:t>
      </w:r>
      <w:r>
        <w:rPr>
          <w:rFonts w:hint="eastAsia"/>
        </w:rPr>
        <w:t>ウ</w:t>
      </w:r>
      <w:r>
        <w:t>)</w:t>
      </w:r>
      <w:r>
        <w:rPr>
          <w:rFonts w:hint="eastAsia"/>
        </w:rPr>
        <w:t xml:space="preserve">　サービス管理責任者（施設障害福祉サービスの提供に係るサービス管理を行う者として厚生労働大臣が定めるものをいう。以下同じ。）　ａ又はｂの利用者の数の区分に応じ，それぞれａ又はｂの数</w:t>
      </w:r>
    </w:p>
    <w:p w:rsidR="00D55C1B" w:rsidRDefault="00D55C1B" w:rsidP="0061442E">
      <w:pPr>
        <w:pStyle w:val="sec4"/>
        <w:wordWrap w:val="0"/>
      </w:pPr>
      <w:bookmarkStart w:id="71" w:name="13000991801000000044"/>
      <w:bookmarkEnd w:id="71"/>
      <w:r>
        <w:t>a</w:t>
      </w:r>
      <w:r>
        <w:rPr>
          <w:rFonts w:hint="eastAsia"/>
        </w:rPr>
        <w:t xml:space="preserve">　利用者の数が</w:t>
      </w:r>
      <w:r>
        <w:t>60</w:t>
      </w:r>
      <w:r>
        <w:rPr>
          <w:rFonts w:hint="eastAsia"/>
        </w:rPr>
        <w:t xml:space="preserve">以下　</w:t>
      </w:r>
      <w:r>
        <w:t>1</w:t>
      </w:r>
      <w:r>
        <w:rPr>
          <w:rFonts w:hint="eastAsia"/>
        </w:rPr>
        <w:t>以上</w:t>
      </w:r>
    </w:p>
    <w:p w:rsidR="00D55C1B" w:rsidRDefault="00D55C1B" w:rsidP="0061442E">
      <w:pPr>
        <w:pStyle w:val="sec4"/>
        <w:wordWrap w:val="0"/>
      </w:pPr>
      <w:bookmarkStart w:id="72" w:name="13000991801000000048"/>
      <w:bookmarkEnd w:id="72"/>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D55C1B" w:rsidRDefault="00D55C1B" w:rsidP="0061442E">
      <w:pPr>
        <w:pStyle w:val="sec2"/>
        <w:wordWrap w:val="0"/>
      </w:pPr>
      <w:bookmarkStart w:id="73" w:name="22000013901000000381"/>
      <w:bookmarkEnd w:id="73"/>
      <w:r>
        <w:rPr>
          <w:rFonts w:hint="eastAsia"/>
        </w:rPr>
        <w:t>イ　ア（イ）の生活介護の単位は，生活介護であって，その提供が同時に</w:t>
      </w:r>
      <w:r>
        <w:t>1</w:t>
      </w:r>
      <w:r>
        <w:rPr>
          <w:rFonts w:hint="eastAsia"/>
        </w:rPr>
        <w:t>又は複数の利用者に対して一体的に行われるものをいい，複数の生活介護の単位を置く場合の生活介護の単位の利用定員は</w:t>
      </w:r>
      <w:r>
        <w:t>20</w:t>
      </w:r>
      <w:r>
        <w:rPr>
          <w:rFonts w:hint="eastAsia"/>
        </w:rPr>
        <w:t>人以上とする。</w:t>
      </w:r>
    </w:p>
    <w:p w:rsidR="00D55C1B" w:rsidRDefault="00D55C1B" w:rsidP="0061442E">
      <w:pPr>
        <w:pStyle w:val="sec2"/>
        <w:wordWrap w:val="0"/>
      </w:pPr>
      <w:bookmarkStart w:id="74" w:name="22000013901000000385"/>
      <w:bookmarkEnd w:id="74"/>
      <w:r>
        <w:rPr>
          <w:rFonts w:hint="eastAsia"/>
        </w:rPr>
        <w:t>ウ　ア（イ）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D55C1B" w:rsidRDefault="00D55C1B" w:rsidP="0061442E">
      <w:pPr>
        <w:pStyle w:val="sec2"/>
        <w:wordWrap w:val="0"/>
      </w:pPr>
      <w:bookmarkStart w:id="75" w:name="22000013901000000389"/>
      <w:bookmarkEnd w:id="75"/>
      <w:r>
        <w:rPr>
          <w:rFonts w:hint="eastAsia"/>
        </w:rPr>
        <w:t>エ　ア（イ）の生活支援員のうち，</w:t>
      </w:r>
      <w:r>
        <w:t>1</w:t>
      </w:r>
      <w:r>
        <w:rPr>
          <w:rFonts w:hint="eastAsia"/>
        </w:rPr>
        <w:t>人以上は，常勤でなければならない。</w:t>
      </w:r>
    </w:p>
    <w:p w:rsidR="00D55C1B" w:rsidRDefault="00D55C1B" w:rsidP="0061442E">
      <w:pPr>
        <w:pStyle w:val="sec2"/>
        <w:wordWrap w:val="0"/>
      </w:pPr>
      <w:bookmarkStart w:id="76" w:name="22000013901000000393"/>
      <w:bookmarkEnd w:id="76"/>
      <w:r>
        <w:rPr>
          <w:rFonts w:hint="eastAsia"/>
        </w:rPr>
        <w:t>オ　ア（ウ）のサービス管理責任者のうち，</w:t>
      </w:r>
      <w:r>
        <w:t>1</w:t>
      </w:r>
      <w:r>
        <w:rPr>
          <w:rFonts w:hint="eastAsia"/>
        </w:rPr>
        <w:t>人以上は，常勤でなければならない。</w:t>
      </w:r>
    </w:p>
    <w:p w:rsidR="00D55C1B" w:rsidRDefault="00D55C1B" w:rsidP="0061442E">
      <w:pPr>
        <w:pStyle w:val="sec1"/>
        <w:wordWrap w:val="0"/>
      </w:pPr>
      <w:bookmarkStart w:id="77" w:name="13000991801000000052"/>
      <w:bookmarkEnd w:id="77"/>
      <w:r>
        <w:t>(3)</w:t>
      </w:r>
      <w:r>
        <w:rPr>
          <w:rFonts w:hint="eastAsia"/>
        </w:rPr>
        <w:t xml:space="preserve">　自立訓練（機能訓練）を行う場合</w:t>
      </w:r>
    </w:p>
    <w:p w:rsidR="00D55C1B" w:rsidRDefault="00D55C1B" w:rsidP="0061442E">
      <w:pPr>
        <w:pStyle w:val="sec2"/>
        <w:wordWrap w:val="0"/>
      </w:pPr>
      <w:bookmarkStart w:id="78" w:name="13000991801000000056"/>
      <w:bookmarkEnd w:id="78"/>
      <w:r>
        <w:rPr>
          <w:rFonts w:hint="eastAsia"/>
        </w:rPr>
        <w:t>ア　自立訓練（機能訓練）を行う場合に置くべき職員及びその員数は，次に掲げるとおりとする。</w:t>
      </w:r>
    </w:p>
    <w:p w:rsidR="00D55C1B" w:rsidRDefault="00D55C1B" w:rsidP="0061442E">
      <w:pPr>
        <w:pStyle w:val="sec3"/>
        <w:wordWrap w:val="0"/>
      </w:pPr>
      <w:bookmarkStart w:id="79" w:name="13000991801000000080"/>
      <w:bookmarkEnd w:id="79"/>
      <w:r>
        <w:t>(</w:t>
      </w:r>
      <w:r>
        <w:rPr>
          <w:rFonts w:hint="eastAsia"/>
        </w:rPr>
        <w:t>ア</w:t>
      </w:r>
      <w:r>
        <w:t>)</w:t>
      </w:r>
      <w:r>
        <w:rPr>
          <w:rFonts w:hint="eastAsia"/>
        </w:rPr>
        <w:t xml:space="preserve">　看護職員，理学療法士又は作業療法士及び生活支援員</w:t>
      </w:r>
    </w:p>
    <w:p w:rsidR="00D55C1B" w:rsidRDefault="00D55C1B" w:rsidP="0061442E">
      <w:pPr>
        <w:pStyle w:val="sec4"/>
        <w:wordWrap w:val="0"/>
      </w:pPr>
      <w:bookmarkStart w:id="80" w:name="13000991801000000096"/>
      <w:bookmarkEnd w:id="80"/>
      <w:r>
        <w:t>a</w:t>
      </w:r>
      <w:r>
        <w:rPr>
          <w:rFonts w:hint="eastAsia"/>
        </w:rPr>
        <w:t xml:space="preserve">　看護職員，理学療法士又は作業療法士及び生活支援員の総数は，常勤換算方法で，利用者の数を</w:t>
      </w:r>
      <w:r>
        <w:t>6</w:t>
      </w:r>
      <w:r>
        <w:rPr>
          <w:rFonts w:hint="eastAsia"/>
        </w:rPr>
        <w:t>で除した数以上とする。</w:t>
      </w:r>
    </w:p>
    <w:p w:rsidR="00D55C1B" w:rsidRDefault="00D55C1B" w:rsidP="0061442E">
      <w:pPr>
        <w:pStyle w:val="sec4"/>
        <w:wordWrap w:val="0"/>
      </w:pPr>
      <w:bookmarkStart w:id="81" w:name="13000991801000000100"/>
      <w:bookmarkEnd w:id="81"/>
      <w:r>
        <w:t>b</w:t>
      </w:r>
      <w:r>
        <w:rPr>
          <w:rFonts w:hint="eastAsia"/>
        </w:rPr>
        <w:t xml:space="preserve">　看護職員の数は，</w:t>
      </w:r>
      <w:r>
        <w:t>1</w:t>
      </w:r>
      <w:r>
        <w:rPr>
          <w:rFonts w:hint="eastAsia"/>
        </w:rPr>
        <w:t>以上とする。</w:t>
      </w:r>
    </w:p>
    <w:p w:rsidR="00D55C1B" w:rsidRDefault="00D55C1B" w:rsidP="0061442E">
      <w:pPr>
        <w:pStyle w:val="sec4"/>
        <w:wordWrap w:val="0"/>
      </w:pPr>
      <w:bookmarkStart w:id="82" w:name="13000991801000000104"/>
      <w:bookmarkEnd w:id="82"/>
      <w:r>
        <w:t>c</w:t>
      </w:r>
      <w:r>
        <w:rPr>
          <w:rFonts w:hint="eastAsia"/>
        </w:rPr>
        <w:t xml:space="preserve">　理学療法士又は作業療法士の数は，</w:t>
      </w:r>
      <w:r>
        <w:t>1</w:t>
      </w:r>
      <w:r>
        <w:rPr>
          <w:rFonts w:hint="eastAsia"/>
        </w:rPr>
        <w:t>以上とする。</w:t>
      </w:r>
    </w:p>
    <w:p w:rsidR="00D55C1B" w:rsidRDefault="00D55C1B" w:rsidP="0061442E">
      <w:pPr>
        <w:pStyle w:val="sec4"/>
        <w:wordWrap w:val="0"/>
      </w:pPr>
      <w:bookmarkStart w:id="83" w:name="13000991801000000108"/>
      <w:bookmarkEnd w:id="83"/>
      <w:r>
        <w:t>d</w:t>
      </w:r>
      <w:r>
        <w:rPr>
          <w:rFonts w:hint="eastAsia"/>
        </w:rPr>
        <w:t xml:space="preserve">　生活支援員の数は，</w:t>
      </w:r>
      <w:r>
        <w:t>1</w:t>
      </w:r>
      <w:r>
        <w:rPr>
          <w:rFonts w:hint="eastAsia"/>
        </w:rPr>
        <w:t>以上とする。</w:t>
      </w:r>
    </w:p>
    <w:p w:rsidR="00D55C1B" w:rsidRDefault="00D55C1B" w:rsidP="0061442E">
      <w:pPr>
        <w:pStyle w:val="sec3"/>
        <w:wordWrap w:val="0"/>
      </w:pPr>
      <w:bookmarkStart w:id="84" w:name="13000991801000000084"/>
      <w:bookmarkEnd w:id="84"/>
      <w:r>
        <w:t>(</w:t>
      </w:r>
      <w:r>
        <w:rPr>
          <w:rFonts w:hint="eastAsia"/>
        </w:rPr>
        <w:t>イ</w:t>
      </w:r>
      <w:r>
        <w:t>)</w:t>
      </w:r>
      <w:r>
        <w:rPr>
          <w:rFonts w:hint="eastAsia"/>
        </w:rPr>
        <w:t xml:space="preserve">　サービス管理責任者　ａ又はｂの利用者の数の区分に応じ，それぞれａ又はｂの数</w:t>
      </w:r>
    </w:p>
    <w:p w:rsidR="00D55C1B" w:rsidRDefault="00D55C1B" w:rsidP="0061442E">
      <w:pPr>
        <w:pStyle w:val="sec4"/>
        <w:wordWrap w:val="0"/>
      </w:pPr>
      <w:bookmarkStart w:id="85" w:name="13000991801000000088"/>
      <w:bookmarkEnd w:id="85"/>
      <w:r>
        <w:t>a</w:t>
      </w:r>
      <w:r>
        <w:rPr>
          <w:rFonts w:hint="eastAsia"/>
        </w:rPr>
        <w:t xml:space="preserve">　利用者の数が</w:t>
      </w:r>
      <w:r>
        <w:t>60</w:t>
      </w:r>
      <w:r>
        <w:rPr>
          <w:rFonts w:hint="eastAsia"/>
        </w:rPr>
        <w:t xml:space="preserve">以下　</w:t>
      </w:r>
      <w:r>
        <w:t>1</w:t>
      </w:r>
      <w:r>
        <w:rPr>
          <w:rFonts w:hint="eastAsia"/>
        </w:rPr>
        <w:t>以上</w:t>
      </w:r>
    </w:p>
    <w:p w:rsidR="00D55C1B" w:rsidRDefault="00D55C1B" w:rsidP="0061442E">
      <w:pPr>
        <w:pStyle w:val="sec4"/>
        <w:wordWrap w:val="0"/>
      </w:pPr>
      <w:bookmarkStart w:id="86" w:name="13000991801000000092"/>
      <w:bookmarkEnd w:id="86"/>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D55C1B" w:rsidRDefault="00D55C1B" w:rsidP="0061442E">
      <w:pPr>
        <w:pStyle w:val="sec2"/>
        <w:wordWrap w:val="0"/>
      </w:pPr>
      <w:bookmarkStart w:id="87" w:name="13000991801000000060"/>
      <w:bookmarkEnd w:id="87"/>
      <w:r>
        <w:rPr>
          <w:rFonts w:hint="eastAsia"/>
        </w:rPr>
        <w:t>イ　障害者支援施設が，障害者支援施設における自立訓練（機能訓練）に併せて，利用者の居宅を訪問することにより，自立訓練（機能訓練）（以下この条において「訪問による自立訓練（機能訓練）」という。）を提供する場合は，アの員数の職員に加えて，当該訪問による自立訓練（機能訓練）を提供する生活支援員を</w:t>
      </w:r>
      <w:r>
        <w:t>1</w:t>
      </w:r>
      <w:r>
        <w:rPr>
          <w:rFonts w:hint="eastAsia"/>
        </w:rPr>
        <w:t>人以上置くものとする。</w:t>
      </w:r>
    </w:p>
    <w:p w:rsidR="00D55C1B" w:rsidRDefault="00D55C1B" w:rsidP="0061442E">
      <w:pPr>
        <w:pStyle w:val="sec2"/>
        <w:wordWrap w:val="0"/>
      </w:pPr>
      <w:bookmarkStart w:id="88" w:name="13000991801000000064"/>
      <w:bookmarkEnd w:id="88"/>
      <w:r>
        <w:rPr>
          <w:rFonts w:hint="eastAsia"/>
        </w:rPr>
        <w:t>ウ　ア（ア）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D55C1B" w:rsidRDefault="00D55C1B" w:rsidP="0061442E">
      <w:pPr>
        <w:pStyle w:val="sec2"/>
        <w:wordWrap w:val="0"/>
      </w:pPr>
      <w:bookmarkStart w:id="89" w:name="13000991801000000068"/>
      <w:bookmarkEnd w:id="89"/>
      <w:r>
        <w:rPr>
          <w:rFonts w:hint="eastAsia"/>
        </w:rPr>
        <w:t>エ　ア（ア）の看護職員のうち，</w:t>
      </w:r>
      <w:r>
        <w:t>1</w:t>
      </w:r>
      <w:r>
        <w:rPr>
          <w:rFonts w:hint="eastAsia"/>
        </w:rPr>
        <w:t>人以上は，常勤でなければならない。</w:t>
      </w:r>
    </w:p>
    <w:p w:rsidR="00D55C1B" w:rsidRDefault="00D55C1B" w:rsidP="0061442E">
      <w:pPr>
        <w:pStyle w:val="sec2"/>
        <w:wordWrap w:val="0"/>
      </w:pPr>
      <w:bookmarkStart w:id="90" w:name="13000991801000000072"/>
      <w:bookmarkEnd w:id="90"/>
      <w:r>
        <w:rPr>
          <w:rFonts w:hint="eastAsia"/>
        </w:rPr>
        <w:t>オ　ア（ア）の生活支援員のうち，</w:t>
      </w:r>
      <w:r>
        <w:t>1</w:t>
      </w:r>
      <w:r>
        <w:rPr>
          <w:rFonts w:hint="eastAsia"/>
        </w:rPr>
        <w:t>人以上は，常勤でなければならない。</w:t>
      </w:r>
    </w:p>
    <w:p w:rsidR="00D55C1B" w:rsidRDefault="00D55C1B" w:rsidP="0061442E">
      <w:pPr>
        <w:pStyle w:val="sec2"/>
        <w:wordWrap w:val="0"/>
      </w:pPr>
      <w:bookmarkStart w:id="91" w:name="13000991801000000076"/>
      <w:bookmarkEnd w:id="91"/>
      <w:r>
        <w:rPr>
          <w:rFonts w:hint="eastAsia"/>
        </w:rPr>
        <w:t>カ　ア（イ）のサービス管理責任者のうち，</w:t>
      </w:r>
      <w:r>
        <w:t>1</w:t>
      </w:r>
      <w:r>
        <w:rPr>
          <w:rFonts w:hint="eastAsia"/>
        </w:rPr>
        <w:t>人以上は，常勤でなければならない。</w:t>
      </w:r>
    </w:p>
    <w:p w:rsidR="00D55C1B" w:rsidRDefault="00D55C1B" w:rsidP="0061442E">
      <w:pPr>
        <w:pStyle w:val="sec1"/>
        <w:wordWrap w:val="0"/>
      </w:pPr>
      <w:bookmarkStart w:id="92" w:name="22000013901000000435"/>
      <w:bookmarkEnd w:id="92"/>
      <w:r>
        <w:t>(4)</w:t>
      </w:r>
      <w:r>
        <w:rPr>
          <w:rFonts w:hint="eastAsia"/>
        </w:rPr>
        <w:t xml:space="preserve">　自立訓練（生活訓練）を行う場合</w:t>
      </w:r>
    </w:p>
    <w:p w:rsidR="00D55C1B" w:rsidRDefault="00D55C1B" w:rsidP="0061442E">
      <w:pPr>
        <w:pStyle w:val="sec2"/>
        <w:wordWrap w:val="0"/>
      </w:pPr>
      <w:bookmarkStart w:id="93" w:name="22000013901000000439"/>
      <w:bookmarkEnd w:id="93"/>
      <w:r>
        <w:rPr>
          <w:rFonts w:hint="eastAsia"/>
        </w:rPr>
        <w:t>ア　自立訓練（生活訓練）を行う場合に置くべき職員及びその員数は，次に掲げるとおりとする。</w:t>
      </w:r>
    </w:p>
    <w:p w:rsidR="00D55C1B" w:rsidRDefault="00D55C1B" w:rsidP="0061442E">
      <w:pPr>
        <w:pStyle w:val="sec3"/>
        <w:wordWrap w:val="0"/>
      </w:pPr>
      <w:bookmarkStart w:id="94" w:name="22000013901000000443"/>
      <w:bookmarkEnd w:id="94"/>
      <w:r>
        <w:t>(</w:t>
      </w:r>
      <w:r>
        <w:rPr>
          <w:rFonts w:hint="eastAsia"/>
        </w:rPr>
        <w:t>ア</w:t>
      </w:r>
      <w:r>
        <w:t>)</w:t>
      </w:r>
      <w:r>
        <w:rPr>
          <w:rFonts w:hint="eastAsia"/>
        </w:rPr>
        <w:t xml:space="preserve">　生活支援員　常勤換算方法で，利用者の数を</w:t>
      </w:r>
      <w:r>
        <w:t>6</w:t>
      </w:r>
      <w:r>
        <w:rPr>
          <w:rFonts w:hint="eastAsia"/>
        </w:rPr>
        <w:t>で除した数以上</w:t>
      </w:r>
    </w:p>
    <w:p w:rsidR="00D55C1B" w:rsidRDefault="00D55C1B" w:rsidP="0061442E">
      <w:pPr>
        <w:pStyle w:val="sec3"/>
        <w:wordWrap w:val="0"/>
      </w:pPr>
      <w:bookmarkStart w:id="95" w:name="22000013901000000447"/>
      <w:bookmarkEnd w:id="95"/>
      <w:r>
        <w:t>(</w:t>
      </w:r>
      <w:r>
        <w:rPr>
          <w:rFonts w:hint="eastAsia"/>
        </w:rPr>
        <w:t>イ</w:t>
      </w:r>
      <w:r>
        <w:t>)</w:t>
      </w:r>
      <w:r>
        <w:rPr>
          <w:rFonts w:hint="eastAsia"/>
        </w:rPr>
        <w:t xml:space="preserve">　サービス管理責任者　ａ又はｂの利用者の数の区分に応じ，それぞれａ又はｂの数</w:t>
      </w:r>
    </w:p>
    <w:p w:rsidR="00D55C1B" w:rsidRDefault="00D55C1B" w:rsidP="0061442E">
      <w:pPr>
        <w:pStyle w:val="sec4"/>
        <w:wordWrap w:val="0"/>
      </w:pPr>
      <w:bookmarkStart w:id="96" w:name="13000991801000000112"/>
      <w:bookmarkEnd w:id="96"/>
      <w:r>
        <w:t>a</w:t>
      </w:r>
      <w:r>
        <w:rPr>
          <w:rFonts w:hint="eastAsia"/>
        </w:rPr>
        <w:t xml:space="preserve">　利用者の数が</w:t>
      </w:r>
      <w:r>
        <w:t>60</w:t>
      </w:r>
      <w:r>
        <w:rPr>
          <w:rFonts w:hint="eastAsia"/>
        </w:rPr>
        <w:t xml:space="preserve">以下　</w:t>
      </w:r>
      <w:r>
        <w:t>1</w:t>
      </w:r>
      <w:r>
        <w:rPr>
          <w:rFonts w:hint="eastAsia"/>
        </w:rPr>
        <w:t>以上</w:t>
      </w:r>
    </w:p>
    <w:p w:rsidR="00D55C1B" w:rsidRDefault="00D55C1B" w:rsidP="0061442E">
      <w:pPr>
        <w:pStyle w:val="sec4"/>
        <w:wordWrap w:val="0"/>
      </w:pPr>
      <w:bookmarkStart w:id="97" w:name="13000991801000000116"/>
      <w:bookmarkEnd w:id="97"/>
      <w:r>
        <w:t>b</w:t>
      </w:r>
      <w:r>
        <w:rPr>
          <w:rFonts w:hint="eastAsia"/>
        </w:rPr>
        <w:t xml:space="preserve">　利用者の数が</w:t>
      </w:r>
      <w:r>
        <w:t>61</w:t>
      </w:r>
      <w:r>
        <w:rPr>
          <w:rFonts w:hint="eastAsia"/>
        </w:rPr>
        <w:t xml:space="preserve">以上　</w:t>
      </w:r>
      <w:r>
        <w:t>2</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D55C1B" w:rsidRDefault="00D55C1B" w:rsidP="0061442E">
      <w:pPr>
        <w:pStyle w:val="sec2"/>
        <w:wordWrap w:val="0"/>
      </w:pPr>
      <w:bookmarkStart w:id="98" w:name="22000013901000000453"/>
      <w:bookmarkEnd w:id="98"/>
      <w:r>
        <w:rPr>
          <w:rFonts w:hint="eastAsia"/>
        </w:rPr>
        <w:t>イ　健康上の管理等の必要がある利用者がいるために看護職員を置いている場合については，ア（ア）中「生活支援員」とあるのは「生活支援員及び看護職員」と，「常勤換算方法」とあるのは「生活支援員及び看護職員の総数は，常勤換算方法」と読み替えるものとする。この場合において，生活支援員及び看護職員の数は，それぞれ１以上とする。</w:t>
      </w:r>
    </w:p>
    <w:p w:rsidR="00D55C1B" w:rsidRDefault="00D55C1B" w:rsidP="0061442E">
      <w:pPr>
        <w:pStyle w:val="sec2"/>
        <w:wordWrap w:val="0"/>
      </w:pPr>
      <w:bookmarkStart w:id="99" w:name="22000013901000000459"/>
      <w:bookmarkEnd w:id="99"/>
      <w:r>
        <w:rPr>
          <w:rFonts w:hint="eastAsia"/>
        </w:rPr>
        <w:t>ウ　障害者支援施設が，障害者支援施設における自立訓練（生活訓練）に併せて，利用者の居宅を訪問することにより自立訓練（生活訓練）（以下この条において「訪問による自立訓練（生活訓練）」という。）を行う場合は，ア及びイに掲げる員数の職員に加えて，当該訪問による自立訓練（生活訓練）を提供する生活支援員を</w:t>
      </w:r>
      <w:r>
        <w:t>1</w:t>
      </w:r>
      <w:r>
        <w:rPr>
          <w:rFonts w:hint="eastAsia"/>
        </w:rPr>
        <w:t>人以上置くものとする。</w:t>
      </w:r>
    </w:p>
    <w:p w:rsidR="00D55C1B" w:rsidRDefault="00D55C1B" w:rsidP="0061442E">
      <w:pPr>
        <w:pStyle w:val="sec2"/>
        <w:wordWrap w:val="0"/>
      </w:pPr>
      <w:bookmarkStart w:id="100" w:name="22000013901000000463"/>
      <w:bookmarkEnd w:id="100"/>
      <w:r>
        <w:rPr>
          <w:rFonts w:hint="eastAsia"/>
        </w:rPr>
        <w:t>エ　ア（ア）及びイの生活支援員のうち，</w:t>
      </w:r>
      <w:r>
        <w:t>1</w:t>
      </w:r>
      <w:r>
        <w:rPr>
          <w:rFonts w:hint="eastAsia"/>
        </w:rPr>
        <w:t>人以上は，常勤でなければならない。</w:t>
      </w:r>
    </w:p>
    <w:p w:rsidR="00D55C1B" w:rsidRDefault="00D55C1B" w:rsidP="0061442E">
      <w:pPr>
        <w:pStyle w:val="sec2"/>
        <w:wordWrap w:val="0"/>
      </w:pPr>
      <w:bookmarkStart w:id="101" w:name="22000013901000000467"/>
      <w:bookmarkEnd w:id="101"/>
      <w:r>
        <w:rPr>
          <w:rFonts w:hint="eastAsia"/>
        </w:rPr>
        <w:t>オ　ア（イ）のサービス管理責任者のうち，</w:t>
      </w:r>
      <w:r>
        <w:t>1</w:t>
      </w:r>
      <w:r>
        <w:rPr>
          <w:rFonts w:hint="eastAsia"/>
        </w:rPr>
        <w:t>人以上は，常勤でなければならない。</w:t>
      </w:r>
    </w:p>
    <w:p w:rsidR="00D55C1B" w:rsidRDefault="00D55C1B" w:rsidP="0061442E">
      <w:pPr>
        <w:pStyle w:val="sec1"/>
        <w:wordWrap w:val="0"/>
      </w:pPr>
      <w:bookmarkStart w:id="102" w:name="22000013901000000471"/>
      <w:bookmarkEnd w:id="102"/>
      <w:r>
        <w:t>(5)</w:t>
      </w:r>
      <w:r>
        <w:rPr>
          <w:rFonts w:hint="eastAsia"/>
        </w:rPr>
        <w:t xml:space="preserve">　就労移行支援を行う場合</w:t>
      </w:r>
    </w:p>
    <w:p w:rsidR="00D55C1B" w:rsidRDefault="00D55C1B" w:rsidP="0061442E">
      <w:pPr>
        <w:pStyle w:val="sec2"/>
        <w:wordWrap w:val="0"/>
      </w:pPr>
      <w:bookmarkStart w:id="103" w:name="22000013901000000475"/>
      <w:bookmarkEnd w:id="103"/>
      <w:r>
        <w:rPr>
          <w:rFonts w:hint="eastAsia"/>
        </w:rPr>
        <w:t>ア　就労移行支援を行う場合に置くべき職員及びその員数は，次に掲げるとおりとする。</w:t>
      </w:r>
    </w:p>
    <w:p w:rsidR="00D55C1B" w:rsidRDefault="00D55C1B" w:rsidP="0061442E">
      <w:pPr>
        <w:pStyle w:val="sec3"/>
        <w:wordWrap w:val="0"/>
      </w:pPr>
      <w:bookmarkStart w:id="104" w:name="22000013901000000479"/>
      <w:bookmarkEnd w:id="104"/>
      <w:r>
        <w:t>(</w:t>
      </w:r>
      <w:r>
        <w:rPr>
          <w:rFonts w:hint="eastAsia"/>
        </w:rPr>
        <w:t>ア</w:t>
      </w:r>
      <w:r>
        <w:t>)</w:t>
      </w:r>
      <w:r>
        <w:rPr>
          <w:rFonts w:hint="eastAsia"/>
        </w:rPr>
        <w:t xml:space="preserve">　職業指導員及び生活支援員</w:t>
      </w:r>
    </w:p>
    <w:p w:rsidR="00D55C1B" w:rsidRDefault="00D55C1B" w:rsidP="0061442E">
      <w:pPr>
        <w:pStyle w:val="sec4"/>
        <w:wordWrap w:val="0"/>
      </w:pPr>
      <w:bookmarkStart w:id="105" w:name="13000991801000000120"/>
      <w:bookmarkEnd w:id="105"/>
      <w:r>
        <w:t>a</w:t>
      </w:r>
      <w:r>
        <w:rPr>
          <w:rFonts w:hint="eastAsia"/>
        </w:rPr>
        <w:t xml:space="preserve">　職業指導員及び生活支援員の総数は，常勤換算方法で，利用者の数を</w:t>
      </w:r>
      <w:r>
        <w:t>6</w:t>
      </w:r>
      <w:r>
        <w:rPr>
          <w:rFonts w:hint="eastAsia"/>
        </w:rPr>
        <w:t>で除した数以上とする。</w:t>
      </w:r>
    </w:p>
    <w:p w:rsidR="00D55C1B" w:rsidRDefault="00D55C1B" w:rsidP="0061442E">
      <w:pPr>
        <w:pStyle w:val="sec4"/>
        <w:wordWrap w:val="0"/>
      </w:pPr>
      <w:bookmarkStart w:id="106" w:name="13000991801000000124"/>
      <w:bookmarkEnd w:id="106"/>
      <w:r>
        <w:t>b</w:t>
      </w:r>
      <w:r>
        <w:rPr>
          <w:rFonts w:hint="eastAsia"/>
        </w:rPr>
        <w:t xml:space="preserve">　職業指導員の数は，</w:t>
      </w:r>
      <w:r>
        <w:t>1</w:t>
      </w:r>
      <w:r>
        <w:rPr>
          <w:rFonts w:hint="eastAsia"/>
        </w:rPr>
        <w:t>以上とする。</w:t>
      </w:r>
    </w:p>
    <w:p w:rsidR="00D55C1B" w:rsidRDefault="00D55C1B" w:rsidP="0061442E">
      <w:pPr>
        <w:pStyle w:val="sec4"/>
        <w:wordWrap w:val="0"/>
      </w:pPr>
      <w:bookmarkStart w:id="107" w:name="13000991801000000128"/>
      <w:bookmarkEnd w:id="107"/>
      <w:r>
        <w:t>c</w:t>
      </w:r>
      <w:r>
        <w:rPr>
          <w:rFonts w:hint="eastAsia"/>
        </w:rPr>
        <w:t xml:space="preserve">　生活支援員の数は，</w:t>
      </w:r>
      <w:r>
        <w:t>1</w:t>
      </w:r>
      <w:r>
        <w:rPr>
          <w:rFonts w:hint="eastAsia"/>
        </w:rPr>
        <w:t>以上とする。</w:t>
      </w:r>
    </w:p>
    <w:p w:rsidR="00D55C1B" w:rsidRDefault="00D55C1B" w:rsidP="0061442E">
      <w:pPr>
        <w:pStyle w:val="sec3"/>
        <w:wordWrap w:val="0"/>
      </w:pPr>
      <w:bookmarkStart w:id="108" w:name="22000013901000000486"/>
      <w:bookmarkEnd w:id="108"/>
      <w:r>
        <w:t>(</w:t>
      </w:r>
      <w:r>
        <w:rPr>
          <w:rFonts w:hint="eastAsia"/>
        </w:rPr>
        <w:t>イ</w:t>
      </w:r>
      <w:r>
        <w:t>)</w:t>
      </w:r>
      <w:r>
        <w:rPr>
          <w:rFonts w:hint="eastAsia"/>
        </w:rPr>
        <w:t xml:space="preserve">　就労支援員　常勤換算方法で，利用者の数を</w:t>
      </w:r>
      <w:r>
        <w:t>15</w:t>
      </w:r>
      <w:r>
        <w:rPr>
          <w:rFonts w:hint="eastAsia"/>
        </w:rPr>
        <w:t>で除した数以上</w:t>
      </w:r>
    </w:p>
    <w:p w:rsidR="00D55C1B" w:rsidRDefault="00D55C1B" w:rsidP="0061442E">
      <w:pPr>
        <w:pStyle w:val="sec3"/>
        <w:wordWrap w:val="0"/>
      </w:pPr>
      <w:bookmarkStart w:id="109" w:name="22000013901000000490"/>
      <w:bookmarkEnd w:id="109"/>
      <w:r>
        <w:t>(</w:t>
      </w:r>
      <w:r>
        <w:rPr>
          <w:rFonts w:hint="eastAsia"/>
        </w:rPr>
        <w:t>ウ</w:t>
      </w:r>
      <w:r>
        <w:t>)</w:t>
      </w:r>
      <w:r>
        <w:rPr>
          <w:rFonts w:hint="eastAsia"/>
        </w:rPr>
        <w:t xml:space="preserve">　サービス管理責任者　ａ又はｂの利用者の数の区分に応じ，それぞれａ又はｂの数</w:t>
      </w:r>
    </w:p>
    <w:p w:rsidR="00D55C1B" w:rsidRDefault="00D55C1B" w:rsidP="0061442E">
      <w:pPr>
        <w:pStyle w:val="sec4"/>
        <w:wordWrap w:val="0"/>
      </w:pPr>
      <w:bookmarkStart w:id="110" w:name="13000991801000000132"/>
      <w:bookmarkEnd w:id="110"/>
      <w:r>
        <w:t>a</w:t>
      </w:r>
      <w:r>
        <w:rPr>
          <w:rFonts w:hint="eastAsia"/>
        </w:rPr>
        <w:t xml:space="preserve">　利用者の数が</w:t>
      </w:r>
      <w:r>
        <w:t>60</w:t>
      </w:r>
      <w:r>
        <w:rPr>
          <w:rFonts w:hint="eastAsia"/>
        </w:rPr>
        <w:t>以下　１以上</w:t>
      </w:r>
    </w:p>
    <w:p w:rsidR="00D55C1B" w:rsidRDefault="00D55C1B" w:rsidP="0061442E">
      <w:pPr>
        <w:pStyle w:val="sec4"/>
        <w:wordWrap w:val="0"/>
      </w:pPr>
      <w:bookmarkStart w:id="111" w:name="13000991801000000136"/>
      <w:bookmarkEnd w:id="111"/>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又はその端数を増すごとに１を加えて得た数以上</w:t>
      </w:r>
    </w:p>
    <w:p w:rsidR="00D55C1B" w:rsidRDefault="00D55C1B" w:rsidP="0061442E">
      <w:pPr>
        <w:pStyle w:val="sec2"/>
        <w:wordWrap w:val="0"/>
      </w:pPr>
      <w:bookmarkStart w:id="112" w:name="22000013901000000496"/>
      <w:bookmarkEnd w:id="112"/>
      <w:r>
        <w:rPr>
          <w:rFonts w:hint="eastAsia"/>
        </w:rPr>
        <w:t>イ　アの規定にかかわらず，認定障害者支援施設が就労移行支援を行う場合に置くべき職員及びその員数は，次に掲げるとおりとする。</w:t>
      </w:r>
    </w:p>
    <w:p w:rsidR="00D55C1B" w:rsidRDefault="00D55C1B" w:rsidP="0061442E">
      <w:pPr>
        <w:pStyle w:val="sec3"/>
        <w:wordWrap w:val="0"/>
      </w:pPr>
      <w:bookmarkStart w:id="113" w:name="22000013901000000500"/>
      <w:bookmarkEnd w:id="113"/>
      <w:r>
        <w:t>(</w:t>
      </w:r>
      <w:r>
        <w:rPr>
          <w:rFonts w:hint="eastAsia"/>
        </w:rPr>
        <w:t>ア</w:t>
      </w:r>
      <w:r>
        <w:t>)</w:t>
      </w:r>
      <w:r>
        <w:rPr>
          <w:rFonts w:hint="eastAsia"/>
        </w:rPr>
        <w:t xml:space="preserve">　職業指導員及び生活支援員</w:t>
      </w:r>
    </w:p>
    <w:p w:rsidR="00D55C1B" w:rsidRDefault="00D55C1B" w:rsidP="0061442E">
      <w:pPr>
        <w:pStyle w:val="sec4"/>
        <w:wordWrap w:val="0"/>
      </w:pPr>
      <w:bookmarkStart w:id="114" w:name="13000991801000000140"/>
      <w:bookmarkEnd w:id="114"/>
      <w:r>
        <w:t>a</w:t>
      </w:r>
      <w:r>
        <w:rPr>
          <w:rFonts w:hint="eastAsia"/>
        </w:rPr>
        <w:t xml:space="preserve">　職業指導員及び生活支援員の総数は，常勤換算方法で，利用者の数を十で除した数以上とする。</w:t>
      </w:r>
    </w:p>
    <w:p w:rsidR="00D55C1B" w:rsidRDefault="00D55C1B" w:rsidP="0061442E">
      <w:pPr>
        <w:pStyle w:val="sec4"/>
        <w:wordWrap w:val="0"/>
      </w:pPr>
      <w:bookmarkStart w:id="115" w:name="13000991801000000144"/>
      <w:bookmarkEnd w:id="115"/>
      <w:r>
        <w:t>b</w:t>
      </w:r>
      <w:r>
        <w:rPr>
          <w:rFonts w:hint="eastAsia"/>
        </w:rPr>
        <w:t xml:space="preserve">　職業指導員の数は，</w:t>
      </w:r>
      <w:r>
        <w:t>1</w:t>
      </w:r>
      <w:r>
        <w:rPr>
          <w:rFonts w:hint="eastAsia"/>
        </w:rPr>
        <w:t>以上とする。</w:t>
      </w:r>
    </w:p>
    <w:p w:rsidR="00D55C1B" w:rsidRDefault="00D55C1B" w:rsidP="0061442E">
      <w:pPr>
        <w:pStyle w:val="sec4"/>
        <w:wordWrap w:val="0"/>
      </w:pPr>
      <w:bookmarkStart w:id="116" w:name="13000991801000000148"/>
      <w:bookmarkEnd w:id="116"/>
      <w:r>
        <w:t>c</w:t>
      </w:r>
      <w:r>
        <w:rPr>
          <w:rFonts w:hint="eastAsia"/>
        </w:rPr>
        <w:t xml:space="preserve">　生活支援員の数は，</w:t>
      </w:r>
      <w:r>
        <w:t>1</w:t>
      </w:r>
      <w:r>
        <w:rPr>
          <w:rFonts w:hint="eastAsia"/>
        </w:rPr>
        <w:t>以上とする。</w:t>
      </w:r>
    </w:p>
    <w:p w:rsidR="00D55C1B" w:rsidRDefault="00D55C1B" w:rsidP="0061442E">
      <w:pPr>
        <w:pStyle w:val="sec3"/>
        <w:wordWrap w:val="0"/>
      </w:pPr>
      <w:bookmarkStart w:id="117" w:name="22000013901000000507"/>
      <w:bookmarkEnd w:id="117"/>
      <w:r>
        <w:t>(</w:t>
      </w:r>
      <w:r>
        <w:rPr>
          <w:rFonts w:hint="eastAsia"/>
        </w:rPr>
        <w:t>イ</w:t>
      </w:r>
      <w:r>
        <w:t>)</w:t>
      </w:r>
      <w:r>
        <w:rPr>
          <w:rFonts w:hint="eastAsia"/>
        </w:rPr>
        <w:t xml:space="preserve">　サービス管理責任者　ａ又はｂの利用者の数の区分に応じ，それぞれａ又はｂの数</w:t>
      </w:r>
    </w:p>
    <w:p w:rsidR="00D55C1B" w:rsidRDefault="00D55C1B" w:rsidP="0061442E">
      <w:pPr>
        <w:pStyle w:val="sec4"/>
        <w:wordWrap w:val="0"/>
      </w:pPr>
      <w:bookmarkStart w:id="118" w:name="13000991801000000152"/>
      <w:bookmarkEnd w:id="118"/>
      <w:r>
        <w:t>a</w:t>
      </w:r>
      <w:r>
        <w:rPr>
          <w:rFonts w:hint="eastAsia"/>
        </w:rPr>
        <w:t xml:space="preserve">　利用者の数が</w:t>
      </w:r>
      <w:r>
        <w:t>60</w:t>
      </w:r>
      <w:r>
        <w:rPr>
          <w:rFonts w:hint="eastAsia"/>
        </w:rPr>
        <w:t xml:space="preserve">以下　</w:t>
      </w:r>
      <w:r>
        <w:t>1</w:t>
      </w:r>
      <w:r>
        <w:rPr>
          <w:rFonts w:hint="eastAsia"/>
        </w:rPr>
        <w:t>以上</w:t>
      </w:r>
    </w:p>
    <w:p w:rsidR="00D55C1B" w:rsidRDefault="00D55C1B" w:rsidP="0061442E">
      <w:pPr>
        <w:pStyle w:val="sec4"/>
        <w:wordWrap w:val="0"/>
      </w:pPr>
      <w:bookmarkStart w:id="119" w:name="13000991801000000156"/>
      <w:bookmarkEnd w:id="119"/>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D55C1B" w:rsidRDefault="00D55C1B" w:rsidP="0061442E">
      <w:pPr>
        <w:pStyle w:val="sec2"/>
        <w:wordWrap w:val="0"/>
      </w:pPr>
      <w:bookmarkStart w:id="120" w:name="22000013901000000513"/>
      <w:bookmarkEnd w:id="120"/>
      <w:r>
        <w:rPr>
          <w:rFonts w:hint="eastAsia"/>
        </w:rPr>
        <w:t>ウ　ア（ア）又はイ（ア）の職業指導員又は生活支援員のうち，いずれか</w:t>
      </w:r>
      <w:r>
        <w:t>1</w:t>
      </w:r>
      <w:r>
        <w:rPr>
          <w:rFonts w:hint="eastAsia"/>
        </w:rPr>
        <w:t>人以上は，常勤でなければならない。</w:t>
      </w:r>
    </w:p>
    <w:p w:rsidR="00D55C1B" w:rsidRDefault="00D55C1B" w:rsidP="0061442E">
      <w:pPr>
        <w:pStyle w:val="sec2"/>
        <w:wordWrap w:val="0"/>
      </w:pPr>
      <w:bookmarkStart w:id="121" w:name="22000013901000000517"/>
      <w:bookmarkEnd w:id="121"/>
      <w:r>
        <w:rPr>
          <w:rFonts w:hint="eastAsia"/>
        </w:rPr>
        <w:t>エ　ア（イ）の就労支援員のうち，</w:t>
      </w:r>
      <w:r>
        <w:t>1</w:t>
      </w:r>
      <w:r>
        <w:rPr>
          <w:rFonts w:hint="eastAsia"/>
        </w:rPr>
        <w:t>人以上は，常勤でなければならない。</w:t>
      </w:r>
    </w:p>
    <w:p w:rsidR="00D55C1B" w:rsidRDefault="00D55C1B" w:rsidP="0061442E">
      <w:pPr>
        <w:pStyle w:val="sec2"/>
        <w:wordWrap w:val="0"/>
      </w:pPr>
      <w:bookmarkStart w:id="122" w:name="22000013901000000521"/>
      <w:bookmarkEnd w:id="122"/>
      <w:r>
        <w:rPr>
          <w:rFonts w:hint="eastAsia"/>
        </w:rPr>
        <w:t>オ　ア（ウ）又はイ（イ）のサービス管理責任者のうち，</w:t>
      </w:r>
      <w:r>
        <w:t>1</w:t>
      </w:r>
      <w:r>
        <w:rPr>
          <w:rFonts w:hint="eastAsia"/>
        </w:rPr>
        <w:t>人以上は，常勤でなければならない。</w:t>
      </w:r>
    </w:p>
    <w:p w:rsidR="00D55C1B" w:rsidRDefault="00D55C1B" w:rsidP="0061442E">
      <w:pPr>
        <w:pStyle w:val="sec1"/>
        <w:wordWrap w:val="0"/>
      </w:pPr>
      <w:bookmarkStart w:id="123" w:name="22000013901000000525"/>
      <w:bookmarkEnd w:id="123"/>
      <w:r>
        <w:t>(6)</w:t>
      </w:r>
      <w:r>
        <w:rPr>
          <w:rFonts w:hint="eastAsia"/>
        </w:rPr>
        <w:t xml:space="preserve">　就労継続支援Ｂ型を行う場合</w:t>
      </w:r>
    </w:p>
    <w:p w:rsidR="00D55C1B" w:rsidRDefault="00D55C1B" w:rsidP="0061442E">
      <w:pPr>
        <w:pStyle w:val="sec2"/>
        <w:wordWrap w:val="0"/>
      </w:pPr>
      <w:bookmarkStart w:id="124" w:name="22000013901000000529"/>
      <w:bookmarkEnd w:id="124"/>
      <w:r>
        <w:rPr>
          <w:rFonts w:hint="eastAsia"/>
        </w:rPr>
        <w:t>ア　就労継続支援Ｂ型を行う場合に置くべき職員及びその員数は，次に掲げるとおりとする。</w:t>
      </w:r>
    </w:p>
    <w:p w:rsidR="00D55C1B" w:rsidRDefault="00D55C1B" w:rsidP="0061442E">
      <w:pPr>
        <w:pStyle w:val="sec3"/>
        <w:wordWrap w:val="0"/>
      </w:pPr>
      <w:bookmarkStart w:id="125" w:name="22000013901000000533"/>
      <w:bookmarkEnd w:id="125"/>
      <w:r>
        <w:t>(</w:t>
      </w:r>
      <w:r>
        <w:rPr>
          <w:rFonts w:hint="eastAsia"/>
        </w:rPr>
        <w:t>ア</w:t>
      </w:r>
      <w:r>
        <w:t>)</w:t>
      </w:r>
      <w:r>
        <w:rPr>
          <w:rFonts w:hint="eastAsia"/>
        </w:rPr>
        <w:t xml:space="preserve">　職業指導員及び生活支援員</w:t>
      </w:r>
    </w:p>
    <w:p w:rsidR="00D55C1B" w:rsidRDefault="00D55C1B" w:rsidP="0061442E">
      <w:pPr>
        <w:pStyle w:val="sec4"/>
        <w:wordWrap w:val="0"/>
      </w:pPr>
      <w:bookmarkStart w:id="126" w:name="13000991801000000160"/>
      <w:bookmarkEnd w:id="126"/>
      <w:r>
        <w:t>a</w:t>
      </w:r>
      <w:r>
        <w:rPr>
          <w:rFonts w:hint="eastAsia"/>
        </w:rPr>
        <w:t xml:space="preserve">　職業指導員及び生活支援員の総数は，常勤換算方法で，利用者の数を</w:t>
      </w:r>
      <w:r>
        <w:t>10</w:t>
      </w:r>
      <w:r>
        <w:rPr>
          <w:rFonts w:hint="eastAsia"/>
        </w:rPr>
        <w:t>で除した数以上とする。</w:t>
      </w:r>
    </w:p>
    <w:p w:rsidR="00D55C1B" w:rsidRDefault="00D55C1B" w:rsidP="0061442E">
      <w:pPr>
        <w:pStyle w:val="sec4"/>
        <w:wordWrap w:val="0"/>
      </w:pPr>
      <w:bookmarkStart w:id="127" w:name="13000991801000000164"/>
      <w:bookmarkEnd w:id="127"/>
      <w:r>
        <w:t>b</w:t>
      </w:r>
      <w:r>
        <w:rPr>
          <w:rFonts w:hint="eastAsia"/>
        </w:rPr>
        <w:t xml:space="preserve">　職業指導員の数は，</w:t>
      </w:r>
      <w:r>
        <w:t>1</w:t>
      </w:r>
      <w:r>
        <w:rPr>
          <w:rFonts w:hint="eastAsia"/>
        </w:rPr>
        <w:t>以上とする。</w:t>
      </w:r>
    </w:p>
    <w:p w:rsidR="00D55C1B" w:rsidRDefault="00D55C1B" w:rsidP="0061442E">
      <w:pPr>
        <w:pStyle w:val="sec4"/>
        <w:wordWrap w:val="0"/>
      </w:pPr>
      <w:bookmarkStart w:id="128" w:name="13000991801000000168"/>
      <w:bookmarkEnd w:id="128"/>
      <w:r>
        <w:t>c</w:t>
      </w:r>
      <w:r>
        <w:rPr>
          <w:rFonts w:hint="eastAsia"/>
        </w:rPr>
        <w:t xml:space="preserve">　生活支援員の数は，</w:t>
      </w:r>
      <w:r>
        <w:t>1</w:t>
      </w:r>
      <w:r>
        <w:rPr>
          <w:rFonts w:hint="eastAsia"/>
        </w:rPr>
        <w:t>以上とする。</w:t>
      </w:r>
    </w:p>
    <w:p w:rsidR="00D55C1B" w:rsidRDefault="00D55C1B" w:rsidP="0061442E">
      <w:pPr>
        <w:pStyle w:val="sec3"/>
        <w:wordWrap w:val="0"/>
      </w:pPr>
      <w:bookmarkStart w:id="129" w:name="22000013901000000540"/>
      <w:bookmarkEnd w:id="129"/>
      <w:r>
        <w:t>(</w:t>
      </w:r>
      <w:r>
        <w:rPr>
          <w:rFonts w:hint="eastAsia"/>
        </w:rPr>
        <w:t>イ</w:t>
      </w:r>
      <w:r>
        <w:t>)</w:t>
      </w:r>
      <w:r>
        <w:rPr>
          <w:rFonts w:hint="eastAsia"/>
        </w:rPr>
        <w:t xml:space="preserve">　サービス管理責任者　ａ又はｂの利用者の数の区分に応じ，それぞれａ又はｂの数</w:t>
      </w:r>
    </w:p>
    <w:p w:rsidR="00D55C1B" w:rsidRDefault="00D55C1B" w:rsidP="0061442E">
      <w:pPr>
        <w:pStyle w:val="sec4"/>
        <w:wordWrap w:val="0"/>
      </w:pPr>
      <w:bookmarkStart w:id="130" w:name="13000991801000000172"/>
      <w:bookmarkEnd w:id="130"/>
      <w:r>
        <w:t>a</w:t>
      </w:r>
      <w:r>
        <w:rPr>
          <w:rFonts w:hint="eastAsia"/>
        </w:rPr>
        <w:t xml:space="preserve">　利用者の数が</w:t>
      </w:r>
      <w:r>
        <w:t>60</w:t>
      </w:r>
      <w:r>
        <w:rPr>
          <w:rFonts w:hint="eastAsia"/>
        </w:rPr>
        <w:t xml:space="preserve">以下　</w:t>
      </w:r>
      <w:r>
        <w:t>1</w:t>
      </w:r>
      <w:r>
        <w:rPr>
          <w:rFonts w:hint="eastAsia"/>
        </w:rPr>
        <w:t>以上</w:t>
      </w:r>
    </w:p>
    <w:p w:rsidR="00D55C1B" w:rsidRDefault="00D55C1B" w:rsidP="0061442E">
      <w:pPr>
        <w:pStyle w:val="sec4"/>
        <w:wordWrap w:val="0"/>
      </w:pPr>
      <w:bookmarkStart w:id="131" w:name="13000991801000000176"/>
      <w:bookmarkEnd w:id="131"/>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D55C1B" w:rsidRDefault="00D55C1B" w:rsidP="0061442E">
      <w:pPr>
        <w:pStyle w:val="sec2"/>
        <w:wordWrap w:val="0"/>
      </w:pPr>
      <w:bookmarkStart w:id="132" w:name="22000013901000000546"/>
      <w:bookmarkEnd w:id="132"/>
      <w:r>
        <w:rPr>
          <w:rFonts w:hint="eastAsia"/>
        </w:rPr>
        <w:t>イ　ア（ア）の職業指導員又は生活支援員のうち，いずれか</w:t>
      </w:r>
      <w:r>
        <w:t>1</w:t>
      </w:r>
      <w:r>
        <w:rPr>
          <w:rFonts w:hint="eastAsia"/>
        </w:rPr>
        <w:t>人以上は，常勤でなければならない。</w:t>
      </w:r>
    </w:p>
    <w:p w:rsidR="00D55C1B" w:rsidRDefault="00D55C1B" w:rsidP="0061442E">
      <w:pPr>
        <w:pStyle w:val="sec2"/>
        <w:wordWrap w:val="0"/>
      </w:pPr>
      <w:bookmarkStart w:id="133" w:name="22000013901000000550"/>
      <w:bookmarkEnd w:id="133"/>
      <w:r>
        <w:rPr>
          <w:rFonts w:hint="eastAsia"/>
        </w:rPr>
        <w:t>ウ　ア（イ）のサービス管理責任者のうち，</w:t>
      </w:r>
      <w:r>
        <w:t>1</w:t>
      </w:r>
      <w:r>
        <w:rPr>
          <w:rFonts w:hint="eastAsia"/>
        </w:rPr>
        <w:t>人以上は，常勤でなければならない。</w:t>
      </w:r>
    </w:p>
    <w:p w:rsidR="00D55C1B" w:rsidRDefault="00D55C1B" w:rsidP="0061442E">
      <w:pPr>
        <w:pStyle w:val="sec1"/>
        <w:wordWrap w:val="0"/>
      </w:pPr>
      <w:bookmarkStart w:id="134" w:name="22000013901000000554"/>
      <w:bookmarkEnd w:id="134"/>
      <w:r>
        <w:t>(7)</w:t>
      </w:r>
      <w:r>
        <w:rPr>
          <w:rFonts w:hint="eastAsia"/>
        </w:rPr>
        <w:t xml:space="preserve">　施設入所支援を行う場合</w:t>
      </w:r>
    </w:p>
    <w:p w:rsidR="00D55C1B" w:rsidRDefault="00D55C1B" w:rsidP="0061442E">
      <w:pPr>
        <w:pStyle w:val="sec2"/>
        <w:wordWrap w:val="0"/>
      </w:pPr>
      <w:bookmarkStart w:id="135" w:name="22000013901000000558"/>
      <w:bookmarkEnd w:id="135"/>
      <w:r>
        <w:rPr>
          <w:rFonts w:hint="eastAsia"/>
        </w:rPr>
        <w:t>ア　施設入所支援を行うために置くべき職員及びその員数は，次に掲げるとおりとする。</w:t>
      </w:r>
    </w:p>
    <w:p w:rsidR="00D55C1B" w:rsidRDefault="00D55C1B" w:rsidP="0061442E">
      <w:pPr>
        <w:pStyle w:val="sec3"/>
        <w:wordWrap w:val="0"/>
      </w:pPr>
      <w:bookmarkStart w:id="136" w:name="22000013901000000562"/>
      <w:bookmarkEnd w:id="136"/>
      <w:r>
        <w:t>(</w:t>
      </w:r>
      <w:r>
        <w:rPr>
          <w:rFonts w:hint="eastAsia"/>
        </w:rPr>
        <w:t>ア</w:t>
      </w:r>
      <w:r>
        <w:t>)</w:t>
      </w:r>
      <w:r>
        <w:rPr>
          <w:rFonts w:hint="eastAsia"/>
        </w:rPr>
        <w:t xml:space="preserve">　生活支援員　施設入所支援の単位ごとに，ａ又はｂの利用者の数の区分に応じ，それぞれａ又はｂの数とする。ただし，自立訓練（機能訓練），自立訓練（生活訓練），就労移行支援，就労継続支援Ｂ型を受ける利用者又は厚生労働大臣が定める者に対してのみその提供が行われる単位にあっては，宿直勤務を行う生活支援員を１以上とする。</w:t>
      </w:r>
    </w:p>
    <w:p w:rsidR="00D55C1B" w:rsidRDefault="00D55C1B" w:rsidP="0061442E">
      <w:pPr>
        <w:pStyle w:val="sec4"/>
        <w:wordWrap w:val="0"/>
      </w:pPr>
      <w:bookmarkStart w:id="137" w:name="13000991801000000180"/>
      <w:bookmarkEnd w:id="137"/>
      <w:r>
        <w:t>a</w:t>
      </w:r>
      <w:r>
        <w:rPr>
          <w:rFonts w:hint="eastAsia"/>
        </w:rPr>
        <w:t xml:space="preserve">　利用者の数が</w:t>
      </w:r>
      <w:r>
        <w:t>60</w:t>
      </w:r>
      <w:r>
        <w:rPr>
          <w:rFonts w:hint="eastAsia"/>
        </w:rPr>
        <w:t xml:space="preserve">以下　</w:t>
      </w:r>
      <w:r>
        <w:t>1</w:t>
      </w:r>
      <w:r>
        <w:rPr>
          <w:rFonts w:hint="eastAsia"/>
        </w:rPr>
        <w:t>以上</w:t>
      </w:r>
    </w:p>
    <w:p w:rsidR="00D55C1B" w:rsidRDefault="00D55C1B" w:rsidP="0061442E">
      <w:pPr>
        <w:pStyle w:val="sec4"/>
        <w:wordWrap w:val="0"/>
      </w:pPr>
      <w:bookmarkStart w:id="138" w:name="13000991801000000184"/>
      <w:bookmarkEnd w:id="138"/>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D55C1B" w:rsidRDefault="00D55C1B" w:rsidP="0061442E">
      <w:pPr>
        <w:pStyle w:val="sec3"/>
        <w:wordWrap w:val="0"/>
      </w:pPr>
      <w:bookmarkStart w:id="139" w:name="22000013901000000570"/>
      <w:bookmarkEnd w:id="139"/>
      <w:r>
        <w:t>(</w:t>
      </w:r>
      <w:r>
        <w:rPr>
          <w:rFonts w:hint="eastAsia"/>
        </w:rPr>
        <w:t>イ</w:t>
      </w:r>
      <w:r>
        <w:t>)</w:t>
      </w:r>
      <w:r>
        <w:rPr>
          <w:rFonts w:hint="eastAsia"/>
        </w:rPr>
        <w:t xml:space="preserve">　サービス管理責任者　当該障害者支援施設において昼間実施サービスを行う場合に配置されるサービス管理責任者が兼ねるものとする。</w:t>
      </w:r>
    </w:p>
    <w:p w:rsidR="00D55C1B" w:rsidRDefault="00D55C1B" w:rsidP="0061442E">
      <w:pPr>
        <w:pStyle w:val="sec2"/>
        <w:wordWrap w:val="0"/>
      </w:pPr>
      <w:bookmarkStart w:id="140" w:name="22000013901000000574"/>
      <w:bookmarkEnd w:id="140"/>
      <w:r>
        <w:rPr>
          <w:rFonts w:hint="eastAsia"/>
        </w:rPr>
        <w:t>イ　アの施設入所支援の単位は，施設入所支援であって，その提供が同時に</w:t>
      </w:r>
      <w:r>
        <w:t>1</w:t>
      </w:r>
      <w:r>
        <w:rPr>
          <w:rFonts w:hint="eastAsia"/>
        </w:rPr>
        <w:t>又は複数の利用者に対して一体的に行われるものをいい，複数の施設入所支援の単位を置く場合の施設入所支援の単位の利用定員は</w:t>
      </w:r>
      <w:r>
        <w:t>30</w:t>
      </w:r>
      <w:r>
        <w:rPr>
          <w:rFonts w:hint="eastAsia"/>
        </w:rPr>
        <w:t>人以上とする。</w:t>
      </w:r>
    </w:p>
    <w:p w:rsidR="00D55C1B" w:rsidRDefault="00D55C1B" w:rsidP="0061442E">
      <w:pPr>
        <w:pStyle w:val="sec0"/>
        <w:wordWrap w:val="0"/>
      </w:pPr>
      <w:r>
        <w:t>2</w:t>
      </w:r>
      <w:r>
        <w:rPr>
          <w:rFonts w:hint="eastAsia"/>
        </w:rPr>
        <w:t xml:space="preserve">　前項の利用者の数は，前年度の平均値とする。ただし，新規に事業を開始する場合は，前項の利用者の数は推定数とする。</w:t>
      </w:r>
    </w:p>
    <w:p w:rsidR="00D55C1B" w:rsidRDefault="00D55C1B" w:rsidP="0061442E">
      <w:pPr>
        <w:pStyle w:val="sec0"/>
        <w:wordWrap w:val="0"/>
      </w:pPr>
      <w:r>
        <w:t>3</w:t>
      </w:r>
      <w:r>
        <w:rPr>
          <w:rFonts w:hint="eastAsia"/>
        </w:rPr>
        <w:t xml:space="preserve">　第</w:t>
      </w:r>
      <w:r>
        <w:t>1</w:t>
      </w:r>
      <w:r>
        <w:rPr>
          <w:rFonts w:hint="eastAsia"/>
        </w:rPr>
        <w:t>項に規定する障害者支援施設の職員（施設長を除く。）は，生活介護の単位若しくは施設入所支援の単位ごとに専ら当該生活介護若しくは当該施設入所支援の提供に当たる者又は専ら自立訓練（機能訓練），自立訓練（生活訓練），就労移行支援若しくは就労継続支援Ｂ型の提供に当たる者でなければならない。ただし，利用者の支援に支障がない場合はこの限りでない。</w:t>
      </w:r>
    </w:p>
    <w:p w:rsidR="00D55C1B" w:rsidRDefault="00D55C1B" w:rsidP="0061442E">
      <w:pPr>
        <w:pStyle w:val="sec0"/>
        <w:wordWrap w:val="0"/>
      </w:pPr>
      <w:r>
        <w:t>4</w:t>
      </w:r>
      <w:r>
        <w:rPr>
          <w:rFonts w:hint="eastAsia"/>
        </w:rPr>
        <w:t xml:space="preserve">　第</w:t>
      </w:r>
      <w:r>
        <w:t>1</w:t>
      </w:r>
      <w:r>
        <w:rPr>
          <w:rFonts w:hint="eastAsia"/>
        </w:rPr>
        <w:t>項の施設長は，専らその職務に従事する者でなければならない。ただし，障害者支援施設の管理上支障がない場合は，当該障害者支援施設の他の業務に従事し，又は当該障害者支援施設以外の事業所，施設等の職務に従事することができるものとする。</w:t>
      </w:r>
    </w:p>
    <w:p w:rsidR="00D55C1B" w:rsidRDefault="00D55C1B" w:rsidP="0061442E">
      <w:pPr>
        <w:pStyle w:val="detailindent"/>
        <w:wordWrap w:val="0"/>
      </w:pPr>
      <w:r>
        <w:t>(</w:t>
      </w:r>
      <w:r>
        <w:rPr>
          <w:rFonts w:hint="eastAsia"/>
        </w:rPr>
        <w:t>複数の昼間実施サービスを行う場合における職員の員数</w:t>
      </w:r>
      <w:r>
        <w:t>)</w:t>
      </w:r>
    </w:p>
    <w:p w:rsidR="00D55C1B" w:rsidRDefault="00D55C1B" w:rsidP="0061442E">
      <w:pPr>
        <w:pStyle w:val="sec0"/>
        <w:wordWrap w:val="0"/>
      </w:pPr>
      <w:r>
        <w:rPr>
          <w:rFonts w:hint="eastAsia"/>
        </w:rPr>
        <w:t>第</w:t>
      </w:r>
      <w:r>
        <w:t>12</w:t>
      </w:r>
      <w:r>
        <w:rPr>
          <w:rFonts w:hint="eastAsia"/>
        </w:rPr>
        <w:t>条　複数の昼間実施サービスを行う障害者支援施設は，昼間実施サービスの利用定員の合計が</w:t>
      </w:r>
      <w:r>
        <w:t>20</w:t>
      </w:r>
      <w:r>
        <w:rPr>
          <w:rFonts w:hint="eastAsia"/>
        </w:rPr>
        <w:t>人未満である場合は，前条第</w:t>
      </w:r>
      <w:r>
        <w:t>1</w:t>
      </w:r>
      <w:r>
        <w:rPr>
          <w:rFonts w:hint="eastAsia"/>
        </w:rPr>
        <w:t>項第</w:t>
      </w:r>
      <w:r>
        <w:t>2</w:t>
      </w:r>
      <w:r>
        <w:rPr>
          <w:rFonts w:hint="eastAsia"/>
        </w:rPr>
        <w:t>号エ，第</w:t>
      </w:r>
      <w:r>
        <w:t>3</w:t>
      </w:r>
      <w:r>
        <w:rPr>
          <w:rFonts w:hint="eastAsia"/>
        </w:rPr>
        <w:t>号エ及びオ，第</w:t>
      </w:r>
      <w:r>
        <w:t>4</w:t>
      </w:r>
      <w:r>
        <w:rPr>
          <w:rFonts w:hint="eastAsia"/>
        </w:rPr>
        <w:t>号エ，第</w:t>
      </w:r>
      <w:r>
        <w:t>5</w:t>
      </w:r>
      <w:r>
        <w:rPr>
          <w:rFonts w:hint="eastAsia"/>
        </w:rPr>
        <w:t>号ウ（イ（ア）に係る部分を除く。）及びエ並びに第</w:t>
      </w:r>
      <w:r>
        <w:t>6</w:t>
      </w:r>
      <w:r>
        <w:rPr>
          <w:rFonts w:hint="eastAsia"/>
        </w:rPr>
        <w:t>号イの規定にかかわらず，当該障害者支援施設が昼間実施サービスを行う場合に置くべき職員（施設長，医師及びサービス管理責任者を除く。）のうち，</w:t>
      </w:r>
      <w:r>
        <w:t>1</w:t>
      </w:r>
      <w:r>
        <w:rPr>
          <w:rFonts w:hint="eastAsia"/>
        </w:rPr>
        <w:t>人以上は，常勤でなければならないとすることができる。</w:t>
      </w:r>
    </w:p>
    <w:p w:rsidR="00D55C1B" w:rsidRDefault="00D55C1B" w:rsidP="0061442E">
      <w:pPr>
        <w:pStyle w:val="sec0"/>
        <w:wordWrap w:val="0"/>
      </w:pPr>
      <w:r>
        <w:t>2</w:t>
      </w:r>
      <w:r>
        <w:rPr>
          <w:rFonts w:hint="eastAsia"/>
        </w:rPr>
        <w:t xml:space="preserve">　複数の昼間実施サービスを行う障害者支援施設は，前条第</w:t>
      </w:r>
      <w:r>
        <w:t>1</w:t>
      </w:r>
      <w:r>
        <w:rPr>
          <w:rFonts w:hint="eastAsia"/>
        </w:rPr>
        <w:t>項第</w:t>
      </w:r>
      <w:r>
        <w:t>2</w:t>
      </w:r>
      <w:r>
        <w:rPr>
          <w:rFonts w:hint="eastAsia"/>
        </w:rPr>
        <w:t>号ア（ウ）及びオ，第</w:t>
      </w:r>
      <w:r>
        <w:t>3</w:t>
      </w:r>
      <w:r>
        <w:rPr>
          <w:rFonts w:hint="eastAsia"/>
        </w:rPr>
        <w:t>号ア（イ）及びカ，第</w:t>
      </w:r>
      <w:r>
        <w:t>4</w:t>
      </w:r>
      <w:r>
        <w:rPr>
          <w:rFonts w:hint="eastAsia"/>
        </w:rPr>
        <w:t>号ア（イ）及びオ，第</w:t>
      </w:r>
      <w:r>
        <w:t>5</w:t>
      </w:r>
      <w:r>
        <w:rPr>
          <w:rFonts w:hint="eastAsia"/>
        </w:rPr>
        <w:t>号ア（ウ），イ（イ）及びオ並びに第</w:t>
      </w:r>
      <w:r>
        <w:t>6</w:t>
      </w:r>
      <w:r>
        <w:rPr>
          <w:rFonts w:hint="eastAsia"/>
        </w:rPr>
        <w:t>号ア（イ）及びウの規定にかかわらず，サービス管理責任者の数を，次の各号に掲げる当該障害者支援施設が提供する昼間実施サービスのうち厚生労働大臣が定めるものの利用者の数の合計の区分に応じ，当該各号に掲げる数とし，この規定により置くべきものとされるサービス管理責任者のうち，</w:t>
      </w:r>
      <w:r>
        <w:t>1</w:t>
      </w:r>
      <w:r>
        <w:rPr>
          <w:rFonts w:hint="eastAsia"/>
        </w:rPr>
        <w:t>人以上は，常勤でなければならないとすることができる。</w:t>
      </w:r>
    </w:p>
    <w:p w:rsidR="00D55C1B" w:rsidRDefault="00D55C1B" w:rsidP="0061442E">
      <w:pPr>
        <w:pStyle w:val="sec1"/>
        <w:wordWrap w:val="0"/>
      </w:pPr>
      <w:bookmarkStart w:id="141" w:name="22000013901000000606"/>
      <w:bookmarkEnd w:id="141"/>
      <w:r>
        <w:t>(1)</w:t>
      </w:r>
      <w:r>
        <w:rPr>
          <w:rFonts w:hint="eastAsia"/>
        </w:rPr>
        <w:t xml:space="preserve">　利用者の数の合計が</w:t>
      </w:r>
      <w:r>
        <w:t>60</w:t>
      </w:r>
      <w:r>
        <w:rPr>
          <w:rFonts w:hint="eastAsia"/>
        </w:rPr>
        <w:t xml:space="preserve">以下　</w:t>
      </w:r>
      <w:r>
        <w:t>1</w:t>
      </w:r>
      <w:r>
        <w:rPr>
          <w:rFonts w:hint="eastAsia"/>
        </w:rPr>
        <w:t>以上</w:t>
      </w:r>
    </w:p>
    <w:p w:rsidR="00D55C1B" w:rsidRDefault="00D55C1B" w:rsidP="0061442E">
      <w:pPr>
        <w:pStyle w:val="sec1"/>
        <w:wordWrap w:val="0"/>
      </w:pPr>
      <w:bookmarkStart w:id="142" w:name="22000013901000000610"/>
      <w:bookmarkEnd w:id="142"/>
      <w:r>
        <w:t>(2)</w:t>
      </w:r>
      <w:r>
        <w:rPr>
          <w:rFonts w:hint="eastAsia"/>
        </w:rPr>
        <w:t xml:space="preserve">　利用者の数の合計が</w:t>
      </w:r>
      <w:r>
        <w:t>61</w:t>
      </w:r>
      <w:r>
        <w:rPr>
          <w:rFonts w:hint="eastAsia"/>
        </w:rPr>
        <w:t xml:space="preserve">以上　</w:t>
      </w:r>
      <w:r>
        <w:t>1</w:t>
      </w:r>
      <w:r>
        <w:rPr>
          <w:rFonts w:hint="eastAsia"/>
        </w:rPr>
        <w:t>に，利用者の数の合計が</w:t>
      </w:r>
      <w:r>
        <w:t>60</w:t>
      </w:r>
      <w:r>
        <w:rPr>
          <w:rFonts w:hint="eastAsia"/>
        </w:rPr>
        <w:t>を超えて</w:t>
      </w:r>
      <w:r>
        <w:t>40</w:t>
      </w:r>
      <w:r>
        <w:rPr>
          <w:rFonts w:hint="eastAsia"/>
        </w:rPr>
        <w:t>又はその端数を増すごとに１を加えて得た数以上</w:t>
      </w:r>
    </w:p>
    <w:p w:rsidR="00D55C1B" w:rsidRDefault="00D55C1B" w:rsidP="0061442E">
      <w:pPr>
        <w:pStyle w:val="detailindent"/>
        <w:wordWrap w:val="0"/>
      </w:pPr>
      <w:r>
        <w:t>(</w:t>
      </w:r>
      <w:r>
        <w:rPr>
          <w:rFonts w:hint="eastAsia"/>
        </w:rPr>
        <w:t>従たる事業所を設置する場合における特例</w:t>
      </w:r>
      <w:r>
        <w:t>)</w:t>
      </w:r>
    </w:p>
    <w:p w:rsidR="00D55C1B" w:rsidRDefault="00D55C1B" w:rsidP="0061442E">
      <w:pPr>
        <w:pStyle w:val="sec0"/>
        <w:wordWrap w:val="0"/>
      </w:pPr>
      <w:r>
        <w:rPr>
          <w:rFonts w:hint="eastAsia"/>
        </w:rPr>
        <w:t>第</w:t>
      </w:r>
      <w:r>
        <w:t>13</w:t>
      </w:r>
      <w:r>
        <w:rPr>
          <w:rFonts w:hint="eastAsia"/>
        </w:rPr>
        <w:t>条　障害者支援施設は，障害者支援施設における主たる事業所（以下この条において「主たる事業所」という。）と一体的に管理運営を行う事業所（以下この条において「従たる事業所」という。）を設置することができる。</w:t>
      </w:r>
    </w:p>
    <w:p w:rsidR="00D55C1B" w:rsidRDefault="00D55C1B" w:rsidP="0061442E">
      <w:pPr>
        <w:pStyle w:val="sec0"/>
        <w:wordWrap w:val="0"/>
      </w:pPr>
      <w:r>
        <w:t>2</w:t>
      </w:r>
      <w:r>
        <w:rPr>
          <w:rFonts w:hint="eastAsia"/>
        </w:rPr>
        <w:t xml:space="preserve">　従たる事業所は，</w:t>
      </w:r>
      <w:r>
        <w:t>6</w:t>
      </w:r>
      <w:r>
        <w:rPr>
          <w:rFonts w:hint="eastAsia"/>
        </w:rPr>
        <w:t>人以上の人員を利用させることができる規模を有するものとしなければならない。</w:t>
      </w:r>
    </w:p>
    <w:p w:rsidR="00D55C1B" w:rsidRDefault="00D55C1B" w:rsidP="0061442E">
      <w:pPr>
        <w:pStyle w:val="sec0"/>
        <w:wordWrap w:val="0"/>
      </w:pPr>
      <w:r>
        <w:t>3</w:t>
      </w:r>
      <w:r>
        <w:rPr>
          <w:rFonts w:hint="eastAsia"/>
        </w:rPr>
        <w:t xml:space="preserve">　従たる事業所を設置する場合においては，主たる事業所及び従たる事業所の従業者（サービス管理責任者を除く。）のうちそれぞれ</w:t>
      </w:r>
      <w:r>
        <w:t>1</w:t>
      </w:r>
      <w:r>
        <w:rPr>
          <w:rFonts w:hint="eastAsia"/>
        </w:rPr>
        <w:t>人以上は，常勤かつ専ら当該主たる事業所又は従たる事業所の職務に従事する者でなければならない。</w:t>
      </w:r>
    </w:p>
    <w:p w:rsidR="00D55C1B" w:rsidRDefault="00D55C1B" w:rsidP="0061442E">
      <w:pPr>
        <w:pStyle w:val="detailindent"/>
        <w:wordWrap w:val="0"/>
      </w:pPr>
      <w:r>
        <w:t>(</w:t>
      </w:r>
      <w:r>
        <w:rPr>
          <w:rFonts w:hint="eastAsia"/>
        </w:rPr>
        <w:t>サービス提供困難時の対応</w:t>
      </w:r>
      <w:r>
        <w:t>)</w:t>
      </w:r>
    </w:p>
    <w:p w:rsidR="00D55C1B" w:rsidRDefault="00D55C1B" w:rsidP="0061442E">
      <w:pPr>
        <w:pStyle w:val="sec0"/>
        <w:wordWrap w:val="0"/>
      </w:pPr>
      <w:r>
        <w:rPr>
          <w:rFonts w:hint="eastAsia"/>
        </w:rPr>
        <w:t>第</w:t>
      </w:r>
      <w:r>
        <w:t>14</w:t>
      </w:r>
      <w:r>
        <w:rPr>
          <w:rFonts w:hint="eastAsia"/>
        </w:rPr>
        <w:t>条　障害者支援施設は，生活介護，自立訓練（機能訓練），自立訓練（生活訓練），就労移行支援又は就労継続支援Ｂ型に係る通常の事業の実施地域（当該障害者支援施設が通常時に当該施設障害福祉サービスを提供する地域をいう。以下同じ。）等を勘案し，利用申込者に対し自ら適切な生活介護，自立訓練（機能訓練），自立訓練（生活訓練），就労移行支援又は就労継続支援Ｂ型を提供することが困難であると認めた場合は，適当な他の障害者支援施設等の紹介その他の必要な措置を速やかに講じなければならない。</w:t>
      </w:r>
    </w:p>
    <w:p w:rsidR="00D55C1B" w:rsidRDefault="00D55C1B" w:rsidP="0061442E">
      <w:pPr>
        <w:pStyle w:val="sec0"/>
        <w:wordWrap w:val="0"/>
      </w:pPr>
      <w:r>
        <w:t>2</w:t>
      </w:r>
      <w:r>
        <w:rPr>
          <w:rFonts w:hint="eastAsia"/>
        </w:rPr>
        <w:t xml:space="preserve">　障害者支援施設は，利用申込者が入院治療を必要とする場合その他利用申込者に対し自ら適切な便宜を供与することが困難である場合は，適切な病院又は診療所の紹介その他の措置を速やかに講じなければならない。</w:t>
      </w:r>
    </w:p>
    <w:p w:rsidR="00D55C1B" w:rsidRDefault="00D55C1B" w:rsidP="0061442E">
      <w:pPr>
        <w:pStyle w:val="detailindent"/>
        <w:wordWrap w:val="0"/>
      </w:pPr>
      <w:r>
        <w:t>(</w:t>
      </w:r>
      <w:r>
        <w:rPr>
          <w:rFonts w:hint="eastAsia"/>
        </w:rPr>
        <w:t>心身の状況等の把握</w:t>
      </w:r>
      <w:r>
        <w:t>)</w:t>
      </w:r>
    </w:p>
    <w:p w:rsidR="00D55C1B" w:rsidRDefault="00D55C1B" w:rsidP="0061442E">
      <w:pPr>
        <w:pStyle w:val="sec0"/>
        <w:wordWrap w:val="0"/>
      </w:pPr>
      <w:r>
        <w:rPr>
          <w:rFonts w:hint="eastAsia"/>
        </w:rPr>
        <w:t>第</w:t>
      </w:r>
      <w:r>
        <w:t>15</w:t>
      </w:r>
      <w:r>
        <w:rPr>
          <w:rFonts w:hint="eastAsia"/>
        </w:rPr>
        <w:t>条　障害者支援施設は，施設障害福祉サービスの提供に当たっては，利用者の心身の状況，その置かれている環境，他の保健医療サービス又は福祉サービスの利用状況等の把握に努めなければならない。</w:t>
      </w:r>
    </w:p>
    <w:p w:rsidR="00D55C1B" w:rsidRDefault="00D55C1B" w:rsidP="0061442E">
      <w:pPr>
        <w:pStyle w:val="detailindent"/>
        <w:wordWrap w:val="0"/>
      </w:pPr>
      <w:r>
        <w:t>(</w:t>
      </w:r>
      <w:r>
        <w:rPr>
          <w:rFonts w:hint="eastAsia"/>
        </w:rPr>
        <w:t>障害福祉サービス事業者等との連携等</w:t>
      </w:r>
      <w:r>
        <w:t>)</w:t>
      </w:r>
    </w:p>
    <w:p w:rsidR="00D55C1B" w:rsidRDefault="00D55C1B" w:rsidP="0061442E">
      <w:pPr>
        <w:pStyle w:val="sec0"/>
        <w:wordWrap w:val="0"/>
      </w:pPr>
      <w:r>
        <w:rPr>
          <w:rFonts w:hint="eastAsia"/>
        </w:rPr>
        <w:t>第</w:t>
      </w:r>
      <w:r>
        <w:t>16</w:t>
      </w:r>
      <w:r>
        <w:rPr>
          <w:rFonts w:hint="eastAsia"/>
        </w:rPr>
        <w:t>条　障害者支援施設は，施設障害福祉サービスを提供するに当たっては，地域及び家庭との結びつきを重視した運営を行い，市町村（特別区を含む。以下同じ。），他の障害者支援施設，障害福祉サービス事業を行う者その他の保健医療サービス又は福祉サービスを提供する者等との密接な連携に努めなければならない。</w:t>
      </w:r>
    </w:p>
    <w:p w:rsidR="00D55C1B" w:rsidRDefault="00D55C1B" w:rsidP="0061442E">
      <w:pPr>
        <w:pStyle w:val="sec0"/>
        <w:wordWrap w:val="0"/>
      </w:pPr>
      <w:r>
        <w:t>2</w:t>
      </w:r>
      <w:r>
        <w:rPr>
          <w:rFonts w:hint="eastAsia"/>
        </w:rPr>
        <w:t xml:space="preserve">　障害者支援施設は，施設障害福祉サービスの提供の終了に際しては，利用者又はその家族に対して適切な援助を行うとともに，保健医療サービス又は福祉サービスを提供する者との密接な連携に努めなければならない。</w:t>
      </w:r>
    </w:p>
    <w:p w:rsidR="00D55C1B" w:rsidRDefault="00D55C1B" w:rsidP="0061442E">
      <w:pPr>
        <w:pStyle w:val="detailindent"/>
        <w:wordWrap w:val="0"/>
      </w:pPr>
      <w:r>
        <w:t>(</w:t>
      </w:r>
      <w:r>
        <w:rPr>
          <w:rFonts w:hint="eastAsia"/>
        </w:rPr>
        <w:t>障害者支援施設が利用者に求めることのできる金銭の支払の範囲等</w:t>
      </w:r>
      <w:r>
        <w:t>)</w:t>
      </w:r>
    </w:p>
    <w:p w:rsidR="00D55C1B" w:rsidRDefault="00D55C1B" w:rsidP="0061442E">
      <w:pPr>
        <w:pStyle w:val="sec0"/>
        <w:wordWrap w:val="0"/>
      </w:pPr>
      <w:r>
        <w:rPr>
          <w:rFonts w:hint="eastAsia"/>
        </w:rPr>
        <w:t>第</w:t>
      </w:r>
      <w:r>
        <w:t>17</w:t>
      </w:r>
      <w:r>
        <w:rPr>
          <w:rFonts w:hint="eastAsia"/>
        </w:rPr>
        <w:t>条　障害者支援施設が，施設障害福祉サービスを提供する利用者に対して金銭の支払を求めることができるのは，当該金銭の使途が直接利用者の便益を向上させるものであって，当該利用者に支払を求めることが適当であるものに限るものとする。</w:t>
      </w:r>
    </w:p>
    <w:p w:rsidR="00D55C1B" w:rsidRDefault="00D55C1B" w:rsidP="0061442E">
      <w:pPr>
        <w:pStyle w:val="sec0"/>
        <w:wordWrap w:val="0"/>
      </w:pPr>
      <w:r>
        <w:t>2</w:t>
      </w:r>
      <w:r>
        <w:rPr>
          <w:rFonts w:hint="eastAsia"/>
        </w:rPr>
        <w:t xml:space="preserve">　前項の規定により金銭の支払を求める際は，当該金銭の使途及び額並びに利用者に金銭の支払を求める理由について書面によって明らかにするとともに，利用者に対して説明を行い，その同意を得なければならない。</w:t>
      </w:r>
    </w:p>
    <w:p w:rsidR="00D55C1B" w:rsidRDefault="00D55C1B" w:rsidP="0061442E">
      <w:pPr>
        <w:pStyle w:val="detailindent"/>
        <w:wordWrap w:val="0"/>
      </w:pPr>
      <w:r>
        <w:t>(</w:t>
      </w:r>
      <w:r>
        <w:rPr>
          <w:rFonts w:hint="eastAsia"/>
        </w:rPr>
        <w:t>施設障害福祉サービスの取扱方針</w:t>
      </w:r>
      <w:r>
        <w:t>)</w:t>
      </w:r>
    </w:p>
    <w:p w:rsidR="00D55C1B" w:rsidRDefault="00D55C1B" w:rsidP="0061442E">
      <w:pPr>
        <w:pStyle w:val="sec0"/>
        <w:wordWrap w:val="0"/>
      </w:pPr>
      <w:r>
        <w:rPr>
          <w:rFonts w:hint="eastAsia"/>
        </w:rPr>
        <w:t>第</w:t>
      </w:r>
      <w:r>
        <w:t>18</w:t>
      </w:r>
      <w:r>
        <w:rPr>
          <w:rFonts w:hint="eastAsia"/>
        </w:rPr>
        <w:t>条　障害者支援施設は，次条第</w:t>
      </w:r>
      <w:r>
        <w:t>1</w:t>
      </w:r>
      <w:r>
        <w:rPr>
          <w:rFonts w:hint="eastAsia"/>
        </w:rPr>
        <w:t>項に規定する施設障害福祉サービス計画に基づき，利用者の心身の状況等に応じて，その者の支援を適切に行うとともに，施設障害福祉サービスの提供が漫然かつ画一的なものとならないよう配慮しなければならない。</w:t>
      </w:r>
    </w:p>
    <w:p w:rsidR="00D55C1B" w:rsidRDefault="00D55C1B" w:rsidP="0061442E">
      <w:pPr>
        <w:pStyle w:val="sec0"/>
        <w:wordWrap w:val="0"/>
      </w:pPr>
      <w:r>
        <w:t>2</w:t>
      </w:r>
      <w:r>
        <w:rPr>
          <w:rFonts w:hint="eastAsia"/>
        </w:rPr>
        <w:t xml:space="preserve">　障害者支援施設の職員は，施設障害福祉サービスの提供に当たっては，懇切丁寧を旨とし，利用者又はその家族に対し，支援上必要な事項について，理解しやすいように説明を行わなければならない。</w:t>
      </w:r>
    </w:p>
    <w:p w:rsidR="00D55C1B" w:rsidRDefault="00D55C1B" w:rsidP="0061442E">
      <w:pPr>
        <w:pStyle w:val="sec0"/>
        <w:wordWrap w:val="0"/>
      </w:pPr>
      <w:r>
        <w:t>3</w:t>
      </w:r>
      <w:r>
        <w:rPr>
          <w:rFonts w:hint="eastAsia"/>
        </w:rPr>
        <w:t xml:space="preserve">　障害者支援施設は，その提供する施設障害福祉サービスの質の評価を行い，常にその改善を図らなければならない。</w:t>
      </w:r>
    </w:p>
    <w:p w:rsidR="00D55C1B" w:rsidRDefault="00D55C1B" w:rsidP="0061442E">
      <w:pPr>
        <w:pStyle w:val="detailindent"/>
        <w:wordWrap w:val="0"/>
      </w:pPr>
      <w:r>
        <w:t>(</w:t>
      </w:r>
      <w:r>
        <w:rPr>
          <w:rFonts w:hint="eastAsia"/>
        </w:rPr>
        <w:t>施設障害福祉サービス計画の作成等</w:t>
      </w:r>
      <w:r>
        <w:t>)</w:t>
      </w:r>
    </w:p>
    <w:p w:rsidR="00D55C1B" w:rsidRDefault="00D55C1B" w:rsidP="0061442E">
      <w:pPr>
        <w:pStyle w:val="sec0"/>
        <w:wordWrap w:val="0"/>
      </w:pPr>
      <w:r>
        <w:rPr>
          <w:rFonts w:hint="eastAsia"/>
        </w:rPr>
        <w:t>第</w:t>
      </w:r>
      <w:r>
        <w:t>19</w:t>
      </w:r>
      <w:r>
        <w:rPr>
          <w:rFonts w:hint="eastAsia"/>
        </w:rPr>
        <w:t>条　障害者支援施設の施設長は，サービス管理責任者に施設障害福祉サービスに係る個別支援計画（以下「施設障害福祉サービス計画」という。）の作成に関する業務を担当させるものとする。</w:t>
      </w:r>
    </w:p>
    <w:p w:rsidR="00D55C1B" w:rsidRDefault="00D55C1B" w:rsidP="0061442E">
      <w:pPr>
        <w:pStyle w:val="sec0"/>
        <w:wordWrap w:val="0"/>
      </w:pPr>
      <w:r>
        <w:t>2</w:t>
      </w:r>
      <w:r>
        <w:rPr>
          <w:rFonts w:hint="eastAsia"/>
        </w:rPr>
        <w:t xml:space="preserve">　サービス管理責任者は，施設障害福祉サービス計画の作成に当たっては，適切な方法により，利用者について，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しなければならない。</w:t>
      </w:r>
    </w:p>
    <w:p w:rsidR="00D55C1B" w:rsidRDefault="00D55C1B" w:rsidP="0061442E">
      <w:pPr>
        <w:pStyle w:val="sec0"/>
        <w:wordWrap w:val="0"/>
      </w:pPr>
      <w:r>
        <w:t>3</w:t>
      </w:r>
      <w:r>
        <w:rPr>
          <w:rFonts w:hint="eastAsia"/>
        </w:rPr>
        <w:t xml:space="preserve">　アセスメントに当たっては，利用者に面接して行わなければならない。この場合において，サービス管理責任者は，面接の趣旨を利用者に対して十分に説明し，理解を得なければならない。</w:t>
      </w:r>
    </w:p>
    <w:p w:rsidR="00D55C1B" w:rsidRDefault="00D55C1B" w:rsidP="0061442E">
      <w:pPr>
        <w:pStyle w:val="sec0"/>
        <w:wordWrap w:val="0"/>
      </w:pPr>
      <w:r>
        <w:t>4</w:t>
      </w:r>
      <w:r>
        <w:rPr>
          <w:rFonts w:hint="eastAsia"/>
        </w:rPr>
        <w:t xml:space="preserve">　サービス管理責任者は，アセスメント及び支援内容の検討結果に基づき，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施設障害福祉サービス計画の原案を作成しなければならない。この場合において，当該障害者支援施設が提供する施設障害福祉サービス以外の保健医療サービス又はその他の福祉サービス等との連携も含めて施設障害福祉サービス計画の原案に位置付けるように努めなければならない。</w:t>
      </w:r>
    </w:p>
    <w:p w:rsidR="00D55C1B" w:rsidRDefault="00D55C1B" w:rsidP="0061442E">
      <w:pPr>
        <w:pStyle w:val="sec0"/>
        <w:wordWrap w:val="0"/>
      </w:pPr>
      <w:r>
        <w:t>5</w:t>
      </w:r>
      <w:r>
        <w:rPr>
          <w:rFonts w:hint="eastAsia"/>
        </w:rPr>
        <w:t xml:space="preserve">　サービス管理責任者は，施設障害福祉サービス計画の作成に係る会議（利用者に対する施設障害福祉サービス等の提供に当たる担当者等を招集して行う会議をいう。）を開催し，前項に規定する施設障害福祉サービス計画の原案の内容について意見を求めるものとする。</w:t>
      </w:r>
    </w:p>
    <w:p w:rsidR="00D55C1B" w:rsidRDefault="00D55C1B" w:rsidP="0061442E">
      <w:pPr>
        <w:pStyle w:val="sec0"/>
        <w:wordWrap w:val="0"/>
      </w:pPr>
      <w:r>
        <w:t>6</w:t>
      </w:r>
      <w:r>
        <w:rPr>
          <w:rFonts w:hint="eastAsia"/>
        </w:rPr>
        <w:t xml:space="preserve">　サービス管理責任者は，第</w:t>
      </w:r>
      <w:r>
        <w:t>4</w:t>
      </w:r>
      <w:r>
        <w:rPr>
          <w:rFonts w:hint="eastAsia"/>
        </w:rPr>
        <w:t>項に規定する施設障害福祉サービス計画の原案の内容について利用者又はその家族に対して説明し，文書により利用者の同意を得なければならない。</w:t>
      </w:r>
    </w:p>
    <w:p w:rsidR="00D55C1B" w:rsidRDefault="00D55C1B" w:rsidP="0061442E">
      <w:pPr>
        <w:pStyle w:val="sec0"/>
        <w:wordWrap w:val="0"/>
      </w:pPr>
      <w:r>
        <w:t>7</w:t>
      </w:r>
      <w:r>
        <w:rPr>
          <w:rFonts w:hint="eastAsia"/>
        </w:rPr>
        <w:t xml:space="preserve">　サービス管理責任者は，施設障害福祉サービス計画を作成した際には，当該施設障害福祉サービス計画を利用者に交付しなければならない。</w:t>
      </w:r>
    </w:p>
    <w:p w:rsidR="00D55C1B" w:rsidRDefault="00D55C1B" w:rsidP="0061442E">
      <w:pPr>
        <w:pStyle w:val="sec0"/>
        <w:wordWrap w:val="0"/>
      </w:pPr>
      <w:r>
        <w:t>8</w:t>
      </w:r>
      <w:r>
        <w:rPr>
          <w:rFonts w:hint="eastAsia"/>
        </w:rPr>
        <w:t xml:space="preserve">　サービス管理責任者は，施設障害福祉サービス計画の作成後，施設障害福祉サービス計画の実施状況の把握（利用者についての継続的なアセスメントを含む。以下「モニタリング」という。）を行うとともに，少なくとも</w:t>
      </w:r>
      <w:r>
        <w:t>6</w:t>
      </w:r>
      <w:r>
        <w:rPr>
          <w:rFonts w:hint="eastAsia"/>
        </w:rPr>
        <w:t>月に</w:t>
      </w:r>
      <w:r>
        <w:t>1</w:t>
      </w:r>
      <w:r>
        <w:rPr>
          <w:rFonts w:hint="eastAsia"/>
        </w:rPr>
        <w:t>回以上，施設障害福祉サービス計画の見直しを行い，必要に応じて，施設障害福祉サービス計画の変更を行うものとする。</w:t>
      </w:r>
    </w:p>
    <w:p w:rsidR="00D55C1B" w:rsidRDefault="00D55C1B" w:rsidP="0061442E">
      <w:pPr>
        <w:pStyle w:val="sec0"/>
        <w:wordWrap w:val="0"/>
      </w:pPr>
      <w:r>
        <w:t>9</w:t>
      </w:r>
      <w:r>
        <w:rPr>
          <w:rFonts w:hint="eastAsia"/>
        </w:rPr>
        <w:t xml:space="preserve">　サービス管理責任者は，モニタリングに当たっては，利用者及びその家族等と連絡を継続的に行うこととし，特段の事情のない限り，次に定めるところにより行わなければならない。</w:t>
      </w:r>
    </w:p>
    <w:p w:rsidR="00D55C1B" w:rsidRDefault="00D55C1B" w:rsidP="0061442E">
      <w:pPr>
        <w:pStyle w:val="sec1"/>
        <w:wordWrap w:val="0"/>
      </w:pPr>
      <w:bookmarkStart w:id="143" w:name="22000013901000000720"/>
      <w:bookmarkEnd w:id="143"/>
      <w:r>
        <w:t>(1)</w:t>
      </w:r>
      <w:r>
        <w:rPr>
          <w:rFonts w:hint="eastAsia"/>
        </w:rPr>
        <w:t xml:space="preserve">　定期的に利用者に面接すること。</w:t>
      </w:r>
    </w:p>
    <w:p w:rsidR="00D55C1B" w:rsidRDefault="00D55C1B" w:rsidP="0061442E">
      <w:pPr>
        <w:pStyle w:val="sec1"/>
        <w:wordWrap w:val="0"/>
      </w:pPr>
      <w:bookmarkStart w:id="144" w:name="22000013901000000724"/>
      <w:bookmarkEnd w:id="144"/>
      <w:r>
        <w:t>(2)</w:t>
      </w:r>
      <w:r>
        <w:rPr>
          <w:rFonts w:hint="eastAsia"/>
        </w:rPr>
        <w:t xml:space="preserve">　定期的にモニタリングの結果を記録すること。</w:t>
      </w:r>
    </w:p>
    <w:p w:rsidR="00D55C1B" w:rsidRDefault="00D55C1B" w:rsidP="0061442E">
      <w:pPr>
        <w:pStyle w:val="sec0"/>
        <w:wordWrap w:val="0"/>
      </w:pPr>
      <w:r>
        <w:t>10</w:t>
      </w:r>
      <w:r>
        <w:rPr>
          <w:rFonts w:hint="eastAsia"/>
        </w:rPr>
        <w:t xml:space="preserve">　第</w:t>
      </w:r>
      <w:r>
        <w:t>2</w:t>
      </w:r>
      <w:r>
        <w:rPr>
          <w:rFonts w:hint="eastAsia"/>
        </w:rPr>
        <w:t>項から第</w:t>
      </w:r>
      <w:r>
        <w:t>7</w:t>
      </w:r>
      <w:r>
        <w:rPr>
          <w:rFonts w:hint="eastAsia"/>
        </w:rPr>
        <w:t>項までの規定は，第</w:t>
      </w:r>
      <w:r>
        <w:t>8</w:t>
      </w:r>
      <w:r>
        <w:rPr>
          <w:rFonts w:hint="eastAsia"/>
        </w:rPr>
        <w:t>項に規定する施設障害福祉サービス計画の変更について準用する。</w:t>
      </w:r>
    </w:p>
    <w:p w:rsidR="00D55C1B" w:rsidRDefault="00D55C1B" w:rsidP="0061442E">
      <w:pPr>
        <w:pStyle w:val="detailindent"/>
        <w:wordWrap w:val="0"/>
      </w:pPr>
      <w:r>
        <w:t>(</w:t>
      </w:r>
      <w:r>
        <w:rPr>
          <w:rFonts w:hint="eastAsia"/>
        </w:rPr>
        <w:t>サービス管理責任者の責務</w:t>
      </w:r>
      <w:r>
        <w:t>)</w:t>
      </w:r>
    </w:p>
    <w:p w:rsidR="00D55C1B" w:rsidRDefault="00D55C1B" w:rsidP="0061442E">
      <w:pPr>
        <w:pStyle w:val="sec0"/>
        <w:wordWrap w:val="0"/>
      </w:pPr>
      <w:r>
        <w:rPr>
          <w:rFonts w:hint="eastAsia"/>
        </w:rPr>
        <w:t>第</w:t>
      </w:r>
      <w:r>
        <w:t>20</w:t>
      </w:r>
      <w:r>
        <w:rPr>
          <w:rFonts w:hint="eastAsia"/>
        </w:rPr>
        <w:t>条　サービス管理責任者は，前条に規定する業務のほか，次に掲げる業務を行うものとする。</w:t>
      </w:r>
    </w:p>
    <w:p w:rsidR="00D55C1B" w:rsidRDefault="00D55C1B" w:rsidP="0061442E">
      <w:pPr>
        <w:pStyle w:val="sec1"/>
        <w:wordWrap w:val="0"/>
      </w:pPr>
      <w:bookmarkStart w:id="145" w:name="22000013901000000738"/>
      <w:bookmarkEnd w:id="145"/>
      <w:r>
        <w:t>(1)</w:t>
      </w:r>
      <w:r>
        <w:rPr>
          <w:rFonts w:hint="eastAsia"/>
        </w:rPr>
        <w:t xml:space="preserve">　利用申込者の利用に際し，その者が現に利用している障害福祉サービス事業を行う者等に対する照会等により，その者の心身の状況，当該障害者支援施設以外における障害福祉サービス等の利用状況等を把握すること。</w:t>
      </w:r>
    </w:p>
    <w:p w:rsidR="00D55C1B" w:rsidRDefault="00D55C1B" w:rsidP="0061442E">
      <w:pPr>
        <w:pStyle w:val="sec1"/>
        <w:wordWrap w:val="0"/>
      </w:pPr>
      <w:bookmarkStart w:id="146" w:name="22000013901000000742"/>
      <w:bookmarkEnd w:id="146"/>
      <w:r>
        <w:t>(2)</w:t>
      </w:r>
      <w:r>
        <w:rPr>
          <w:rFonts w:hint="eastAsia"/>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D55C1B" w:rsidRDefault="00D55C1B" w:rsidP="0061442E">
      <w:pPr>
        <w:pStyle w:val="sec1"/>
        <w:wordWrap w:val="0"/>
      </w:pPr>
      <w:bookmarkStart w:id="147" w:name="22000013901000000746"/>
      <w:bookmarkEnd w:id="147"/>
      <w:r>
        <w:t>(3)</w:t>
      </w:r>
      <w:r>
        <w:rPr>
          <w:rFonts w:hint="eastAsia"/>
        </w:rPr>
        <w:t xml:space="preserve">　他の職員に対する技術指導及び助言を行うこと。</w:t>
      </w:r>
    </w:p>
    <w:p w:rsidR="00D55C1B" w:rsidRDefault="00D55C1B" w:rsidP="0061442E">
      <w:pPr>
        <w:pStyle w:val="detailindent"/>
        <w:wordWrap w:val="0"/>
      </w:pPr>
      <w:r>
        <w:t>(</w:t>
      </w:r>
      <w:r>
        <w:rPr>
          <w:rFonts w:hint="eastAsia"/>
        </w:rPr>
        <w:t>相談等</w:t>
      </w:r>
      <w:r>
        <w:t>)</w:t>
      </w:r>
    </w:p>
    <w:p w:rsidR="00D55C1B" w:rsidRDefault="00D55C1B" w:rsidP="0061442E">
      <w:pPr>
        <w:pStyle w:val="sec0"/>
        <w:wordWrap w:val="0"/>
      </w:pPr>
      <w:r>
        <w:rPr>
          <w:rFonts w:hint="eastAsia"/>
        </w:rPr>
        <w:t>第</w:t>
      </w:r>
      <w:r>
        <w:t>21</w:t>
      </w:r>
      <w:r>
        <w:rPr>
          <w:rFonts w:hint="eastAsia"/>
        </w:rPr>
        <w:t>条　障害者支援施設は，常に利用者の心身の状況，その置かれている環境等の的確な把握に努め，利用者又はその家族に対し，その相談に適切に応じるとともに，必要な助言その他の援助を行わなければならない。</w:t>
      </w:r>
    </w:p>
    <w:p w:rsidR="00D55C1B" w:rsidRDefault="00D55C1B" w:rsidP="0061442E">
      <w:pPr>
        <w:pStyle w:val="sec0"/>
        <w:wordWrap w:val="0"/>
      </w:pPr>
      <w:r>
        <w:t>2</w:t>
      </w:r>
      <w:r>
        <w:rPr>
          <w:rFonts w:hint="eastAsia"/>
        </w:rPr>
        <w:t xml:space="preserve">　障害者支援施設は，利用者が，当該障害者支援施設以外において生活介護，自立訓練（機能訓練），自立訓練（生活訓練），就労移行支援，就労継続支援Ａ型（省令第</w:t>
      </w:r>
      <w:r>
        <w:t>6</w:t>
      </w:r>
      <w:r>
        <w:rPr>
          <w:rFonts w:hint="eastAsia"/>
        </w:rPr>
        <w:t>条の</w:t>
      </w:r>
      <w:r>
        <w:t>10</w:t>
      </w:r>
      <w:r>
        <w:rPr>
          <w:rFonts w:hint="eastAsia"/>
        </w:rPr>
        <w:t>第</w:t>
      </w:r>
      <w:r>
        <w:t>1</w:t>
      </w:r>
      <w:r>
        <w:rPr>
          <w:rFonts w:hint="eastAsia"/>
        </w:rPr>
        <w:t>号に規定する就労継続支援Ａ型をいう。以下同じ。）又は就労継続支援Ｂ型の利用を希望する場合には，他のサービス事業所（法第</w:t>
      </w:r>
      <w:r>
        <w:t>36</w:t>
      </w:r>
      <w:r>
        <w:rPr>
          <w:rFonts w:hint="eastAsia"/>
        </w:rPr>
        <w:t>条第</w:t>
      </w:r>
      <w:r>
        <w:t>1</w:t>
      </w:r>
      <w:r>
        <w:rPr>
          <w:rFonts w:hint="eastAsia"/>
        </w:rPr>
        <w:t>項に規定するサービス事業所をいう。）等との利用調整等必要な支援を実施しなければならない。</w:t>
      </w:r>
    </w:p>
    <w:p w:rsidR="00D55C1B" w:rsidRDefault="00D55C1B" w:rsidP="0061442E">
      <w:pPr>
        <w:pStyle w:val="detailindent"/>
        <w:wordWrap w:val="0"/>
      </w:pPr>
      <w:r>
        <w:t>(</w:t>
      </w:r>
      <w:r>
        <w:rPr>
          <w:rFonts w:hint="eastAsia"/>
        </w:rPr>
        <w:t>介護</w:t>
      </w:r>
      <w:r>
        <w:t>)</w:t>
      </w:r>
    </w:p>
    <w:p w:rsidR="00D55C1B" w:rsidRDefault="00D55C1B" w:rsidP="0061442E">
      <w:pPr>
        <w:pStyle w:val="sec0"/>
        <w:wordWrap w:val="0"/>
      </w:pPr>
      <w:r>
        <w:rPr>
          <w:rFonts w:hint="eastAsia"/>
        </w:rPr>
        <w:t>第</w:t>
      </w:r>
      <w:r>
        <w:t>22</w:t>
      </w:r>
      <w:r>
        <w:rPr>
          <w:rFonts w:hint="eastAsia"/>
        </w:rPr>
        <w:t>条　介護は，利用者の心身の状況に応じ，利用者の自立の支援と日常生活の充実に資するよう，適切な技術をもって行われなければならない。</w:t>
      </w:r>
    </w:p>
    <w:p w:rsidR="00D55C1B" w:rsidRDefault="00D55C1B" w:rsidP="0061442E">
      <w:pPr>
        <w:pStyle w:val="sec0"/>
        <w:wordWrap w:val="0"/>
      </w:pPr>
      <w:r>
        <w:t>2</w:t>
      </w:r>
      <w:r>
        <w:rPr>
          <w:rFonts w:hint="eastAsia"/>
        </w:rPr>
        <w:t xml:space="preserve">　障害者支援施設は，施設入所支援の提供に当たっては，適切な方法により，利用者を入浴させ，又は清しきしなければならない。</w:t>
      </w:r>
    </w:p>
    <w:p w:rsidR="00D55C1B" w:rsidRDefault="00D55C1B" w:rsidP="0061442E">
      <w:pPr>
        <w:pStyle w:val="sec0"/>
        <w:wordWrap w:val="0"/>
      </w:pPr>
      <w:r>
        <w:t>3</w:t>
      </w:r>
      <w:r>
        <w:rPr>
          <w:rFonts w:hint="eastAsia"/>
        </w:rPr>
        <w:t xml:space="preserve">　障害者支援施設は，生活介護又は施設入所支援の提供に当たっては，利用者の心身の状況に応じ，適切な方法により，排せつの自立について必要な援助を行わなければならない。</w:t>
      </w:r>
    </w:p>
    <w:p w:rsidR="00D55C1B" w:rsidRDefault="00D55C1B" w:rsidP="0061442E">
      <w:pPr>
        <w:pStyle w:val="sec0"/>
        <w:wordWrap w:val="0"/>
      </w:pPr>
      <w:r>
        <w:t>4</w:t>
      </w:r>
      <w:r>
        <w:rPr>
          <w:rFonts w:hint="eastAsia"/>
        </w:rPr>
        <w:t xml:space="preserve">　障害者支援施設は，生活介護又は施設入所支援の提供に当たっては，おむつを使用せざるを得ない利用者のおむつを適切に取り替えなければならない。</w:t>
      </w:r>
    </w:p>
    <w:p w:rsidR="00D55C1B" w:rsidRDefault="00D55C1B" w:rsidP="0061442E">
      <w:pPr>
        <w:pStyle w:val="sec0"/>
        <w:wordWrap w:val="0"/>
      </w:pPr>
      <w:r>
        <w:t>5</w:t>
      </w:r>
      <w:r>
        <w:rPr>
          <w:rFonts w:hint="eastAsia"/>
        </w:rPr>
        <w:t xml:space="preserve">　障害者支援施設は，生活介護又は施設入所支援の提供に当たっては，利用者に対し，離床，着替え，整容等の介護その他日常生活上必要な支援を適切に行わなければならない。</w:t>
      </w:r>
    </w:p>
    <w:p w:rsidR="00D55C1B" w:rsidRDefault="00D55C1B" w:rsidP="0061442E">
      <w:pPr>
        <w:pStyle w:val="sec0"/>
        <w:wordWrap w:val="0"/>
      </w:pPr>
      <w:r>
        <w:t>6</w:t>
      </w:r>
      <w:r>
        <w:rPr>
          <w:rFonts w:hint="eastAsia"/>
        </w:rPr>
        <w:t xml:space="preserve">　障害者支援施設は，常時</w:t>
      </w:r>
      <w:r>
        <w:t>1</w:t>
      </w:r>
      <w:r>
        <w:rPr>
          <w:rFonts w:hint="eastAsia"/>
        </w:rPr>
        <w:t>人以上の職員を介護に従事させなければならない。</w:t>
      </w:r>
    </w:p>
    <w:p w:rsidR="00D55C1B" w:rsidRDefault="00D55C1B" w:rsidP="0061442E">
      <w:pPr>
        <w:pStyle w:val="sec0"/>
        <w:wordWrap w:val="0"/>
      </w:pPr>
      <w:r>
        <w:t>7</w:t>
      </w:r>
      <w:r>
        <w:rPr>
          <w:rFonts w:hint="eastAsia"/>
        </w:rPr>
        <w:t xml:space="preserve">　障害者支援施設は，その利用者に対して，利用者の負担により，当該障害者支援施設の職員以外の者による介護を受けさせてはならない。</w:t>
      </w:r>
    </w:p>
    <w:p w:rsidR="00D55C1B" w:rsidRDefault="00D55C1B" w:rsidP="0061442E">
      <w:pPr>
        <w:pStyle w:val="detailindent"/>
        <w:wordWrap w:val="0"/>
      </w:pPr>
      <w:r>
        <w:t>(</w:t>
      </w:r>
      <w:r>
        <w:rPr>
          <w:rFonts w:hint="eastAsia"/>
        </w:rPr>
        <w:t>訓練</w:t>
      </w:r>
      <w:r>
        <w:t>)</w:t>
      </w:r>
    </w:p>
    <w:p w:rsidR="00D55C1B" w:rsidRDefault="00D55C1B" w:rsidP="0061442E">
      <w:pPr>
        <w:pStyle w:val="sec0"/>
        <w:wordWrap w:val="0"/>
      </w:pPr>
      <w:r>
        <w:rPr>
          <w:rFonts w:hint="eastAsia"/>
        </w:rPr>
        <w:t>第</w:t>
      </w:r>
      <w:r>
        <w:t>23</w:t>
      </w:r>
      <w:r>
        <w:rPr>
          <w:rFonts w:hint="eastAsia"/>
        </w:rPr>
        <w:t>条　障害者支援施設は，利用者の心身の状況に応じ，利用者の自立の支援と日常生活の充実に資するよう，適切な技術をもって訓練を行わなければならない。</w:t>
      </w:r>
    </w:p>
    <w:p w:rsidR="00D55C1B" w:rsidRDefault="00D55C1B" w:rsidP="0061442E">
      <w:pPr>
        <w:pStyle w:val="sec0"/>
        <w:wordWrap w:val="0"/>
      </w:pPr>
      <w:r>
        <w:t>2</w:t>
      </w:r>
      <w:r>
        <w:rPr>
          <w:rFonts w:hint="eastAsia"/>
        </w:rPr>
        <w:t xml:space="preserve">　障害者支援施設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わなければならない。</w:t>
      </w:r>
    </w:p>
    <w:p w:rsidR="00D55C1B" w:rsidRDefault="00D55C1B" w:rsidP="0061442E">
      <w:pPr>
        <w:pStyle w:val="sec0"/>
        <w:wordWrap w:val="0"/>
      </w:pPr>
      <w:r>
        <w:t>3</w:t>
      </w:r>
      <w:r>
        <w:rPr>
          <w:rFonts w:hint="eastAsia"/>
        </w:rPr>
        <w:t xml:space="preserve">　障害者支援施設は，常時</w:t>
      </w:r>
      <w:r>
        <w:t>1</w:t>
      </w:r>
      <w:r>
        <w:rPr>
          <w:rFonts w:hint="eastAsia"/>
        </w:rPr>
        <w:t>人以上の職員を訓練に従事させなければならない。</w:t>
      </w:r>
    </w:p>
    <w:p w:rsidR="00D55C1B" w:rsidRDefault="00D55C1B" w:rsidP="0061442E">
      <w:pPr>
        <w:pStyle w:val="sec0"/>
        <w:wordWrap w:val="0"/>
      </w:pPr>
      <w:r>
        <w:t>4</w:t>
      </w:r>
      <w:r>
        <w:rPr>
          <w:rFonts w:hint="eastAsia"/>
        </w:rPr>
        <w:t xml:space="preserve">　障害者支援施設は，その利用者に対して，利用者の負担により，当該障害者支援施設の職員以外の者による訓練を受けさせてはならない。</w:t>
      </w:r>
    </w:p>
    <w:p w:rsidR="00D55C1B" w:rsidRDefault="00D55C1B" w:rsidP="0061442E">
      <w:pPr>
        <w:pStyle w:val="detailindent"/>
        <w:wordWrap w:val="0"/>
      </w:pPr>
      <w:r>
        <w:t>(</w:t>
      </w:r>
      <w:r>
        <w:rPr>
          <w:rFonts w:hint="eastAsia"/>
        </w:rPr>
        <w:t>生産活動</w:t>
      </w:r>
      <w:r>
        <w:t>)</w:t>
      </w:r>
    </w:p>
    <w:p w:rsidR="00D55C1B" w:rsidRDefault="00D55C1B" w:rsidP="0061442E">
      <w:pPr>
        <w:pStyle w:val="sec0"/>
        <w:wordWrap w:val="0"/>
      </w:pPr>
      <w:r>
        <w:rPr>
          <w:rFonts w:hint="eastAsia"/>
        </w:rPr>
        <w:t>第</w:t>
      </w:r>
      <w:r>
        <w:t>24</w:t>
      </w:r>
      <w:r>
        <w:rPr>
          <w:rFonts w:hint="eastAsia"/>
        </w:rPr>
        <w:t>条　障害者支援施設は，生活介護又は就労移行支援における生産活動の機会の提供に当たっては，地域の実情並びに製品及びサービスの需給状況等を考慮して行うように努めなければならない。</w:t>
      </w:r>
    </w:p>
    <w:p w:rsidR="00D55C1B" w:rsidRDefault="00D55C1B" w:rsidP="0061442E">
      <w:pPr>
        <w:pStyle w:val="sec0"/>
        <w:wordWrap w:val="0"/>
      </w:pPr>
      <w:r>
        <w:t>2</w:t>
      </w:r>
      <w:r>
        <w:rPr>
          <w:rFonts w:hint="eastAsia"/>
        </w:rPr>
        <w:t xml:space="preserve">　障害者支援施設は，生活介護又は就労移行支援における生産活動の機会の提供に当たっては，生産活動に従事する者の作業時間，作業量等がその者に過重な負担とならないように配慮しなければならない。</w:t>
      </w:r>
    </w:p>
    <w:p w:rsidR="00D55C1B" w:rsidRDefault="00D55C1B" w:rsidP="0061442E">
      <w:pPr>
        <w:pStyle w:val="sec0"/>
        <w:wordWrap w:val="0"/>
      </w:pPr>
      <w:r>
        <w:t>3</w:t>
      </w:r>
      <w:r>
        <w:rPr>
          <w:rFonts w:hint="eastAsia"/>
        </w:rPr>
        <w:t xml:space="preserve">　障害者支援施設は，生活介護又は就労移行支援における生産活動の機会の提供に当たっては，生産活動の能率の向上が図られるよう，利用者の障害の特性等を踏まえた工夫を行わなければならない。</w:t>
      </w:r>
    </w:p>
    <w:p w:rsidR="00D55C1B" w:rsidRDefault="00D55C1B" w:rsidP="0061442E">
      <w:pPr>
        <w:pStyle w:val="sec0"/>
        <w:wordWrap w:val="0"/>
      </w:pPr>
      <w:r>
        <w:t>4</w:t>
      </w:r>
      <w:r>
        <w:rPr>
          <w:rFonts w:hint="eastAsia"/>
        </w:rPr>
        <w:t xml:space="preserve">　障害者支援施設は，生活介護又は就労移行支援における生産活動の機会の提供に当たっては，防塵設備又は消火設備の設置等生産活動を安全に行うために必要かつ適切な措置を講じなければならない。</w:t>
      </w:r>
    </w:p>
    <w:p w:rsidR="00D55C1B" w:rsidRDefault="00D55C1B" w:rsidP="0061442E">
      <w:pPr>
        <w:pStyle w:val="detailindent"/>
        <w:wordWrap w:val="0"/>
      </w:pPr>
      <w:r>
        <w:t>(</w:t>
      </w:r>
      <w:r>
        <w:rPr>
          <w:rFonts w:hint="eastAsia"/>
        </w:rPr>
        <w:t>工賃の支払等</w:t>
      </w:r>
      <w:r>
        <w:t>)</w:t>
      </w:r>
    </w:p>
    <w:p w:rsidR="00D55C1B" w:rsidRDefault="00D55C1B" w:rsidP="0061442E">
      <w:pPr>
        <w:pStyle w:val="sec0"/>
        <w:wordWrap w:val="0"/>
      </w:pPr>
      <w:r>
        <w:rPr>
          <w:rFonts w:hint="eastAsia"/>
        </w:rPr>
        <w:t>第</w:t>
      </w:r>
      <w:r>
        <w:t>25</w:t>
      </w:r>
      <w:r>
        <w:rPr>
          <w:rFonts w:hint="eastAsia"/>
        </w:rPr>
        <w:t>条　障害者支援施設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わなければならない。</w:t>
      </w:r>
    </w:p>
    <w:p w:rsidR="00D55C1B" w:rsidRDefault="00D55C1B" w:rsidP="0061442E">
      <w:pPr>
        <w:pStyle w:val="sec0"/>
        <w:wordWrap w:val="0"/>
      </w:pPr>
      <w:r>
        <w:t>2</w:t>
      </w:r>
      <w:r>
        <w:rPr>
          <w:rFonts w:hint="eastAsia"/>
        </w:rPr>
        <w:t xml:space="preserve">　障害者支援施設は，就労継続支援Ｂ型の提供に当たっては，前項の規定により利用者それぞれに対し支払われる</w:t>
      </w:r>
      <w:r>
        <w:t>1</w:t>
      </w:r>
      <w:r>
        <w:rPr>
          <w:rFonts w:hint="eastAsia"/>
        </w:rPr>
        <w:t>月当たりの工賃の平均額（第</w:t>
      </w:r>
      <w:r>
        <w:t>4</w:t>
      </w:r>
      <w:r>
        <w:rPr>
          <w:rFonts w:hint="eastAsia"/>
        </w:rPr>
        <w:t>項において「工賃の平均額」という。）を，</w:t>
      </w:r>
      <w:r>
        <w:t>3</w:t>
      </w:r>
      <w:r>
        <w:rPr>
          <w:rFonts w:hint="eastAsia"/>
        </w:rPr>
        <w:t>千円を下回るものとしてはならない。</w:t>
      </w:r>
    </w:p>
    <w:p w:rsidR="00D55C1B" w:rsidRDefault="00D55C1B" w:rsidP="0061442E">
      <w:pPr>
        <w:pStyle w:val="sec0"/>
        <w:wordWrap w:val="0"/>
      </w:pPr>
      <w:r>
        <w:t>3</w:t>
      </w:r>
      <w:r>
        <w:rPr>
          <w:rFonts w:hint="eastAsia"/>
        </w:rPr>
        <w:t xml:space="preserve">　障害者支援施設は，就労継続支援Ｂ型の提供に当たっては，利用者が自立した日常生活又は社会生活を営むことを支援するため，工賃の水準を高めるよう努めなければならない。</w:t>
      </w:r>
    </w:p>
    <w:p w:rsidR="00D55C1B" w:rsidRDefault="00D55C1B" w:rsidP="0061442E">
      <w:pPr>
        <w:pStyle w:val="sec0"/>
        <w:wordWrap w:val="0"/>
      </w:pPr>
      <w:r>
        <w:t>4</w:t>
      </w:r>
      <w:r>
        <w:rPr>
          <w:rFonts w:hint="eastAsia"/>
        </w:rPr>
        <w:t xml:space="preserve">　障害者支援施設は，就労継続支援Ｂ型の提供に当たっては，年度ごとに，工賃の目標水準を設定し，当該工賃の目標水準及び前年度に利用者それぞれに対し支払われた工賃の平均額を利用者に通知するとともに，本市に報告しなければならない。</w:t>
      </w:r>
    </w:p>
    <w:p w:rsidR="00D55C1B" w:rsidRDefault="00D55C1B" w:rsidP="0061442E">
      <w:pPr>
        <w:pStyle w:val="detailindent"/>
        <w:wordWrap w:val="0"/>
      </w:pPr>
      <w:r>
        <w:t>(</w:t>
      </w:r>
      <w:r>
        <w:rPr>
          <w:rFonts w:hint="eastAsia"/>
        </w:rPr>
        <w:t>実習の実施</w:t>
      </w:r>
      <w:r>
        <w:t>)</w:t>
      </w:r>
    </w:p>
    <w:p w:rsidR="00D55C1B" w:rsidRDefault="00D55C1B" w:rsidP="0061442E">
      <w:pPr>
        <w:pStyle w:val="sec0"/>
        <w:wordWrap w:val="0"/>
      </w:pPr>
      <w:r>
        <w:rPr>
          <w:rFonts w:hint="eastAsia"/>
        </w:rPr>
        <w:t>第</w:t>
      </w:r>
      <w:r>
        <w:t>26</w:t>
      </w:r>
      <w:r>
        <w:rPr>
          <w:rFonts w:hint="eastAsia"/>
        </w:rPr>
        <w:t>条　障害者支援施設は，就労移行支援の提供に当たっては，利用者が施設障害福祉サービス計画に基づいて実習できるよう，実習の受入先を確保しなければならない。</w:t>
      </w:r>
    </w:p>
    <w:p w:rsidR="00D55C1B" w:rsidRDefault="00D55C1B" w:rsidP="0061442E">
      <w:pPr>
        <w:pStyle w:val="sec0"/>
        <w:wordWrap w:val="0"/>
      </w:pPr>
      <w:r>
        <w:t>2</w:t>
      </w:r>
      <w:r>
        <w:rPr>
          <w:rFonts w:hint="eastAsia"/>
        </w:rPr>
        <w:t xml:space="preserve">　障害者支援施設は，就労継続支援Ｂ型の提供に当たっては，利用者が施設障害福祉サービス計画に基づいて実習できるよう，実習の受入先の確保に努めなければならない。</w:t>
      </w:r>
    </w:p>
    <w:p w:rsidR="00D55C1B" w:rsidRDefault="00D55C1B" w:rsidP="0061442E">
      <w:pPr>
        <w:pStyle w:val="sec0"/>
        <w:wordWrap w:val="0"/>
      </w:pPr>
      <w:r>
        <w:t>3</w:t>
      </w:r>
      <w:r>
        <w:rPr>
          <w:rFonts w:hint="eastAsia"/>
        </w:rPr>
        <w:t xml:space="preserve">　障害者支援施設は，前</w:t>
      </w:r>
      <w:r>
        <w:t>2</w:t>
      </w:r>
      <w:r>
        <w:rPr>
          <w:rFonts w:hint="eastAsia"/>
        </w:rPr>
        <w:t>項の実習の受入先の確保に当たっては，公共職業安定所，障害者就業・生活支援センター（障害者の雇用の促進等に関する法律（昭和</w:t>
      </w:r>
      <w:r>
        <w:t>35</w:t>
      </w:r>
      <w:r>
        <w:rPr>
          <w:rFonts w:hint="eastAsia"/>
        </w:rPr>
        <w:t>年法律第</w:t>
      </w:r>
      <w:r>
        <w:t>123</w:t>
      </w:r>
      <w:r>
        <w:rPr>
          <w:rFonts w:hint="eastAsia"/>
        </w:rPr>
        <w:t>号）第</w:t>
      </w:r>
      <w:r>
        <w:t>27</w:t>
      </w:r>
      <w:r>
        <w:rPr>
          <w:rFonts w:hint="eastAsia"/>
        </w:rPr>
        <w:t>条第</w:t>
      </w:r>
      <w:r>
        <w:t>2</w:t>
      </w:r>
      <w:r>
        <w:rPr>
          <w:rFonts w:hint="eastAsia"/>
        </w:rPr>
        <w:t>項に規定する障害者就業・生活支援センターをいう。以下同じ。），特別支援学校等の関係機関と連携して，利用者の意向及び適性を踏まえて行うよう努めなければならない。</w:t>
      </w:r>
    </w:p>
    <w:p w:rsidR="00D55C1B" w:rsidRDefault="00D55C1B" w:rsidP="0061442E">
      <w:pPr>
        <w:pStyle w:val="detailindent"/>
        <w:wordWrap w:val="0"/>
      </w:pPr>
      <w:r>
        <w:t>(</w:t>
      </w:r>
      <w:r>
        <w:rPr>
          <w:rFonts w:hint="eastAsia"/>
        </w:rPr>
        <w:t>求職活動の支援等の実施</w:t>
      </w:r>
      <w:r>
        <w:t>)</w:t>
      </w:r>
    </w:p>
    <w:p w:rsidR="00D55C1B" w:rsidRDefault="00D55C1B" w:rsidP="0061442E">
      <w:pPr>
        <w:pStyle w:val="sec0"/>
        <w:wordWrap w:val="0"/>
      </w:pPr>
      <w:r>
        <w:rPr>
          <w:rFonts w:hint="eastAsia"/>
        </w:rPr>
        <w:t>第</w:t>
      </w:r>
      <w:r>
        <w:t>27</w:t>
      </w:r>
      <w:r>
        <w:rPr>
          <w:rFonts w:hint="eastAsia"/>
        </w:rPr>
        <w:t>条　障害者支援施設は，就労移行支援の提供に当たっては，公共職業安定所での求職の登録その他の利用者が行う求職活動を支援しなければならない。</w:t>
      </w:r>
    </w:p>
    <w:p w:rsidR="00D55C1B" w:rsidRDefault="00D55C1B" w:rsidP="0061442E">
      <w:pPr>
        <w:pStyle w:val="sec0"/>
        <w:wordWrap w:val="0"/>
      </w:pPr>
      <w:r>
        <w:t>2</w:t>
      </w:r>
      <w:r>
        <w:rPr>
          <w:rFonts w:hint="eastAsia"/>
        </w:rPr>
        <w:t xml:space="preserve">　障害者支援施設は，就労継続支援Ｂ型の提供に当たっては，公共職業安定所での求職の登録その他の利用者が行う求職活動の支援に努めなければならない。</w:t>
      </w:r>
    </w:p>
    <w:p w:rsidR="00D55C1B" w:rsidRDefault="00D55C1B" w:rsidP="0061442E">
      <w:pPr>
        <w:pStyle w:val="sec0"/>
        <w:wordWrap w:val="0"/>
      </w:pPr>
      <w:r>
        <w:t>3</w:t>
      </w:r>
      <w:r>
        <w:rPr>
          <w:rFonts w:hint="eastAsia"/>
        </w:rPr>
        <w:t xml:space="preserve">　障害者支援施設は，就労移行支援又は就労継続支援Ｂ型の提供に当たっては，公共職業安定所，障害者就業・生活支援センター，特別支援学校等の関係機関と連携して，利用者の意向及び適性に応じた求人の開拓に努めなければならない。</w:t>
      </w:r>
    </w:p>
    <w:p w:rsidR="00D55C1B" w:rsidRDefault="00D55C1B" w:rsidP="0061442E">
      <w:pPr>
        <w:pStyle w:val="detailindent"/>
        <w:wordWrap w:val="0"/>
      </w:pPr>
      <w:r>
        <w:t>(</w:t>
      </w:r>
      <w:r>
        <w:rPr>
          <w:rFonts w:hint="eastAsia"/>
        </w:rPr>
        <w:t>職場への定着のための支援の実施</w:t>
      </w:r>
      <w:r>
        <w:t>)</w:t>
      </w:r>
    </w:p>
    <w:p w:rsidR="00D55C1B" w:rsidRDefault="00D55C1B" w:rsidP="0061442E">
      <w:pPr>
        <w:pStyle w:val="sec0"/>
        <w:wordWrap w:val="0"/>
      </w:pPr>
      <w:r>
        <w:rPr>
          <w:rFonts w:hint="eastAsia"/>
        </w:rPr>
        <w:t>第</w:t>
      </w:r>
      <w:r>
        <w:t>28</w:t>
      </w:r>
      <w:r>
        <w:rPr>
          <w:rFonts w:hint="eastAsia"/>
        </w:rPr>
        <w:t>条　障害者支援施設は，就労移行支援の提供に当たっては，利用者の職場への定着を促進するため，障害者就業・生活支援センター等の関係機関と連携して，利用者が就職した日から</w:t>
      </w:r>
      <w:r>
        <w:t>6</w:t>
      </w:r>
      <w:r>
        <w:rPr>
          <w:rFonts w:hint="eastAsia"/>
        </w:rPr>
        <w:t>月以上，職業生活における相談等の支援を継続しなければならない。</w:t>
      </w:r>
    </w:p>
    <w:p w:rsidR="00D55C1B" w:rsidRDefault="00D55C1B" w:rsidP="0061442E">
      <w:pPr>
        <w:pStyle w:val="sec0"/>
        <w:wordWrap w:val="0"/>
      </w:pPr>
      <w:r>
        <w:t>2</w:t>
      </w:r>
      <w:r>
        <w:rPr>
          <w:rFonts w:hint="eastAsia"/>
        </w:rPr>
        <w:t xml:space="preserve">　障害者支援施設は，就労継続支援Ｂ型の提供に当たっては，利用者の職場への定着を促進するため，障害者就業・生活支援センター等の関係機関と連携して，利用者が就職した日から</w:t>
      </w:r>
      <w:r>
        <w:t>6</w:t>
      </w:r>
      <w:r>
        <w:rPr>
          <w:rFonts w:hint="eastAsia"/>
        </w:rPr>
        <w:t>月以上，職業生活における相談等の支援の継続に努めなければならない。</w:t>
      </w:r>
    </w:p>
    <w:p w:rsidR="00D55C1B" w:rsidRDefault="00D55C1B" w:rsidP="0061442E">
      <w:pPr>
        <w:pStyle w:val="detailindent"/>
        <w:wordWrap w:val="0"/>
      </w:pPr>
      <w:r>
        <w:t>(</w:t>
      </w:r>
      <w:r>
        <w:rPr>
          <w:rFonts w:hint="eastAsia"/>
        </w:rPr>
        <w:t>就職状況の報告</w:t>
      </w:r>
      <w:r>
        <w:t>)</w:t>
      </w:r>
    </w:p>
    <w:p w:rsidR="00D55C1B" w:rsidRDefault="00D55C1B" w:rsidP="0061442E">
      <w:pPr>
        <w:pStyle w:val="sec0"/>
        <w:wordWrap w:val="0"/>
      </w:pPr>
      <w:r>
        <w:rPr>
          <w:rFonts w:hint="eastAsia"/>
        </w:rPr>
        <w:t>第</w:t>
      </w:r>
      <w:r>
        <w:t>29</w:t>
      </w:r>
      <w:r>
        <w:rPr>
          <w:rFonts w:hint="eastAsia"/>
        </w:rPr>
        <w:t>条　障害者支援施設は，就労移行支援又は就労継続支援Ｂ型の提供に当たっては，毎年，前年度における就職した利用者の数その他の就職に関する状況を，本市に報告しなければならない。</w:t>
      </w:r>
    </w:p>
    <w:p w:rsidR="00D55C1B" w:rsidRDefault="00D55C1B" w:rsidP="0061442E">
      <w:pPr>
        <w:pStyle w:val="detailindent"/>
        <w:wordWrap w:val="0"/>
      </w:pPr>
      <w:r>
        <w:t>(</w:t>
      </w:r>
      <w:r>
        <w:rPr>
          <w:rFonts w:hint="eastAsia"/>
        </w:rPr>
        <w:t>食事</w:t>
      </w:r>
      <w:r>
        <w:t>)</w:t>
      </w:r>
    </w:p>
    <w:p w:rsidR="00D55C1B" w:rsidRDefault="00D55C1B" w:rsidP="0061442E">
      <w:pPr>
        <w:pStyle w:val="sec0"/>
        <w:wordWrap w:val="0"/>
      </w:pPr>
      <w:r>
        <w:rPr>
          <w:rFonts w:hint="eastAsia"/>
        </w:rPr>
        <w:t>第</w:t>
      </w:r>
      <w:r>
        <w:t>30</w:t>
      </w:r>
      <w:r>
        <w:rPr>
          <w:rFonts w:hint="eastAsia"/>
        </w:rPr>
        <w:t>条　障害者支援施設（施設入所支援を提供する場合に限る。）は，正当な理由がなく，食事の提供を拒んではならない。</w:t>
      </w:r>
    </w:p>
    <w:p w:rsidR="00D55C1B" w:rsidRDefault="00D55C1B" w:rsidP="0061442E">
      <w:pPr>
        <w:pStyle w:val="sec0"/>
        <w:wordWrap w:val="0"/>
      </w:pPr>
      <w:r>
        <w:t>2</w:t>
      </w:r>
      <w:r>
        <w:rPr>
          <w:rFonts w:hint="eastAsia"/>
        </w:rPr>
        <w:t xml:space="preserve">　障害者支援施設は，食事の提供を行う場合には，当該食事の提供に当たり，あらかじめ，利用者に対しその内容及び費用に関して説明を行い，その同意を得なければならない。</w:t>
      </w:r>
    </w:p>
    <w:p w:rsidR="00D55C1B" w:rsidRDefault="00D55C1B" w:rsidP="0061442E">
      <w:pPr>
        <w:pStyle w:val="sec0"/>
        <w:wordWrap w:val="0"/>
      </w:pPr>
      <w:r>
        <w:t>3</w:t>
      </w:r>
      <w:r>
        <w:rPr>
          <w:rFonts w:hint="eastAsia"/>
        </w:rPr>
        <w:t xml:space="preserve">　障害者支援施設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D55C1B" w:rsidRDefault="00D55C1B" w:rsidP="0061442E">
      <w:pPr>
        <w:pStyle w:val="sec0"/>
        <w:wordWrap w:val="0"/>
      </w:pPr>
      <w:r>
        <w:t>4</w:t>
      </w:r>
      <w:r>
        <w:rPr>
          <w:rFonts w:hint="eastAsia"/>
        </w:rPr>
        <w:t xml:space="preserve">　調理は，あらかじめ作成された献立に従って行われなければならない。</w:t>
      </w:r>
    </w:p>
    <w:p w:rsidR="00D55C1B" w:rsidRDefault="00D55C1B" w:rsidP="0061442E">
      <w:pPr>
        <w:pStyle w:val="sec0"/>
        <w:wordWrap w:val="0"/>
      </w:pPr>
      <w:r>
        <w:t>5</w:t>
      </w:r>
      <w:r>
        <w:rPr>
          <w:rFonts w:hint="eastAsia"/>
        </w:rPr>
        <w:t xml:space="preserve">　障害者支援施設は，食事の提供を行う場合であって，障害者支援施設に栄養士を置かないときは，献立の内容，栄養価の算定及び調理の方法について保健所等の指導を受けるよう努めなければならない。</w:t>
      </w:r>
    </w:p>
    <w:p w:rsidR="00D55C1B" w:rsidRDefault="00D55C1B" w:rsidP="0061442E">
      <w:pPr>
        <w:pStyle w:val="detailindent"/>
        <w:wordWrap w:val="0"/>
      </w:pPr>
      <w:r>
        <w:t>(</w:t>
      </w:r>
      <w:r>
        <w:rPr>
          <w:rFonts w:hint="eastAsia"/>
        </w:rPr>
        <w:t>社会生活上の便宜の供与等</w:t>
      </w:r>
      <w:r>
        <w:t>)</w:t>
      </w:r>
    </w:p>
    <w:p w:rsidR="00D55C1B" w:rsidRDefault="00D55C1B" w:rsidP="0061442E">
      <w:pPr>
        <w:pStyle w:val="sec0"/>
        <w:wordWrap w:val="0"/>
      </w:pPr>
      <w:r>
        <w:rPr>
          <w:rFonts w:hint="eastAsia"/>
        </w:rPr>
        <w:t>第</w:t>
      </w:r>
      <w:r>
        <w:t>31</w:t>
      </w:r>
      <w:r>
        <w:rPr>
          <w:rFonts w:hint="eastAsia"/>
        </w:rPr>
        <w:t>条　障害者支援施設は，適宜利用者のためのレクリエーション行事を行うよう努めなければならない。</w:t>
      </w:r>
    </w:p>
    <w:p w:rsidR="00D55C1B" w:rsidRDefault="00D55C1B" w:rsidP="0061442E">
      <w:pPr>
        <w:pStyle w:val="sec0"/>
        <w:wordWrap w:val="0"/>
      </w:pPr>
      <w:r>
        <w:t>2</w:t>
      </w:r>
      <w:r>
        <w:rPr>
          <w:rFonts w:hint="eastAsia"/>
        </w:rPr>
        <w:t xml:space="preserve">　障害者支援施設は，利用者が日常生活を営む上で必要な行政機関に対する手続等について，その者又はその家族が行うことが困難である場合は，その者の同意を得て代わって行わなければならない。</w:t>
      </w:r>
    </w:p>
    <w:p w:rsidR="00D55C1B" w:rsidRDefault="00D55C1B" w:rsidP="0061442E">
      <w:pPr>
        <w:pStyle w:val="sec0"/>
        <w:wordWrap w:val="0"/>
      </w:pPr>
      <w:r>
        <w:t>3</w:t>
      </w:r>
      <w:r>
        <w:rPr>
          <w:rFonts w:hint="eastAsia"/>
        </w:rPr>
        <w:t xml:space="preserve">　障害者支援施設は，常に利用者の家族との連携を図るとともに，利用者とその家族との交流等の機会を確保するよう努めなければならない。</w:t>
      </w:r>
    </w:p>
    <w:p w:rsidR="00D55C1B" w:rsidRDefault="00D55C1B" w:rsidP="0061442E">
      <w:pPr>
        <w:pStyle w:val="detailindent"/>
        <w:wordWrap w:val="0"/>
      </w:pPr>
      <w:r>
        <w:t>(</w:t>
      </w:r>
      <w:r>
        <w:rPr>
          <w:rFonts w:hint="eastAsia"/>
        </w:rPr>
        <w:t>健康管理</w:t>
      </w:r>
      <w:r>
        <w:t>)</w:t>
      </w:r>
    </w:p>
    <w:p w:rsidR="00D55C1B" w:rsidRDefault="00D55C1B" w:rsidP="0061442E">
      <w:pPr>
        <w:pStyle w:val="sec0"/>
        <w:wordWrap w:val="0"/>
      </w:pPr>
      <w:r>
        <w:rPr>
          <w:rFonts w:hint="eastAsia"/>
        </w:rPr>
        <w:t>第</w:t>
      </w:r>
      <w:r>
        <w:t>32</w:t>
      </w:r>
      <w:r>
        <w:rPr>
          <w:rFonts w:hint="eastAsia"/>
        </w:rPr>
        <w:t>条　障害者支援施設は，常に利用者の健康の状況に注意するとともに，健康保持のための適切な措置を講じなければならない。</w:t>
      </w:r>
    </w:p>
    <w:p w:rsidR="00D55C1B" w:rsidRDefault="00D55C1B" w:rsidP="0061442E">
      <w:pPr>
        <w:pStyle w:val="sec0"/>
        <w:wordWrap w:val="0"/>
      </w:pPr>
      <w:r>
        <w:t>2</w:t>
      </w:r>
      <w:r>
        <w:rPr>
          <w:rFonts w:hint="eastAsia"/>
        </w:rPr>
        <w:t xml:space="preserve">　障害者支援施設は，施設入所支援を利用する利用者に対して，毎年</w:t>
      </w:r>
      <w:r>
        <w:t>2</w:t>
      </w:r>
      <w:r>
        <w:rPr>
          <w:rFonts w:hint="eastAsia"/>
        </w:rPr>
        <w:t>回以上定期に健康診断を行わなければならない。</w:t>
      </w:r>
    </w:p>
    <w:p w:rsidR="00D55C1B" w:rsidRDefault="00D55C1B" w:rsidP="0061442E">
      <w:pPr>
        <w:pStyle w:val="detailindent"/>
        <w:wordWrap w:val="0"/>
      </w:pPr>
      <w:r>
        <w:t>(</w:t>
      </w:r>
      <w:r>
        <w:rPr>
          <w:rFonts w:hint="eastAsia"/>
        </w:rPr>
        <w:t>緊急時等の対応</w:t>
      </w:r>
      <w:r>
        <w:t>)</w:t>
      </w:r>
    </w:p>
    <w:p w:rsidR="00D55C1B" w:rsidRDefault="00D55C1B" w:rsidP="0061442E">
      <w:pPr>
        <w:pStyle w:val="sec0"/>
        <w:wordWrap w:val="0"/>
      </w:pPr>
      <w:r>
        <w:rPr>
          <w:rFonts w:hint="eastAsia"/>
        </w:rPr>
        <w:t>第</w:t>
      </w:r>
      <w:r>
        <w:t>33</w:t>
      </w:r>
      <w:r>
        <w:rPr>
          <w:rFonts w:hint="eastAsia"/>
        </w:rPr>
        <w:t>条　職員は，現に施設障害福祉サービスの提供を行っているときに利用者に病状の急変が生じた場合その他必要な場合は，速やかに医療機関への連絡を行う等の必要な措置を講じなければならない。</w:t>
      </w:r>
    </w:p>
    <w:p w:rsidR="00D55C1B" w:rsidRDefault="00D55C1B" w:rsidP="0061442E">
      <w:pPr>
        <w:pStyle w:val="detailindent"/>
        <w:wordWrap w:val="0"/>
      </w:pPr>
      <w:r>
        <w:t>(</w:t>
      </w:r>
      <w:r>
        <w:rPr>
          <w:rFonts w:hint="eastAsia"/>
        </w:rPr>
        <w:t>施設入所支援利用者の入院期間中の取扱い</w:t>
      </w:r>
      <w:r>
        <w:t>)</w:t>
      </w:r>
    </w:p>
    <w:p w:rsidR="00D55C1B" w:rsidRDefault="00D55C1B" w:rsidP="0061442E">
      <w:pPr>
        <w:pStyle w:val="sec0"/>
        <w:wordWrap w:val="0"/>
      </w:pPr>
      <w:r>
        <w:rPr>
          <w:rFonts w:hint="eastAsia"/>
        </w:rPr>
        <w:t>第</w:t>
      </w:r>
      <w:r>
        <w:t>34</w:t>
      </w:r>
      <w:r>
        <w:rPr>
          <w:rFonts w:hint="eastAsia"/>
        </w:rPr>
        <w:t>条　障害者支援施設は，施設入所支援を利用する利用者について，病院又は診療所に入院する必要が生じた場合であって，入院後おおむね</w:t>
      </w:r>
      <w:r>
        <w:t>3</w:t>
      </w:r>
      <w:r>
        <w:rPr>
          <w:rFonts w:hint="eastAsia"/>
        </w:rPr>
        <w:t>月以内に退院することが見込まれるときは，その者の希望等を勘案し，必要に応じて適切な便宜を供与するとともに，やむを得ない事情がある場合を除き，退院後再び当該障害者支援施設の施設入所支援を円滑に利用することができるようにしなければならない。</w:t>
      </w:r>
    </w:p>
    <w:p w:rsidR="00D55C1B" w:rsidRDefault="00D55C1B" w:rsidP="0061442E">
      <w:pPr>
        <w:pStyle w:val="detailindent"/>
        <w:wordWrap w:val="0"/>
      </w:pPr>
      <w:r>
        <w:t>(</w:t>
      </w:r>
      <w:r>
        <w:rPr>
          <w:rFonts w:hint="eastAsia"/>
        </w:rPr>
        <w:t>給付金として支払を受けた金銭の管理</w:t>
      </w:r>
      <w:r>
        <w:t>)</w:t>
      </w:r>
    </w:p>
    <w:p w:rsidR="00D55C1B" w:rsidRDefault="00D55C1B" w:rsidP="0061442E">
      <w:pPr>
        <w:pStyle w:val="sec0"/>
        <w:wordWrap w:val="0"/>
      </w:pPr>
      <w:r>
        <w:rPr>
          <w:rFonts w:hint="eastAsia"/>
        </w:rPr>
        <w:t>第</w:t>
      </w:r>
      <w:r>
        <w:t>35</w:t>
      </w:r>
      <w:r>
        <w:rPr>
          <w:rFonts w:hint="eastAsia"/>
        </w:rPr>
        <w:t>条　障害者支援施設は，当該障害者支援施設の設置者が利用者に係る厚生労働大臣が定める給付金（以下この条において「給付金」という。）の支給を受けたときは，給付金として支払を受けた金銭を次に掲げるところにより管理しなければならない。</w:t>
      </w:r>
    </w:p>
    <w:p w:rsidR="00D55C1B" w:rsidRDefault="00D55C1B" w:rsidP="0061442E">
      <w:pPr>
        <w:pStyle w:val="sec1"/>
        <w:wordWrap w:val="0"/>
      </w:pPr>
      <w:bookmarkStart w:id="148" w:name="22000013901000000953"/>
      <w:bookmarkEnd w:id="148"/>
      <w:r>
        <w:t>(1)</w:t>
      </w:r>
      <w:r>
        <w:rPr>
          <w:rFonts w:hint="eastAsia"/>
        </w:rPr>
        <w:t xml:space="preserve">　当該利用者に係る当該金銭及びこれに準ずるもの（これらの運用により生じた収益を含む。以下この条において「利用者に係る金銭」という。）をその他の財産と区分すること。</w:t>
      </w:r>
    </w:p>
    <w:p w:rsidR="00D55C1B" w:rsidRDefault="00D55C1B" w:rsidP="0061442E">
      <w:pPr>
        <w:pStyle w:val="sec1"/>
        <w:wordWrap w:val="0"/>
      </w:pPr>
      <w:bookmarkStart w:id="149" w:name="22000013901000000957"/>
      <w:bookmarkEnd w:id="149"/>
      <w:r>
        <w:t>(2)</w:t>
      </w:r>
      <w:r>
        <w:rPr>
          <w:rFonts w:hint="eastAsia"/>
        </w:rPr>
        <w:t xml:space="preserve">　利用者に係る金銭を給付金の支給の趣旨に従って用いること。</w:t>
      </w:r>
    </w:p>
    <w:p w:rsidR="00D55C1B" w:rsidRDefault="00D55C1B" w:rsidP="0061442E">
      <w:pPr>
        <w:pStyle w:val="sec1"/>
        <w:wordWrap w:val="0"/>
      </w:pPr>
      <w:bookmarkStart w:id="150" w:name="22000013901000000961"/>
      <w:bookmarkEnd w:id="150"/>
      <w:r>
        <w:t>(3)</w:t>
      </w:r>
      <w:r>
        <w:rPr>
          <w:rFonts w:hint="eastAsia"/>
        </w:rPr>
        <w:t xml:space="preserve">　利用者に係る金銭の収支の状況を明らかにする記録を整備すること。</w:t>
      </w:r>
    </w:p>
    <w:p w:rsidR="00D55C1B" w:rsidRDefault="00D55C1B" w:rsidP="0061442E">
      <w:pPr>
        <w:pStyle w:val="sec1"/>
        <w:wordWrap w:val="0"/>
      </w:pPr>
      <w:bookmarkStart w:id="151" w:name="22000013901000000965"/>
      <w:bookmarkEnd w:id="151"/>
      <w:r>
        <w:t>(4)</w:t>
      </w:r>
      <w:r>
        <w:rPr>
          <w:rFonts w:hint="eastAsia"/>
        </w:rPr>
        <w:t xml:space="preserve">　当該利用者が退所した場合には，速やかに，利用者に係る金銭を当該利用者に取得させること。</w:t>
      </w:r>
    </w:p>
    <w:p w:rsidR="00D55C1B" w:rsidRDefault="00D55C1B" w:rsidP="0061442E">
      <w:pPr>
        <w:pStyle w:val="detailindent"/>
        <w:wordWrap w:val="0"/>
      </w:pPr>
      <w:r>
        <w:t>(</w:t>
      </w:r>
      <w:r>
        <w:rPr>
          <w:rFonts w:hint="eastAsia"/>
        </w:rPr>
        <w:t>施設長の責務</w:t>
      </w:r>
      <w:r>
        <w:t>)</w:t>
      </w:r>
    </w:p>
    <w:p w:rsidR="00D55C1B" w:rsidRDefault="00D55C1B" w:rsidP="0061442E">
      <w:pPr>
        <w:pStyle w:val="sec0"/>
        <w:wordWrap w:val="0"/>
      </w:pPr>
      <w:r>
        <w:rPr>
          <w:rFonts w:hint="eastAsia"/>
        </w:rPr>
        <w:t>第</w:t>
      </w:r>
      <w:r>
        <w:t>36</w:t>
      </w:r>
      <w:r>
        <w:rPr>
          <w:rFonts w:hint="eastAsia"/>
        </w:rPr>
        <w:t>条　障害者支援施設の施設長は，当該障害者支援施設の職員及び業務の管理その他の管理を，一元的に行わなければならない。</w:t>
      </w:r>
    </w:p>
    <w:p w:rsidR="00D55C1B" w:rsidRDefault="00D55C1B" w:rsidP="0061442E">
      <w:pPr>
        <w:pStyle w:val="sec0"/>
        <w:wordWrap w:val="0"/>
      </w:pPr>
      <w:r>
        <w:t>2</w:t>
      </w:r>
      <w:r>
        <w:rPr>
          <w:rFonts w:hint="eastAsia"/>
        </w:rPr>
        <w:t xml:space="preserve">　障害者支援施設の施設長は，当該障害者支援施設の職員にこの条例の規定を遵守させるため必要な指揮命令を行うものとする。</w:t>
      </w:r>
    </w:p>
    <w:p w:rsidR="00D55C1B" w:rsidRDefault="00D55C1B" w:rsidP="0061442E">
      <w:pPr>
        <w:pStyle w:val="detailindent"/>
        <w:wordWrap w:val="0"/>
      </w:pPr>
      <w:r>
        <w:t>(</w:t>
      </w:r>
      <w:r>
        <w:rPr>
          <w:rFonts w:hint="eastAsia"/>
        </w:rPr>
        <w:t>勤務体制の確保等</w:t>
      </w:r>
      <w:r>
        <w:t>)</w:t>
      </w:r>
    </w:p>
    <w:p w:rsidR="00D55C1B" w:rsidRDefault="00D55C1B" w:rsidP="0061442E">
      <w:pPr>
        <w:pStyle w:val="sec0"/>
        <w:wordWrap w:val="0"/>
      </w:pPr>
      <w:r>
        <w:rPr>
          <w:rFonts w:hint="eastAsia"/>
        </w:rPr>
        <w:t>第</w:t>
      </w:r>
      <w:r>
        <w:t>37</w:t>
      </w:r>
      <w:r>
        <w:rPr>
          <w:rFonts w:hint="eastAsia"/>
        </w:rPr>
        <w:t>条　障害者支援施設は，利用者に対し，適切な施設障害福祉サービスを提供できるよう，施設障害福祉サービスの種類ごとに，職員の勤務の体制を定めておかなければならない。</w:t>
      </w:r>
    </w:p>
    <w:p w:rsidR="00D55C1B" w:rsidRDefault="00D55C1B" w:rsidP="0061442E">
      <w:pPr>
        <w:pStyle w:val="sec0"/>
        <w:wordWrap w:val="0"/>
      </w:pPr>
      <w:r>
        <w:t>2</w:t>
      </w:r>
      <w:r>
        <w:rPr>
          <w:rFonts w:hint="eastAsia"/>
        </w:rPr>
        <w:t xml:space="preserve">　障害者支援施設は，施設障害福祉サービスの種類ごとに，当該障害者支援施設の職員によって施設障害福祉サービスを提供しなければならない。ただし，利用者の支援に直接影響を及ぼさない業務については，この限りでない。</w:t>
      </w:r>
    </w:p>
    <w:p w:rsidR="00D55C1B" w:rsidRDefault="00D55C1B" w:rsidP="0061442E">
      <w:pPr>
        <w:pStyle w:val="sec0"/>
        <w:wordWrap w:val="0"/>
      </w:pPr>
      <w:r>
        <w:t>3</w:t>
      </w:r>
      <w:r>
        <w:rPr>
          <w:rFonts w:hint="eastAsia"/>
        </w:rPr>
        <w:t xml:space="preserve">　障害者支援施設は，職員の資質の向上のために，その研修の機会を確保しなければならない。</w:t>
      </w:r>
    </w:p>
    <w:p w:rsidR="00D55C1B" w:rsidRDefault="00D55C1B" w:rsidP="0061442E">
      <w:pPr>
        <w:pStyle w:val="detailindent"/>
        <w:wordWrap w:val="0"/>
      </w:pPr>
      <w:r>
        <w:t>(</w:t>
      </w:r>
      <w:r>
        <w:rPr>
          <w:rFonts w:hint="eastAsia"/>
        </w:rPr>
        <w:t>定員の遵守</w:t>
      </w:r>
      <w:r>
        <w:t>)</w:t>
      </w:r>
    </w:p>
    <w:p w:rsidR="00D55C1B" w:rsidRDefault="00D55C1B" w:rsidP="0061442E">
      <w:pPr>
        <w:pStyle w:val="sec0"/>
        <w:wordWrap w:val="0"/>
      </w:pPr>
      <w:r>
        <w:rPr>
          <w:rFonts w:hint="eastAsia"/>
        </w:rPr>
        <w:t>第</w:t>
      </w:r>
      <w:r>
        <w:t>38</w:t>
      </w:r>
      <w:r>
        <w:rPr>
          <w:rFonts w:hint="eastAsia"/>
        </w:rPr>
        <w:t>条　障害者支援施設は，施設障害福祉サービスの種類ごとのそれぞれの利用定員及び居室の定員を超えて施設障害福祉サービスの提供を行ってはならない。ただし，災害その他のやむを得ない事情がある場合は，この限りでない。</w:t>
      </w:r>
    </w:p>
    <w:p w:rsidR="00D55C1B" w:rsidRDefault="00D55C1B" w:rsidP="0061442E">
      <w:pPr>
        <w:pStyle w:val="detailindent"/>
        <w:wordWrap w:val="0"/>
      </w:pPr>
      <w:r>
        <w:t>(</w:t>
      </w:r>
      <w:r>
        <w:rPr>
          <w:rFonts w:hint="eastAsia"/>
        </w:rPr>
        <w:t>衛生管理等</w:t>
      </w:r>
      <w:r>
        <w:t>)</w:t>
      </w:r>
    </w:p>
    <w:p w:rsidR="00D55C1B" w:rsidRDefault="00D55C1B" w:rsidP="0061442E">
      <w:pPr>
        <w:pStyle w:val="sec0"/>
        <w:wordWrap w:val="0"/>
      </w:pPr>
      <w:r>
        <w:rPr>
          <w:rFonts w:hint="eastAsia"/>
        </w:rPr>
        <w:t>第</w:t>
      </w:r>
      <w:r>
        <w:t>39</w:t>
      </w:r>
      <w:r>
        <w:rPr>
          <w:rFonts w:hint="eastAsia"/>
        </w:rPr>
        <w:t>条　障害者支援施設は，利用者の使用する設備及び飲用に供する水について，衛生的な管理に努め，又は衛生上必要な措置を講ずるとともに，健康管理等に必要となる機械器具等の管理を適正に行わなければならない。</w:t>
      </w:r>
    </w:p>
    <w:p w:rsidR="00D55C1B" w:rsidRDefault="00D55C1B" w:rsidP="0061442E">
      <w:pPr>
        <w:pStyle w:val="sec0"/>
        <w:wordWrap w:val="0"/>
      </w:pPr>
      <w:r>
        <w:t>2</w:t>
      </w:r>
      <w:r>
        <w:rPr>
          <w:rFonts w:hint="eastAsia"/>
        </w:rPr>
        <w:t xml:space="preserve">　障害者支援施設は，障害者支援施設において感染症又は食中毒が発生し，又はまん延しないように必要な措置を講ずるよう努めなければならない。</w:t>
      </w:r>
    </w:p>
    <w:p w:rsidR="00D55C1B" w:rsidRDefault="00D55C1B" w:rsidP="0061442E">
      <w:pPr>
        <w:pStyle w:val="detailindent"/>
        <w:wordWrap w:val="0"/>
      </w:pPr>
      <w:r>
        <w:t>(</w:t>
      </w:r>
      <w:r>
        <w:rPr>
          <w:rFonts w:hint="eastAsia"/>
        </w:rPr>
        <w:t>協力医療機関等</w:t>
      </w:r>
      <w:r>
        <w:t>)</w:t>
      </w:r>
    </w:p>
    <w:p w:rsidR="00D55C1B" w:rsidRDefault="00D55C1B" w:rsidP="0061442E">
      <w:pPr>
        <w:pStyle w:val="sec0"/>
        <w:wordWrap w:val="0"/>
      </w:pPr>
      <w:r>
        <w:rPr>
          <w:rFonts w:hint="eastAsia"/>
        </w:rPr>
        <w:t>第</w:t>
      </w:r>
      <w:r>
        <w:t>40</w:t>
      </w:r>
      <w:r>
        <w:rPr>
          <w:rFonts w:hint="eastAsia"/>
        </w:rPr>
        <w:t>条　障害者支援施設は，利用者の病状の急変等に備えるため，あらかじめ，協力医療機関を定めておかなければならない。</w:t>
      </w:r>
    </w:p>
    <w:p w:rsidR="00D55C1B" w:rsidRDefault="00D55C1B" w:rsidP="0061442E">
      <w:pPr>
        <w:pStyle w:val="sec0"/>
        <w:wordWrap w:val="0"/>
      </w:pPr>
      <w:r>
        <w:t>2</w:t>
      </w:r>
      <w:r>
        <w:rPr>
          <w:rFonts w:hint="eastAsia"/>
        </w:rPr>
        <w:t xml:space="preserve">　障害者支援施設は，あらかじめ，協力歯科医療機関を定めておくよう努めなければならない。</w:t>
      </w:r>
    </w:p>
    <w:p w:rsidR="00D55C1B" w:rsidRDefault="00D55C1B" w:rsidP="0061442E">
      <w:pPr>
        <w:pStyle w:val="detailindent"/>
        <w:wordWrap w:val="0"/>
      </w:pPr>
      <w:r>
        <w:t>(</w:t>
      </w:r>
      <w:r>
        <w:rPr>
          <w:rFonts w:hint="eastAsia"/>
        </w:rPr>
        <w:t>身体拘束等の禁止</w:t>
      </w:r>
      <w:r>
        <w:t>)</w:t>
      </w:r>
    </w:p>
    <w:p w:rsidR="00D55C1B" w:rsidRDefault="00D55C1B" w:rsidP="0061442E">
      <w:pPr>
        <w:pStyle w:val="sec0"/>
        <w:wordWrap w:val="0"/>
      </w:pPr>
      <w:r>
        <w:rPr>
          <w:rFonts w:hint="eastAsia"/>
        </w:rPr>
        <w:t>第</w:t>
      </w:r>
      <w:r>
        <w:t>41</w:t>
      </w:r>
      <w:r>
        <w:rPr>
          <w:rFonts w:hint="eastAsia"/>
        </w:rPr>
        <w:t>条　障害者支援施設は，施設障害福祉サービスの提供に当たっては，利用者又は他の利用者の生命又は身体を保護するため緊急やむを得ない場合を除き，身体的拘束その他利用者の行動を制限する行為（以下「身体拘束等」という。）を行ってはならない。</w:t>
      </w:r>
    </w:p>
    <w:p w:rsidR="00D55C1B" w:rsidRDefault="00D55C1B" w:rsidP="0061442E">
      <w:pPr>
        <w:pStyle w:val="sec0"/>
        <w:wordWrap w:val="0"/>
      </w:pPr>
      <w:r>
        <w:t>2</w:t>
      </w:r>
      <w:r>
        <w:rPr>
          <w:rFonts w:hint="eastAsia"/>
        </w:rPr>
        <w:t xml:space="preserve">　障害者支援施設は，やむを得ず身体拘束等を行う場合には，その態様及び時間，その際の利用者の心身の状況並びに緊急やむを得ない理由その他必要な事項を記録しなければならない。</w:t>
      </w:r>
    </w:p>
    <w:p w:rsidR="00D55C1B" w:rsidRDefault="00D55C1B" w:rsidP="0061442E">
      <w:pPr>
        <w:pStyle w:val="detailindent"/>
        <w:wordWrap w:val="0"/>
      </w:pPr>
      <w:r>
        <w:t>(</w:t>
      </w:r>
      <w:r>
        <w:rPr>
          <w:rFonts w:hint="eastAsia"/>
        </w:rPr>
        <w:t>秘密保持等</w:t>
      </w:r>
      <w:r>
        <w:t>)</w:t>
      </w:r>
    </w:p>
    <w:p w:rsidR="00D55C1B" w:rsidRDefault="00D55C1B" w:rsidP="0061442E">
      <w:pPr>
        <w:pStyle w:val="sec0"/>
        <w:wordWrap w:val="0"/>
      </w:pPr>
      <w:r>
        <w:rPr>
          <w:rFonts w:hint="eastAsia"/>
        </w:rPr>
        <w:t>第</w:t>
      </w:r>
      <w:r>
        <w:t>42</w:t>
      </w:r>
      <w:r>
        <w:rPr>
          <w:rFonts w:hint="eastAsia"/>
        </w:rPr>
        <w:t>条　障害者支援施設の職員は，正当な理由がなく，その業務上知り得た利用者又はその家族の秘密を漏らしてはならない。</w:t>
      </w:r>
    </w:p>
    <w:p w:rsidR="00D55C1B" w:rsidRDefault="00D55C1B" w:rsidP="0061442E">
      <w:pPr>
        <w:pStyle w:val="sec0"/>
        <w:wordWrap w:val="0"/>
      </w:pPr>
      <w:r>
        <w:t>2</w:t>
      </w:r>
      <w:r>
        <w:rPr>
          <w:rFonts w:hint="eastAsia"/>
        </w:rPr>
        <w:t xml:space="preserve">　障害者支援施設は，職員であった者が，正当な理由がなく，その業務上知り得た利用者又はその家族の秘密を漏らすことがないよう，必要な措置を講じなければならない。</w:t>
      </w:r>
    </w:p>
    <w:p w:rsidR="00D55C1B" w:rsidRDefault="00D55C1B" w:rsidP="0061442E">
      <w:pPr>
        <w:pStyle w:val="detailindent"/>
        <w:wordWrap w:val="0"/>
      </w:pPr>
      <w:r>
        <w:t>(</w:t>
      </w:r>
      <w:r>
        <w:rPr>
          <w:rFonts w:hint="eastAsia"/>
        </w:rPr>
        <w:t>苦情解決</w:t>
      </w:r>
      <w:r>
        <w:t>)</w:t>
      </w:r>
    </w:p>
    <w:p w:rsidR="00D55C1B" w:rsidRDefault="00D55C1B" w:rsidP="0061442E">
      <w:pPr>
        <w:pStyle w:val="sec0"/>
        <w:wordWrap w:val="0"/>
      </w:pPr>
      <w:r>
        <w:rPr>
          <w:rFonts w:hint="eastAsia"/>
        </w:rPr>
        <w:t>第</w:t>
      </w:r>
      <w:r>
        <w:t>43</w:t>
      </w:r>
      <w:r>
        <w:rPr>
          <w:rFonts w:hint="eastAsia"/>
        </w:rPr>
        <w:t>条　障害者支援施設は，その提供した施設障害福祉サービスに関する利用者又はその家族からの苦情に迅速かつ適切に対応するために，苦情を受け付けるための窓口を設置する等の必要な措置を講じなければならない。</w:t>
      </w:r>
    </w:p>
    <w:p w:rsidR="00D55C1B" w:rsidRDefault="00D55C1B" w:rsidP="0061442E">
      <w:pPr>
        <w:pStyle w:val="sec0"/>
        <w:wordWrap w:val="0"/>
      </w:pPr>
      <w:r>
        <w:t>2</w:t>
      </w:r>
      <w:r>
        <w:rPr>
          <w:rFonts w:hint="eastAsia"/>
        </w:rPr>
        <w:t xml:space="preserve">　障害者支援施設は，前項の苦情を受け付けた場合には，当該苦情の内容等を記録しなければならない。</w:t>
      </w:r>
    </w:p>
    <w:p w:rsidR="00D55C1B" w:rsidRDefault="00D55C1B" w:rsidP="0061442E">
      <w:pPr>
        <w:pStyle w:val="sec0"/>
        <w:wordWrap w:val="0"/>
      </w:pPr>
      <w:r>
        <w:t>3</w:t>
      </w:r>
      <w:r>
        <w:rPr>
          <w:rFonts w:hint="eastAsia"/>
        </w:rPr>
        <w:t xml:space="preserve">　障害者支援施設は，その提供した施設障害福祉サービスに関し，市町村から指導又は助言を受けた場合は，当該指導又は助言に従って必要な改善を行わなければならない。</w:t>
      </w:r>
    </w:p>
    <w:p w:rsidR="00D55C1B" w:rsidRDefault="00D55C1B" w:rsidP="0061442E">
      <w:pPr>
        <w:pStyle w:val="sec0"/>
        <w:wordWrap w:val="0"/>
      </w:pPr>
      <w:r>
        <w:t>4</w:t>
      </w:r>
      <w:r>
        <w:rPr>
          <w:rFonts w:hint="eastAsia"/>
        </w:rPr>
        <w:t xml:space="preserve">　障害者支援施設は，市町村からの求めがあった場合には，前項の改善の内容を市町村に報告しなければならない。</w:t>
      </w:r>
    </w:p>
    <w:p w:rsidR="00D55C1B" w:rsidRDefault="00D55C1B" w:rsidP="0061442E">
      <w:pPr>
        <w:pStyle w:val="detailindent"/>
        <w:wordWrap w:val="0"/>
      </w:pPr>
      <w:r>
        <w:t>(</w:t>
      </w:r>
      <w:r>
        <w:rPr>
          <w:rFonts w:hint="eastAsia"/>
        </w:rPr>
        <w:t>地域との連携等</w:t>
      </w:r>
      <w:r>
        <w:t>)</w:t>
      </w:r>
    </w:p>
    <w:p w:rsidR="00D55C1B" w:rsidRDefault="00D55C1B" w:rsidP="0061442E">
      <w:pPr>
        <w:pStyle w:val="sec0"/>
        <w:wordWrap w:val="0"/>
      </w:pPr>
      <w:r>
        <w:rPr>
          <w:rFonts w:hint="eastAsia"/>
        </w:rPr>
        <w:t>第</w:t>
      </w:r>
      <w:r>
        <w:t>44</w:t>
      </w:r>
      <w:r>
        <w:rPr>
          <w:rFonts w:hint="eastAsia"/>
        </w:rPr>
        <w:t>条　障害者支援施設は，その運営に当たっては，地域住民又はその自発的な活動等との連携及び協力を行う等の地域との交流に努めなければならない。</w:t>
      </w:r>
    </w:p>
    <w:p w:rsidR="00D55C1B" w:rsidRDefault="00D55C1B" w:rsidP="0061442E">
      <w:pPr>
        <w:pStyle w:val="detailindent"/>
        <w:wordWrap w:val="0"/>
      </w:pPr>
      <w:r>
        <w:t>(</w:t>
      </w:r>
      <w:r>
        <w:rPr>
          <w:rFonts w:hint="eastAsia"/>
        </w:rPr>
        <w:t>事故発生時の対応</w:t>
      </w:r>
      <w:r>
        <w:t>)</w:t>
      </w:r>
    </w:p>
    <w:p w:rsidR="00D55C1B" w:rsidRDefault="00D55C1B" w:rsidP="0061442E">
      <w:pPr>
        <w:pStyle w:val="sec0"/>
        <w:wordWrap w:val="0"/>
      </w:pPr>
      <w:r>
        <w:rPr>
          <w:rFonts w:hint="eastAsia"/>
        </w:rPr>
        <w:t>第</w:t>
      </w:r>
      <w:r>
        <w:t>45</w:t>
      </w:r>
      <w:r>
        <w:rPr>
          <w:rFonts w:hint="eastAsia"/>
        </w:rPr>
        <w:t>条　障害者支援施設は，利用者に対する施設障害福祉サービスの提供により事故が発生した場合は，本市，関係市町村，当該利用者の家族等に連絡を行うとともに，必要な措置を講じなければならない。</w:t>
      </w:r>
    </w:p>
    <w:p w:rsidR="00D55C1B" w:rsidRDefault="00D55C1B" w:rsidP="0061442E">
      <w:pPr>
        <w:pStyle w:val="sec0"/>
        <w:wordWrap w:val="0"/>
      </w:pPr>
      <w:r>
        <w:t>2</w:t>
      </w:r>
      <w:r>
        <w:rPr>
          <w:rFonts w:hint="eastAsia"/>
        </w:rPr>
        <w:t xml:space="preserve">　障害者支援施設は，前項の事故の状況及び事故に際して採った処置について，記録しなければならない。</w:t>
      </w:r>
    </w:p>
    <w:p w:rsidR="00D55C1B" w:rsidRDefault="00D55C1B" w:rsidP="0061442E">
      <w:pPr>
        <w:pStyle w:val="sec0"/>
        <w:wordWrap w:val="0"/>
      </w:pPr>
      <w:r>
        <w:t>3</w:t>
      </w:r>
      <w:r>
        <w:rPr>
          <w:rFonts w:hint="eastAsia"/>
        </w:rPr>
        <w:t xml:space="preserve">　障害者支援施設は，利用者に対する施設障害福祉サービスの提供により賠償すべき事故が発生した場合は，損害賠償を速やかに行わなければならない。</w:t>
      </w:r>
    </w:p>
    <w:p w:rsidR="00D55C1B" w:rsidRDefault="00D55C1B" w:rsidP="0061442E">
      <w:pPr>
        <w:pStyle w:val="sec32"/>
        <w:wordWrap w:val="0"/>
      </w:pPr>
      <w:r>
        <w:rPr>
          <w:rFonts w:hint="eastAsia"/>
        </w:rPr>
        <w:t>附　則</w:t>
      </w:r>
    </w:p>
    <w:p w:rsidR="00D55C1B" w:rsidRDefault="00D55C1B" w:rsidP="0061442E">
      <w:pPr>
        <w:pStyle w:val="detailindent"/>
        <w:wordWrap w:val="0"/>
      </w:pPr>
      <w:r>
        <w:t>(</w:t>
      </w:r>
      <w:r>
        <w:rPr>
          <w:rFonts w:hint="eastAsia"/>
        </w:rPr>
        <w:t>施行期日</w:t>
      </w:r>
      <w:r>
        <w:t>)</w:t>
      </w:r>
    </w:p>
    <w:p w:rsidR="00D55C1B" w:rsidRDefault="00D55C1B" w:rsidP="0061442E">
      <w:pPr>
        <w:pStyle w:val="sec0"/>
        <w:wordWrap w:val="0"/>
      </w:pPr>
      <w:r>
        <w:rPr>
          <w:rFonts w:hint="eastAsia"/>
        </w:rPr>
        <w:t>第</w:t>
      </w:r>
      <w:r>
        <w:t>1</w:t>
      </w:r>
      <w:r>
        <w:rPr>
          <w:rFonts w:hint="eastAsia"/>
        </w:rPr>
        <w:t>条　この条例は，平成</w:t>
      </w:r>
      <w:r>
        <w:t>25</w:t>
      </w:r>
      <w:r>
        <w:rPr>
          <w:rFonts w:hint="eastAsia"/>
        </w:rPr>
        <w:t>年</w:t>
      </w:r>
      <w:r>
        <w:t>4</w:t>
      </w:r>
      <w:r>
        <w:rPr>
          <w:rFonts w:hint="eastAsia"/>
        </w:rPr>
        <w:t>月</w:t>
      </w:r>
      <w:r>
        <w:t>1</w:t>
      </w:r>
      <w:r>
        <w:rPr>
          <w:rFonts w:hint="eastAsia"/>
        </w:rPr>
        <w:t>日から施行する。</w:t>
      </w:r>
    </w:p>
    <w:p w:rsidR="00D55C1B" w:rsidRDefault="00D55C1B" w:rsidP="0061442E">
      <w:pPr>
        <w:pStyle w:val="detailindent"/>
        <w:wordWrap w:val="0"/>
      </w:pPr>
      <w:r>
        <w:t>(</w:t>
      </w:r>
      <w:r>
        <w:rPr>
          <w:rFonts w:hint="eastAsia"/>
        </w:rPr>
        <w:t>多目的室の経過措置</w:t>
      </w:r>
      <w:r>
        <w:t>)</w:t>
      </w:r>
    </w:p>
    <w:p w:rsidR="00D55C1B" w:rsidRDefault="00D55C1B" w:rsidP="0061442E">
      <w:pPr>
        <w:pStyle w:val="sec0"/>
        <w:wordWrap w:val="0"/>
      </w:pPr>
      <w:r>
        <w:rPr>
          <w:rFonts w:hint="eastAsia"/>
        </w:rPr>
        <w:t>第</w:t>
      </w:r>
      <w:r>
        <w:t>2</w:t>
      </w:r>
      <w:r>
        <w:rPr>
          <w:rFonts w:hint="eastAsia"/>
        </w:rPr>
        <w:t>条　平成</w:t>
      </w:r>
      <w:r>
        <w:t>18</w:t>
      </w:r>
      <w:r>
        <w:rPr>
          <w:rFonts w:hint="eastAsia"/>
        </w:rPr>
        <w:t>年</w:t>
      </w:r>
      <w:r>
        <w:t>10</w:t>
      </w:r>
      <w:r>
        <w:rPr>
          <w:rFonts w:hint="eastAsia"/>
        </w:rPr>
        <w:t>月</w:t>
      </w:r>
      <w:r>
        <w:t>1</w:t>
      </w:r>
      <w:r>
        <w:rPr>
          <w:rFonts w:hint="eastAsia"/>
        </w:rPr>
        <w:t>日において現に存する法附則第</w:t>
      </w:r>
      <w:r>
        <w:t>41</w:t>
      </w:r>
      <w:r>
        <w:rPr>
          <w:rFonts w:hint="eastAsia"/>
        </w:rPr>
        <w:t>条第</w:t>
      </w:r>
      <w:r>
        <w:t>1</w:t>
      </w:r>
      <w:r>
        <w:rPr>
          <w:rFonts w:hint="eastAsia"/>
        </w:rPr>
        <w:t>項の規定によりなお従前の例により運営をすることができることとされた法附則第</w:t>
      </w:r>
      <w:r>
        <w:t>35</w:t>
      </w:r>
      <w:r>
        <w:rPr>
          <w:rFonts w:hint="eastAsia"/>
        </w:rPr>
        <w:t>条の規定による改正前の身体障害者福祉法（昭和</w:t>
      </w:r>
      <w:r>
        <w:t>24</w:t>
      </w:r>
      <w:r>
        <w:rPr>
          <w:rFonts w:hint="eastAsia"/>
        </w:rPr>
        <w:t>年法律第</w:t>
      </w:r>
      <w:r>
        <w:t>283</w:t>
      </w:r>
      <w:r>
        <w:rPr>
          <w:rFonts w:hint="eastAsia"/>
        </w:rPr>
        <w:t>号。以下「旧身体障害者福祉法」という。）第</w:t>
      </w:r>
      <w:r>
        <w:t>29</w:t>
      </w:r>
      <w:r>
        <w:rPr>
          <w:rFonts w:hint="eastAsia"/>
        </w:rPr>
        <w:t>条に規定する身体障害者更生施設（以下「身体障害者更生施設」という。），旧身体障害者福祉法第</w:t>
      </w:r>
      <w:r>
        <w:t>30</w:t>
      </w:r>
      <w:r>
        <w:rPr>
          <w:rFonts w:hint="eastAsia"/>
        </w:rPr>
        <w:t>条に規定する身体障害者療護施設（以下「身体障害者療護施設」という。）若しくは旧身体障害者福祉法第</w:t>
      </w:r>
      <w:r>
        <w:t>31</w:t>
      </w:r>
      <w:r>
        <w:rPr>
          <w:rFonts w:hint="eastAsia"/>
        </w:rPr>
        <w:t>条に規定する身体障害者授産施設（障害者自立支援法の一部の施行に伴う厚生労働省関係省令の整備等に関する省令（平成</w:t>
      </w:r>
      <w:r>
        <w:t>18</w:t>
      </w:r>
      <w:r>
        <w:rPr>
          <w:rFonts w:hint="eastAsia"/>
        </w:rPr>
        <w:t>年厚生労働省令第</w:t>
      </w:r>
      <w:r>
        <w:t>169</w:t>
      </w:r>
      <w:r>
        <w:rPr>
          <w:rFonts w:hint="eastAsia"/>
        </w:rPr>
        <w:t>号。以下「整備省令」という。）による改正前の身体障害者更生援護施設の設備及び運営に関する基準（平成</w:t>
      </w:r>
      <w:r>
        <w:t>15</w:t>
      </w:r>
      <w:r>
        <w:rPr>
          <w:rFonts w:hint="eastAsia"/>
        </w:rPr>
        <w:t>年厚生労働省令第</w:t>
      </w:r>
      <w:r>
        <w:t>21</w:t>
      </w:r>
      <w:r>
        <w:rPr>
          <w:rFonts w:hint="eastAsia"/>
        </w:rPr>
        <w:t>号。以下「旧身体障害者更生援護施設最低基準」という。）第</w:t>
      </w:r>
      <w:r>
        <w:t>50</w:t>
      </w:r>
      <w:r>
        <w:rPr>
          <w:rFonts w:hint="eastAsia"/>
        </w:rPr>
        <w:t>条第</w:t>
      </w:r>
      <w:r>
        <w:t>1</w:t>
      </w:r>
      <w:r>
        <w:rPr>
          <w:rFonts w:hint="eastAsia"/>
        </w:rPr>
        <w:t>号に規定する身体障害者入所授産施設に限る。以下「身体障害者授産施設」という。），法附則第</w:t>
      </w:r>
      <w:r>
        <w:t>58</w:t>
      </w:r>
      <w:r>
        <w:rPr>
          <w:rFonts w:hint="eastAsia"/>
        </w:rPr>
        <w:t>条第</w:t>
      </w:r>
      <w:r>
        <w:t>1</w:t>
      </w:r>
      <w:r>
        <w:rPr>
          <w:rFonts w:hint="eastAsia"/>
        </w:rPr>
        <w:t>項の規定によりなお従前の例により運営をすることができることとされた法附則第</w:t>
      </w:r>
      <w:r>
        <w:t>52</w:t>
      </w:r>
      <w:r>
        <w:rPr>
          <w:rFonts w:hint="eastAsia"/>
        </w:rPr>
        <w:t>条の規定による改正前の知的障害者福祉法（昭和</w:t>
      </w:r>
      <w:r>
        <w:t>35</w:t>
      </w:r>
      <w:r>
        <w:rPr>
          <w:rFonts w:hint="eastAsia"/>
        </w:rPr>
        <w:t>年法律第</w:t>
      </w:r>
      <w:r>
        <w:t>37</w:t>
      </w:r>
      <w:r>
        <w:rPr>
          <w:rFonts w:hint="eastAsia"/>
        </w:rPr>
        <w:t>号。以下「旧知的障害者福祉法」という。）第</w:t>
      </w:r>
      <w:r>
        <w:t>21</w:t>
      </w:r>
      <w:r>
        <w:rPr>
          <w:rFonts w:hint="eastAsia"/>
        </w:rPr>
        <w:t>条の</w:t>
      </w:r>
      <w:r>
        <w:t>6</w:t>
      </w:r>
      <w:r>
        <w:rPr>
          <w:rFonts w:hint="eastAsia"/>
        </w:rPr>
        <w:t>に規定する知的障害者更生施設（整備省令による廃止前の知的障害者援護施設の設備及び運営に関する基準（平成</w:t>
      </w:r>
      <w:r>
        <w:t>15</w:t>
      </w:r>
      <w:r>
        <w:rPr>
          <w:rFonts w:hint="eastAsia"/>
        </w:rPr>
        <w:t>年厚生労働省令第</w:t>
      </w:r>
      <w:r>
        <w:t>22</w:t>
      </w:r>
      <w:r>
        <w:rPr>
          <w:rFonts w:hint="eastAsia"/>
        </w:rPr>
        <w:t>号。以下「旧知的障害者援護施設最低基準」という。）第</w:t>
      </w:r>
      <w:r>
        <w:t>22</w:t>
      </w:r>
      <w:r>
        <w:rPr>
          <w:rFonts w:hint="eastAsia"/>
        </w:rPr>
        <w:t>条第</w:t>
      </w:r>
      <w:r>
        <w:t>1</w:t>
      </w:r>
      <w:r>
        <w:rPr>
          <w:rFonts w:hint="eastAsia"/>
        </w:rPr>
        <w:t>号に規定する知的障害者入所更生施設に限る。以下「知的障害者更生施設」という。），旧知的障害者福祉法第</w:t>
      </w:r>
      <w:r>
        <w:t>21</w:t>
      </w:r>
      <w:r>
        <w:rPr>
          <w:rFonts w:hint="eastAsia"/>
        </w:rPr>
        <w:t>条の</w:t>
      </w:r>
      <w:r>
        <w:t>7</w:t>
      </w:r>
      <w:r>
        <w:rPr>
          <w:rFonts w:hint="eastAsia"/>
        </w:rPr>
        <w:t>に規定する知的障害者授産施設（旧知的障害者援護施設最低基準第</w:t>
      </w:r>
      <w:r>
        <w:t>46</w:t>
      </w:r>
      <w:r>
        <w:rPr>
          <w:rFonts w:hint="eastAsia"/>
        </w:rPr>
        <w:t>条第</w:t>
      </w:r>
      <w:r>
        <w:t>1</w:t>
      </w:r>
      <w:r>
        <w:rPr>
          <w:rFonts w:hint="eastAsia"/>
        </w:rPr>
        <w:t>号に規定する知的障害者入所授産施設に限る。以下「知的障害者授産施設」という。）若しくは旧知的障害者福祉法第</w:t>
      </w:r>
      <w:r>
        <w:t>21</w:t>
      </w:r>
      <w:r>
        <w:rPr>
          <w:rFonts w:hint="eastAsia"/>
        </w:rPr>
        <w:t>条の</w:t>
      </w:r>
      <w:r>
        <w:t>8</w:t>
      </w:r>
      <w:r>
        <w:rPr>
          <w:rFonts w:hint="eastAsia"/>
        </w:rPr>
        <w:t>に規定する知的障害者通勤寮（以下「知的障害者通勤寮」という。）又は法附則第</w:t>
      </w:r>
      <w:r>
        <w:t>48</w:t>
      </w:r>
      <w:r>
        <w:rPr>
          <w:rFonts w:hint="eastAsia"/>
        </w:rPr>
        <w:t>条の規定によりなお従前の例により運営をすることができることとされた法附則第</w:t>
      </w:r>
      <w:r>
        <w:t>46</w:t>
      </w:r>
      <w:r>
        <w:rPr>
          <w:rFonts w:hint="eastAsia"/>
        </w:rPr>
        <w:t>条の規定による改正前の精神保健及び精神障害者福祉に関する法律（昭和</w:t>
      </w:r>
      <w:r>
        <w:t>25</w:t>
      </w:r>
      <w:r>
        <w:rPr>
          <w:rFonts w:hint="eastAsia"/>
        </w:rPr>
        <w:t>年法律第</w:t>
      </w:r>
      <w:r>
        <w:t>123</w:t>
      </w:r>
      <w:r>
        <w:rPr>
          <w:rFonts w:hint="eastAsia"/>
        </w:rPr>
        <w:t>号。以下「旧精神保健福祉法」という。）第</w:t>
      </w:r>
      <w:r>
        <w:t>50</w:t>
      </w:r>
      <w:r>
        <w:rPr>
          <w:rFonts w:hint="eastAsia"/>
        </w:rPr>
        <w:t>条の</w:t>
      </w:r>
      <w:r>
        <w:t>2</w:t>
      </w:r>
      <w:r>
        <w:rPr>
          <w:rFonts w:hint="eastAsia"/>
        </w:rPr>
        <w:t>第</w:t>
      </w:r>
      <w:r>
        <w:t>1</w:t>
      </w:r>
      <w:r>
        <w:rPr>
          <w:rFonts w:hint="eastAsia"/>
        </w:rPr>
        <w:t>項第</w:t>
      </w:r>
      <w:r>
        <w:t>1</w:t>
      </w:r>
      <w:r>
        <w:rPr>
          <w:rFonts w:hint="eastAsia"/>
        </w:rPr>
        <w:t>号に規定する精神障害者生活訓練施設（以下「精神障害者生活訓練施設」という。）若しくは同項第</w:t>
      </w:r>
      <w:r>
        <w:t>2</w:t>
      </w:r>
      <w:r>
        <w:rPr>
          <w:rFonts w:hint="eastAsia"/>
        </w:rPr>
        <w:t>号に規定する精神障害者授産施設（整備省令による廃止前の精神障害者社会復帰施設の設備及び運営に関する基準（平成</w:t>
      </w:r>
      <w:r>
        <w:t>12</w:t>
      </w:r>
      <w:r>
        <w:rPr>
          <w:rFonts w:hint="eastAsia"/>
        </w:rPr>
        <w:t>年厚生省令第</w:t>
      </w:r>
      <w:r>
        <w:t>87</w:t>
      </w:r>
      <w:r>
        <w:rPr>
          <w:rFonts w:hint="eastAsia"/>
        </w:rPr>
        <w:t>号）第</w:t>
      </w:r>
      <w:r>
        <w:t>23</w:t>
      </w:r>
      <w:r>
        <w:rPr>
          <w:rFonts w:hint="eastAsia"/>
        </w:rPr>
        <w:t>条第</w:t>
      </w:r>
      <w:r>
        <w:t>1</w:t>
      </w:r>
      <w:r>
        <w:rPr>
          <w:rFonts w:hint="eastAsia"/>
        </w:rPr>
        <w:t>号に規定する精神障害者通所授産施設及び同条第</w:t>
      </w:r>
      <w:r>
        <w:t>2</w:t>
      </w:r>
      <w:r>
        <w:rPr>
          <w:rFonts w:hint="eastAsia"/>
        </w:rPr>
        <w:t>号に規定する精神障害者小規模通所授産施設を除く。以下「精神障害者授産施設」という。）において施設障害福祉サービスを提供する場合におけるこれらの施設の建物（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日以後に増築され，又は改築される等建物の構造を変更したものを除く。以下同じ。）については，当分の間，第</w:t>
      </w:r>
      <w:r>
        <w:t>10</w:t>
      </w:r>
      <w:r>
        <w:rPr>
          <w:rFonts w:hint="eastAsia"/>
        </w:rPr>
        <w:t>条第</w:t>
      </w:r>
      <w:r>
        <w:t>1</w:t>
      </w:r>
      <w:r>
        <w:rPr>
          <w:rFonts w:hint="eastAsia"/>
        </w:rPr>
        <w:t>項に規定する多目的室を設けないことができる。</w:t>
      </w:r>
    </w:p>
    <w:p w:rsidR="00D55C1B" w:rsidRDefault="00D55C1B" w:rsidP="0061442E">
      <w:pPr>
        <w:pStyle w:val="detailindent"/>
        <w:wordWrap w:val="0"/>
      </w:pPr>
      <w:r>
        <w:t>(</w:t>
      </w:r>
      <w:r>
        <w:rPr>
          <w:rFonts w:hint="eastAsia"/>
        </w:rPr>
        <w:t>居室の定員の経過措置</w:t>
      </w:r>
      <w:r>
        <w:t>)</w:t>
      </w:r>
    </w:p>
    <w:p w:rsidR="00D55C1B" w:rsidRDefault="00D55C1B" w:rsidP="0061442E">
      <w:pPr>
        <w:pStyle w:val="sec0"/>
        <w:wordWrap w:val="0"/>
      </w:pPr>
      <w:r>
        <w:rPr>
          <w:rFonts w:hint="eastAsia"/>
        </w:rPr>
        <w:t>第</w:t>
      </w:r>
      <w:r>
        <w:t>3</w:t>
      </w:r>
      <w:r>
        <w:rPr>
          <w:rFonts w:hint="eastAsia"/>
        </w:rPr>
        <w:t>条　平成</w:t>
      </w:r>
      <w:r>
        <w:t>18</w:t>
      </w:r>
      <w:r>
        <w:rPr>
          <w:rFonts w:hint="eastAsia"/>
        </w:rPr>
        <w:t>年</w:t>
      </w:r>
      <w:r>
        <w:t>10</w:t>
      </w:r>
      <w:r>
        <w:rPr>
          <w:rFonts w:hint="eastAsia"/>
        </w:rPr>
        <w:t>月</w:t>
      </w:r>
      <w:r>
        <w:t>1</w:t>
      </w:r>
      <w:r>
        <w:rPr>
          <w:rFonts w:hint="eastAsia"/>
        </w:rPr>
        <w:t>日において現に存する知的障害者更生施設，知的障害者授産施設又は知的障害者通勤寮において施設障害福祉サービスを提供する場合におけるこれらの施設の建物（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日以後に増築され，又は改築される等建物の構造を変更したものを除く。以下同じ。）について，第</w:t>
      </w:r>
      <w:r>
        <w:t>10</w:t>
      </w:r>
      <w:r>
        <w:rPr>
          <w:rFonts w:hint="eastAsia"/>
        </w:rPr>
        <w:t>条第</w:t>
      </w:r>
      <w:r>
        <w:t>2</w:t>
      </w:r>
      <w:r>
        <w:rPr>
          <w:rFonts w:hint="eastAsia"/>
        </w:rPr>
        <w:t>項の規定を適用する場合においては，同項第</w:t>
      </w:r>
      <w:r>
        <w:t>2</w:t>
      </w:r>
      <w:r>
        <w:rPr>
          <w:rFonts w:hint="eastAsia"/>
        </w:rPr>
        <w:t>号ア中「</w:t>
      </w:r>
      <w:r>
        <w:t>4</w:t>
      </w:r>
      <w:r>
        <w:rPr>
          <w:rFonts w:hint="eastAsia"/>
        </w:rPr>
        <w:t>人」とあるのは，「原則として</w:t>
      </w:r>
      <w:r>
        <w:t>4</w:t>
      </w:r>
      <w:r>
        <w:rPr>
          <w:rFonts w:hint="eastAsia"/>
        </w:rPr>
        <w:t>人」とする。</w:t>
      </w:r>
    </w:p>
    <w:p w:rsidR="00D55C1B" w:rsidRDefault="00D55C1B" w:rsidP="0061442E">
      <w:pPr>
        <w:pStyle w:val="detailindent"/>
        <w:wordWrap w:val="0"/>
      </w:pPr>
      <w:r>
        <w:t>(</w:t>
      </w:r>
      <w:r>
        <w:rPr>
          <w:rFonts w:hint="eastAsia"/>
        </w:rPr>
        <w:t>居室面積の経過措置</w:t>
      </w:r>
      <w:r>
        <w:t>)</w:t>
      </w:r>
    </w:p>
    <w:p w:rsidR="00D55C1B" w:rsidRDefault="00D55C1B" w:rsidP="0061442E">
      <w:pPr>
        <w:pStyle w:val="sec0"/>
        <w:wordWrap w:val="0"/>
      </w:pPr>
      <w:r>
        <w:rPr>
          <w:rFonts w:hint="eastAsia"/>
        </w:rPr>
        <w:t>第</w:t>
      </w:r>
      <w:r>
        <w:t>4</w:t>
      </w:r>
      <w:r>
        <w:rPr>
          <w:rFonts w:hint="eastAsia"/>
        </w:rPr>
        <w:t>条　平成</w:t>
      </w:r>
      <w:r>
        <w:t>18</w:t>
      </w:r>
      <w:r>
        <w:rPr>
          <w:rFonts w:hint="eastAsia"/>
        </w:rPr>
        <w:t>年</w:t>
      </w:r>
      <w:r>
        <w:t>10</w:t>
      </w:r>
      <w:r>
        <w:rPr>
          <w:rFonts w:hint="eastAsia"/>
        </w:rPr>
        <w:t>月</w:t>
      </w:r>
      <w:r>
        <w:t>1</w:t>
      </w:r>
      <w:r>
        <w:rPr>
          <w:rFonts w:hint="eastAsia"/>
        </w:rPr>
        <w:t>日において現に存する身体障害者更生施設，身体障害者授産施設，知的障害者更生施設，知的障害者授産施設，知的障害者通勤寮又は旧身体障害者福祉法第</w:t>
      </w:r>
      <w:r>
        <w:t>17</w:t>
      </w:r>
      <w:r>
        <w:rPr>
          <w:rFonts w:hint="eastAsia"/>
        </w:rPr>
        <w:t>条の</w:t>
      </w:r>
      <w:r>
        <w:t>32</w:t>
      </w:r>
      <w:r>
        <w:rPr>
          <w:rFonts w:hint="eastAsia"/>
        </w:rPr>
        <w:t>第</w:t>
      </w:r>
      <w:r>
        <w:t>1</w:t>
      </w:r>
      <w:r>
        <w:rPr>
          <w:rFonts w:hint="eastAsia"/>
        </w:rPr>
        <w:t>項に規定する国立施設において施設障害福祉サービスを提供する場合におけるこれらの施設の建物について，第</w:t>
      </w:r>
      <w:r>
        <w:t>10</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6.6</w:t>
      </w:r>
      <w:r>
        <w:rPr>
          <w:rFonts w:hint="eastAsia"/>
        </w:rPr>
        <w:t>平方メートル」とする。</w:t>
      </w:r>
    </w:p>
    <w:p w:rsidR="00D55C1B" w:rsidRDefault="00D55C1B" w:rsidP="0061442E">
      <w:pPr>
        <w:pStyle w:val="sec0"/>
        <w:wordWrap w:val="0"/>
      </w:pPr>
      <w:r>
        <w:t>2</w:t>
      </w:r>
      <w:r>
        <w:rPr>
          <w:rFonts w:hint="eastAsia"/>
        </w:rPr>
        <w:t xml:space="preserve">　平成</w:t>
      </w:r>
      <w:r>
        <w:t>18</w:t>
      </w:r>
      <w:r>
        <w:rPr>
          <w:rFonts w:hint="eastAsia"/>
        </w:rPr>
        <w:t>年</w:t>
      </w:r>
      <w:r>
        <w:t>10</w:t>
      </w:r>
      <w:r>
        <w:rPr>
          <w:rFonts w:hint="eastAsia"/>
        </w:rPr>
        <w:t>月</w:t>
      </w:r>
      <w:r>
        <w:t>1</w:t>
      </w:r>
      <w:r>
        <w:rPr>
          <w:rFonts w:hint="eastAsia"/>
        </w:rPr>
        <w:t>日において現に存する精神障害者生活訓練施設又は精神障害者授産施設において施設障害福祉サービスを提供する場合におけるこれらの施設の建物について，第</w:t>
      </w:r>
      <w:r>
        <w:t>10</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4.4</w:t>
      </w:r>
      <w:r>
        <w:rPr>
          <w:rFonts w:hint="eastAsia"/>
        </w:rPr>
        <w:t>平方メートル」とする。</w:t>
      </w:r>
    </w:p>
    <w:p w:rsidR="00D55C1B" w:rsidRDefault="00D55C1B" w:rsidP="0061442E">
      <w:pPr>
        <w:pStyle w:val="sec0"/>
        <w:wordWrap w:val="0"/>
      </w:pPr>
      <w:r>
        <w:t>3</w:t>
      </w:r>
      <w:r>
        <w:rPr>
          <w:rFonts w:hint="eastAsia"/>
        </w:rPr>
        <w:t xml:space="preserve">　平成</w:t>
      </w:r>
      <w:r>
        <w:t>18</w:t>
      </w:r>
      <w:r>
        <w:rPr>
          <w:rFonts w:hint="eastAsia"/>
        </w:rPr>
        <w:t>年</w:t>
      </w:r>
      <w:r>
        <w:t>10</w:t>
      </w:r>
      <w:r>
        <w:rPr>
          <w:rFonts w:hint="eastAsia"/>
        </w:rPr>
        <w:t>月</w:t>
      </w:r>
      <w:r>
        <w:t>1</w:t>
      </w:r>
      <w:r>
        <w:rPr>
          <w:rFonts w:hint="eastAsia"/>
        </w:rPr>
        <w:t>日において現に存する身体障害者更生施設若しくは身体障害者授産施設であって旧身体障害者更生援護施設最低基準附則第</w:t>
      </w:r>
      <w:r>
        <w:t>2</w:t>
      </w:r>
      <w:r>
        <w:rPr>
          <w:rFonts w:hint="eastAsia"/>
        </w:rPr>
        <w:t>条若しくは第</w:t>
      </w:r>
      <w:r>
        <w:t>4</w:t>
      </w:r>
      <w:r>
        <w:rPr>
          <w:rFonts w:hint="eastAsia"/>
        </w:rPr>
        <w:t>条の規定の適用を受けているもの又は知的障害者更生施設，知的障害者授産施設若しくは知的障害者通勤寮であって旧知的障害者援護施設最低基準附則第</w:t>
      </w:r>
      <w:r>
        <w:t>2</w:t>
      </w:r>
      <w:r>
        <w:rPr>
          <w:rFonts w:hint="eastAsia"/>
        </w:rPr>
        <w:t>条から第</w:t>
      </w:r>
      <w:r>
        <w:t>4</w:t>
      </w:r>
      <w:r>
        <w:rPr>
          <w:rFonts w:hint="eastAsia"/>
        </w:rPr>
        <w:t>条までの規定の適用を受けているものにおいて，施設障害福祉サービスを提供する場合におけるこれらの施設の建物について，第</w:t>
      </w:r>
      <w:r>
        <w:t>10</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3.3</w:t>
      </w:r>
      <w:r>
        <w:rPr>
          <w:rFonts w:hint="eastAsia"/>
        </w:rPr>
        <w:t>平方メートル」とする。</w:t>
      </w:r>
    </w:p>
    <w:p w:rsidR="00D55C1B" w:rsidRDefault="00D55C1B" w:rsidP="0061442E">
      <w:pPr>
        <w:pStyle w:val="sec0"/>
        <w:wordWrap w:val="0"/>
      </w:pPr>
      <w:r>
        <w:t>4</w:t>
      </w:r>
      <w:r>
        <w:rPr>
          <w:rFonts w:hint="eastAsia"/>
        </w:rPr>
        <w:t xml:space="preserve">　平成</w:t>
      </w:r>
      <w:r>
        <w:t>18</w:t>
      </w:r>
      <w:r>
        <w:rPr>
          <w:rFonts w:hint="eastAsia"/>
        </w:rPr>
        <w:t>年</w:t>
      </w:r>
      <w:r>
        <w:t>10</w:t>
      </w:r>
      <w:r>
        <w:rPr>
          <w:rFonts w:hint="eastAsia"/>
        </w:rPr>
        <w:t>月</w:t>
      </w:r>
      <w:r>
        <w:t>1</w:t>
      </w:r>
      <w:r>
        <w:rPr>
          <w:rFonts w:hint="eastAsia"/>
        </w:rPr>
        <w:t>日において現に存する身体障害者療護施設であって，旧身体障害者更生援護施設最低基準附則第</w:t>
      </w:r>
      <w:r>
        <w:t>3</w:t>
      </w:r>
      <w:r>
        <w:rPr>
          <w:rFonts w:hint="eastAsia"/>
        </w:rPr>
        <w:t>条の規定の適用を受けているものが施設障害福祉サービスを提供する場合におけるこの施設の建物について第</w:t>
      </w:r>
      <w:r>
        <w:t>10</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6.6</w:t>
      </w:r>
      <w:r>
        <w:rPr>
          <w:rFonts w:hint="eastAsia"/>
        </w:rPr>
        <w:t>平方メートル」とする。</w:t>
      </w:r>
    </w:p>
    <w:p w:rsidR="00D55C1B" w:rsidRDefault="00D55C1B" w:rsidP="0061442E">
      <w:pPr>
        <w:pStyle w:val="detailindent"/>
        <w:wordWrap w:val="0"/>
      </w:pPr>
      <w:r>
        <w:t>(</w:t>
      </w:r>
      <w:r>
        <w:rPr>
          <w:rFonts w:hint="eastAsia"/>
        </w:rPr>
        <w:t>ブザー又はこれに代わる設備の経過措置</w:t>
      </w:r>
      <w:r>
        <w:t>)</w:t>
      </w:r>
    </w:p>
    <w:p w:rsidR="00D55C1B" w:rsidRDefault="00D55C1B" w:rsidP="0061442E">
      <w:pPr>
        <w:pStyle w:val="sec0"/>
        <w:wordWrap w:val="0"/>
      </w:pPr>
      <w:r>
        <w:rPr>
          <w:rFonts w:hint="eastAsia"/>
        </w:rPr>
        <w:t>第</w:t>
      </w:r>
      <w:r>
        <w:t>5</w:t>
      </w:r>
      <w:r>
        <w:rPr>
          <w:rFonts w:hint="eastAsia"/>
        </w:rPr>
        <w:t>条　平成</w:t>
      </w:r>
      <w:r>
        <w:t>18</w:t>
      </w:r>
      <w:r>
        <w:rPr>
          <w:rFonts w:hint="eastAsia"/>
        </w:rPr>
        <w:t>年</w:t>
      </w:r>
      <w:r>
        <w:t>10</w:t>
      </w:r>
      <w:r>
        <w:rPr>
          <w:rFonts w:hint="eastAsia"/>
        </w:rPr>
        <w:t>月</w:t>
      </w:r>
      <w:r>
        <w:t>1</w:t>
      </w:r>
      <w:r>
        <w:rPr>
          <w:rFonts w:hint="eastAsia"/>
        </w:rPr>
        <w:t>日において現に存する身体障害者更生施設，身体障害者授産施設，知的障害者更生施設，知的障害者授産施設，知的障害者通勤寮，精神障害者生活訓練施設又は精神障害者授産施設が施設障害福祉サービスを提供する場合におけるこれらの施設の建物については，当分の間，第</w:t>
      </w:r>
      <w:r>
        <w:t>10</w:t>
      </w:r>
      <w:r>
        <w:rPr>
          <w:rFonts w:hint="eastAsia"/>
        </w:rPr>
        <w:t>条第</w:t>
      </w:r>
      <w:r>
        <w:t>2</w:t>
      </w:r>
      <w:r>
        <w:rPr>
          <w:rFonts w:hint="eastAsia"/>
        </w:rPr>
        <w:t>項第</w:t>
      </w:r>
      <w:r>
        <w:t>2</w:t>
      </w:r>
      <w:r>
        <w:rPr>
          <w:rFonts w:hint="eastAsia"/>
        </w:rPr>
        <w:t>号キのブザー又はこれに代わる設備を設けないことができる。</w:t>
      </w:r>
    </w:p>
    <w:p w:rsidR="00D55C1B" w:rsidRDefault="00D55C1B" w:rsidP="0061442E">
      <w:pPr>
        <w:pStyle w:val="detailindent"/>
        <w:wordWrap w:val="0"/>
      </w:pPr>
      <w:r>
        <w:t>(</w:t>
      </w:r>
      <w:r>
        <w:rPr>
          <w:rFonts w:hint="eastAsia"/>
        </w:rPr>
        <w:t>廊下幅の経過措置</w:t>
      </w:r>
      <w:r>
        <w:t>)</w:t>
      </w:r>
    </w:p>
    <w:p w:rsidR="00D55C1B" w:rsidRDefault="00D55C1B" w:rsidP="0061442E">
      <w:pPr>
        <w:pStyle w:val="sec0"/>
        <w:wordWrap w:val="0"/>
      </w:pPr>
      <w:r>
        <w:rPr>
          <w:rFonts w:hint="eastAsia"/>
        </w:rPr>
        <w:t>第</w:t>
      </w:r>
      <w:r>
        <w:t>6</w:t>
      </w:r>
      <w:r>
        <w:rPr>
          <w:rFonts w:hint="eastAsia"/>
        </w:rPr>
        <w:t>条　平成</w:t>
      </w:r>
      <w:r>
        <w:t>18</w:t>
      </w:r>
      <w:r>
        <w:rPr>
          <w:rFonts w:hint="eastAsia"/>
        </w:rPr>
        <w:t>年</w:t>
      </w:r>
      <w:r>
        <w:t>10</w:t>
      </w:r>
      <w:r>
        <w:rPr>
          <w:rFonts w:hint="eastAsia"/>
        </w:rPr>
        <w:t>月</w:t>
      </w:r>
      <w:r>
        <w:t>1</w:t>
      </w:r>
      <w:r>
        <w:rPr>
          <w:rFonts w:hint="eastAsia"/>
        </w:rPr>
        <w:t>日において現に存する知的障害者更生施設又は知的障害者授産施設が施設障害福祉サービスを提供する場合におけるこれらの施設の建物について，第</w:t>
      </w:r>
      <w:r>
        <w:t>10</w:t>
      </w:r>
      <w:r>
        <w:rPr>
          <w:rFonts w:hint="eastAsia"/>
        </w:rPr>
        <w:t>条第</w:t>
      </w:r>
      <w:r>
        <w:t>2</w:t>
      </w:r>
      <w:r>
        <w:rPr>
          <w:rFonts w:hint="eastAsia"/>
        </w:rPr>
        <w:t>項の規定を適用する場合においては，同条第</w:t>
      </w:r>
      <w:r>
        <w:t>2</w:t>
      </w:r>
      <w:r>
        <w:rPr>
          <w:rFonts w:hint="eastAsia"/>
        </w:rPr>
        <w:t>項第</w:t>
      </w:r>
      <w:r>
        <w:t>8</w:t>
      </w:r>
      <w:r>
        <w:rPr>
          <w:rFonts w:hint="eastAsia"/>
        </w:rPr>
        <w:t>号ア中「</w:t>
      </w:r>
      <w:r>
        <w:t>1.5</w:t>
      </w:r>
      <w:r>
        <w:rPr>
          <w:rFonts w:hint="eastAsia"/>
        </w:rPr>
        <w:t>メートル」とあるのは，「</w:t>
      </w:r>
      <w:r>
        <w:t>1.35</w:t>
      </w:r>
      <w:r>
        <w:rPr>
          <w:rFonts w:hint="eastAsia"/>
        </w:rPr>
        <w:t>メートル」とする。</w:t>
      </w:r>
    </w:p>
    <w:p w:rsidR="00D55C1B" w:rsidRDefault="00D55C1B" w:rsidP="0061442E">
      <w:pPr>
        <w:pStyle w:val="sec0"/>
        <w:wordWrap w:val="0"/>
      </w:pPr>
      <w:r>
        <w:t>2</w:t>
      </w:r>
      <w:r>
        <w:rPr>
          <w:rFonts w:hint="eastAsia"/>
        </w:rPr>
        <w:t xml:space="preserve">　平成</w:t>
      </w:r>
      <w:r>
        <w:t>18</w:t>
      </w:r>
      <w:r>
        <w:rPr>
          <w:rFonts w:hint="eastAsia"/>
        </w:rPr>
        <w:t>年</w:t>
      </w:r>
      <w:r>
        <w:t>10</w:t>
      </w:r>
      <w:r>
        <w:rPr>
          <w:rFonts w:hint="eastAsia"/>
        </w:rPr>
        <w:t>月</w:t>
      </w:r>
      <w:r>
        <w:t>1</w:t>
      </w:r>
      <w:r>
        <w:rPr>
          <w:rFonts w:hint="eastAsia"/>
        </w:rPr>
        <w:t>日において現に存する知的障害者通勤寮，精神障害者生活訓練施設又は精神障害者授産施設が施設障害福祉サービスを提供する場合におけるこれらの施設の建物については，第</w:t>
      </w:r>
      <w:r>
        <w:t>10</w:t>
      </w:r>
      <w:r>
        <w:rPr>
          <w:rFonts w:hint="eastAsia"/>
        </w:rPr>
        <w:t>条第</w:t>
      </w:r>
      <w:r>
        <w:t>2</w:t>
      </w:r>
      <w:r>
        <w:rPr>
          <w:rFonts w:hint="eastAsia"/>
        </w:rPr>
        <w:t>項第</w:t>
      </w:r>
      <w:r>
        <w:t>8</w:t>
      </w:r>
      <w:r>
        <w:rPr>
          <w:rFonts w:hint="eastAsia"/>
        </w:rPr>
        <w:t>号の規定は，当分の間，適用しない。</w:t>
      </w:r>
    </w:p>
    <w:p w:rsidR="00D55C1B" w:rsidRDefault="00D55C1B" w:rsidP="0061442E">
      <w:pPr>
        <w:pStyle w:val="sec0"/>
        <w:wordWrap w:val="0"/>
      </w:pPr>
      <w:r>
        <w:t>3</w:t>
      </w:r>
      <w:r>
        <w:rPr>
          <w:rFonts w:hint="eastAsia"/>
        </w:rPr>
        <w:t xml:space="preserve">　平成</w:t>
      </w:r>
      <w:r>
        <w:t>18</w:t>
      </w:r>
      <w:r>
        <w:rPr>
          <w:rFonts w:hint="eastAsia"/>
        </w:rPr>
        <w:t>年</w:t>
      </w:r>
      <w:r>
        <w:t>10</w:t>
      </w:r>
      <w:r>
        <w:rPr>
          <w:rFonts w:hint="eastAsia"/>
        </w:rPr>
        <w:t>月</w:t>
      </w:r>
      <w:r>
        <w:t>1</w:t>
      </w:r>
      <w:r>
        <w:rPr>
          <w:rFonts w:hint="eastAsia"/>
        </w:rPr>
        <w:t>日において現に存する身体障害者更生施設，身体障害者療護施設，身体障害者授産施設，知的障害者更生施設又は知的障害者授産施設が施設障害福祉サービスを提供する場合におけるこれらの施設の建物については，第</w:t>
      </w:r>
      <w:r>
        <w:t>10</w:t>
      </w:r>
      <w:r>
        <w:rPr>
          <w:rFonts w:hint="eastAsia"/>
        </w:rPr>
        <w:t>条第</w:t>
      </w:r>
      <w:r>
        <w:t>2</w:t>
      </w:r>
      <w:r>
        <w:rPr>
          <w:rFonts w:hint="eastAsia"/>
        </w:rPr>
        <w:t>項第</w:t>
      </w:r>
      <w:r>
        <w:t>8</w:t>
      </w:r>
      <w:r>
        <w:rPr>
          <w:rFonts w:hint="eastAsia"/>
        </w:rPr>
        <w:t>号イの規定は，当分の間，適用しない。</w:t>
      </w:r>
    </w:p>
    <w:p w:rsidR="00D55C1B" w:rsidRDefault="00D55C1B" w:rsidP="0061442E">
      <w:pPr>
        <w:pStyle w:val="sec32"/>
        <w:wordWrap w:val="0"/>
      </w:pPr>
      <w:r>
        <w:rPr>
          <w:rFonts w:hint="eastAsia"/>
        </w:rPr>
        <w:t>附　則</w:t>
      </w:r>
      <w:r>
        <w:t>(</w:t>
      </w: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D55C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D55C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55C1B" w:rsidRDefault="00D55C1B" w:rsidP="0061442E"/>
              </w:tc>
            </w:tr>
          </w:tbl>
          <w:p w:rsidR="00D55C1B" w:rsidRDefault="00D55C1B" w:rsidP="0061442E">
            <w:pPr>
              <w:wordWrap w:val="0"/>
              <w:jc w:val="right"/>
            </w:pPr>
          </w:p>
        </w:tc>
      </w:tr>
    </w:tbl>
    <w:p w:rsidR="00D55C1B" w:rsidRDefault="00D55C1B" w:rsidP="0061442E">
      <w:pPr>
        <w:pStyle w:val="stepindent1"/>
        <w:wordWrap w:val="0"/>
      </w:pPr>
      <w:r>
        <w:rPr>
          <w:rFonts w:hint="eastAsia"/>
        </w:rPr>
        <w:t>この条例は，公布の日から施行する。ただし，第</w:t>
      </w:r>
      <w:r>
        <w:t>1</w:t>
      </w:r>
      <w:r>
        <w:rPr>
          <w:rFonts w:hint="eastAsia"/>
        </w:rPr>
        <w:t>条中議会の議員その他非常勤の職員の公務災害補償等に関する条例第</w:t>
      </w:r>
      <w:r>
        <w:t>10</w:t>
      </w:r>
      <w:r>
        <w:rPr>
          <w:rFonts w:hint="eastAsia"/>
        </w:rPr>
        <w:t>条の</w:t>
      </w:r>
      <w:r>
        <w:t>2</w:t>
      </w:r>
      <w:r>
        <w:rPr>
          <w:rFonts w:hint="eastAsia"/>
        </w:rPr>
        <w:t>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，第</w:t>
      </w:r>
      <w:r>
        <w:t>2</w:t>
      </w:r>
      <w:r>
        <w:rPr>
          <w:rFonts w:hint="eastAsia"/>
        </w:rPr>
        <w:t>条中高知市立学校の学校医，学校歯科医及び学校薬剤師の公務災害補償に関する条例第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及び第</w:t>
      </w:r>
      <w:r>
        <w:t>11</w:t>
      </w:r>
      <w:r>
        <w:rPr>
          <w:rFonts w:hint="eastAsia"/>
        </w:rPr>
        <w:t>条中高知市消防団員等公務災害補償条例第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は，平成</w:t>
      </w:r>
      <w:r>
        <w:t>26</w:t>
      </w:r>
      <w:r>
        <w:rPr>
          <w:rFonts w:hint="eastAsia"/>
        </w:rPr>
        <w:t>年</w:t>
      </w:r>
      <w:r>
        <w:t>4</w:t>
      </w:r>
      <w:r>
        <w:rPr>
          <w:rFonts w:hint="eastAsia"/>
        </w:rPr>
        <w:t>月</w:t>
      </w:r>
      <w:r>
        <w:t>1</w:t>
      </w:r>
      <w:r>
        <w:rPr>
          <w:rFonts w:hint="eastAsia"/>
        </w:rPr>
        <w:t>日から施行する。</w:t>
      </w:r>
    </w:p>
    <w:p w:rsidR="00D55C1B" w:rsidRDefault="00D55C1B" w:rsidP="0061442E">
      <w:pPr>
        <w:pStyle w:val="sec32"/>
        <w:wordWrap w:val="0"/>
      </w:pPr>
      <w:r>
        <w:rPr>
          <w:rFonts w:hint="eastAsia"/>
        </w:rPr>
        <w:t>附　則</w:t>
      </w:r>
      <w:r>
        <w:t>(</w:t>
      </w:r>
      <w:r>
        <w:rPr>
          <w:rFonts w:hint="eastAsia"/>
        </w:rPr>
        <w:t>平成</w:t>
      </w:r>
      <w:r>
        <w:t>26</w:t>
      </w:r>
      <w:r>
        <w:rPr>
          <w:rFonts w:hint="eastAsia"/>
        </w:rPr>
        <w:t>年</w:t>
      </w:r>
      <w:r>
        <w:t>4</w:t>
      </w:r>
      <w:r>
        <w:rPr>
          <w:rFonts w:hint="eastAsia"/>
        </w:rPr>
        <w:t>月</w:t>
      </w:r>
      <w:r>
        <w:t>1</w:t>
      </w:r>
      <w:r>
        <w:rPr>
          <w:rFonts w:hint="eastAsia"/>
        </w:rPr>
        <w:t>日条例第</w:t>
      </w:r>
      <w:r>
        <w:t>49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D55C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D55C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55C1B" w:rsidRDefault="00D55C1B" w:rsidP="0061442E"/>
              </w:tc>
            </w:tr>
          </w:tbl>
          <w:p w:rsidR="00D55C1B" w:rsidRDefault="00D55C1B" w:rsidP="0061442E">
            <w:pPr>
              <w:wordWrap w:val="0"/>
              <w:jc w:val="right"/>
            </w:pPr>
          </w:p>
        </w:tc>
      </w:tr>
    </w:tbl>
    <w:p w:rsidR="00D55C1B" w:rsidRDefault="00D55C1B" w:rsidP="0061442E">
      <w:pPr>
        <w:pStyle w:val="stepindent1"/>
        <w:wordWrap w:val="0"/>
      </w:pPr>
      <w:r>
        <w:rPr>
          <w:rFonts w:hint="eastAsia"/>
        </w:rPr>
        <w:t>この条例は，公布の日から施行する。</w:t>
      </w:r>
    </w:p>
    <w:sectPr w:rsidR="00D55C1B" w:rsidSect="0061442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1B" w:rsidRDefault="00D55C1B" w:rsidP="004804E3">
      <w:r>
        <w:separator/>
      </w:r>
    </w:p>
  </w:endnote>
  <w:endnote w:type="continuationSeparator" w:id="0">
    <w:p w:rsidR="00D55C1B" w:rsidRDefault="00D55C1B" w:rsidP="0048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1B" w:rsidRDefault="00D55C1B" w:rsidP="004804E3">
      <w:r>
        <w:separator/>
      </w:r>
    </w:p>
  </w:footnote>
  <w:footnote w:type="continuationSeparator" w:id="0">
    <w:p w:rsidR="00D55C1B" w:rsidRDefault="00D55C1B" w:rsidP="00480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4804E3"/>
    <w:rsid w:val="004804E3"/>
    <w:rsid w:val="0061442E"/>
    <w:rsid w:val="00D55C1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876846E-E34E-4F37-AFF3-99CA1690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4804E3"/>
    <w:pPr>
      <w:tabs>
        <w:tab w:val="center" w:pos="4252"/>
        <w:tab w:val="right" w:pos="8504"/>
      </w:tabs>
      <w:snapToGrid w:val="0"/>
    </w:pPr>
  </w:style>
  <w:style w:type="character" w:customStyle="1" w:styleId="a6">
    <w:name w:val="ヘッダー (文字)"/>
    <w:basedOn w:val="a0"/>
    <w:link w:val="a5"/>
    <w:uiPriority w:val="99"/>
    <w:locked/>
    <w:rsid w:val="004804E3"/>
    <w:rPr>
      <w:rFonts w:ascii="ＭＳ 明朝" w:eastAsia="ＭＳ 明朝" w:hAnsi="ＭＳ 明朝" w:cs="ＭＳ 明朝"/>
      <w:sz w:val="24"/>
      <w:szCs w:val="24"/>
    </w:rPr>
  </w:style>
  <w:style w:type="paragraph" w:styleId="a7">
    <w:name w:val="footer"/>
    <w:basedOn w:val="a"/>
    <w:link w:val="a8"/>
    <w:uiPriority w:val="99"/>
    <w:unhideWhenUsed/>
    <w:rsid w:val="004804E3"/>
    <w:pPr>
      <w:tabs>
        <w:tab w:val="center" w:pos="4252"/>
        <w:tab w:val="right" w:pos="8504"/>
      </w:tabs>
      <w:snapToGrid w:val="0"/>
    </w:pPr>
  </w:style>
  <w:style w:type="character" w:customStyle="1" w:styleId="a8">
    <w:name w:val="フッター (文字)"/>
    <w:basedOn w:val="a0"/>
    <w:link w:val="a7"/>
    <w:uiPriority w:val="99"/>
    <w:locked/>
    <w:rsid w:val="004804E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3246</Words>
  <Characters>18507</Characters>
  <Application>Microsoft Office Word</Application>
  <DocSecurity>0</DocSecurity>
  <Lines>154</Lines>
  <Paragraphs>43</Paragraphs>
  <ScaleCrop>false</ScaleCrop>
  <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高知市障害者支援施設の設備及び運営に関する基準を定める条例</dc:title>
  <dc:subject/>
  <dc:creator>Administrator</dc:creator>
  <cp:keywords/>
  <dc:description/>
  <cp:lastModifiedBy>Administrator</cp:lastModifiedBy>
  <cp:revision>2</cp:revision>
  <dcterms:created xsi:type="dcterms:W3CDTF">2017-11-28T07:17:00Z</dcterms:created>
  <dcterms:modified xsi:type="dcterms:W3CDTF">2017-11-28T07:17:00Z</dcterms:modified>
</cp:coreProperties>
</file>