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786CB" w14:textId="73BB5BC0" w:rsidR="004B4814" w:rsidRPr="00736088" w:rsidRDefault="002F7524" w:rsidP="00736088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>「在宅生活改善調査」調査要</w:t>
      </w:r>
      <w:r w:rsidR="00D6227F">
        <w:rPr>
          <w:rFonts w:ascii="ＭＳ ゴシック" w:eastAsia="ＭＳ ゴシック" w:hint="eastAsia"/>
          <w:sz w:val="36"/>
          <w:szCs w:val="36"/>
        </w:rPr>
        <w:t>領</w:t>
      </w:r>
    </w:p>
    <w:p w14:paraId="424AF57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50B76FEE" w14:textId="3B9D00A5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EF5A9D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高知市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内の全ての居宅介護支援事業所、</w:t>
      </w:r>
      <w:r w:rsidR="002F752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介護予防支援事業所（地域包括支援センター）、</w:t>
      </w:r>
      <w:bookmarkStart w:id="0" w:name="_GoBack"/>
      <w:bookmarkEnd w:id="0"/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小規模多機能型居宅介護事業所、看護小規模多機能型居宅介護事業所を対象に送付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84DE2EA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4F070299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AFB8E62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7F922787" w14:textId="77777777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「事業者票」については、管理者の方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250375C2" w14:textId="77777777" w:rsidR="004B4814" w:rsidRPr="00CE5E74" w:rsidRDefault="004B4814" w:rsidP="004B4814">
      <w:pPr>
        <w:ind w:leftChars="100" w:left="22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「利用者票」については、貴事業所に所属する全てのケアマネジャーの方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</w:t>
      </w:r>
      <w:r w:rsidRPr="00CE5E74">
        <w:rPr>
          <w:rFonts w:asciiTheme="minorEastAsia" w:eastAsiaTheme="minorEastAsia" w:hAnsiTheme="minorEastAsia" w:cs="メイリオ"/>
          <w:sz w:val="21"/>
        </w:rPr>
        <w:br/>
      </w:r>
      <w:r w:rsidRPr="00CE5E74">
        <w:rPr>
          <w:rFonts w:asciiTheme="minorEastAsia" w:eastAsiaTheme="minorEastAsia" w:hAnsiTheme="minorEastAsia" w:cs="メイリオ" w:hint="eastAsia"/>
          <w:sz w:val="21"/>
        </w:rPr>
        <w:t>（非常勤の方も含みます）。</w:t>
      </w:r>
    </w:p>
    <w:p w14:paraId="10C955F1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16F2B673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t>３　調査票のご</w:t>
      </w:r>
      <w:r w:rsidRPr="00362FEF">
        <w:rPr>
          <w:rFonts w:ascii="ＭＳ ゴシック" w:eastAsia="ＭＳ ゴシック" w:hAnsi="ＭＳ ゴシック" w:cs="メイリオ" w:hint="eastAsia"/>
        </w:rPr>
        <w:t>回答方法</w:t>
      </w:r>
    </w:p>
    <w:p w14:paraId="784E2095" w14:textId="5EAFF32C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この度</w:t>
      </w:r>
      <w:r w:rsidR="00F10682">
        <w:rPr>
          <w:rFonts w:asciiTheme="minorEastAsia" w:eastAsiaTheme="minorEastAsia" w:hAnsiTheme="minorEastAsia" w:cs="メイリオ" w:hint="eastAsia"/>
          <w:sz w:val="21"/>
          <w:szCs w:val="24"/>
        </w:rPr>
        <w:t>の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アンケート調査では、以下の２種類の</w:t>
      </w:r>
      <w:r w:rsidR="00F10682">
        <w:rPr>
          <w:rFonts w:asciiTheme="minorEastAsia" w:eastAsiaTheme="minorEastAsia" w:hAnsiTheme="minorEastAsia" w:cs="メイリオ" w:hint="eastAsia"/>
          <w:sz w:val="21"/>
          <w:szCs w:val="24"/>
        </w:rPr>
        <w:t>Excelファイルを送付しております。</w:t>
      </w:r>
    </w:p>
    <w:p w14:paraId="6844E6EB" w14:textId="77777777" w:rsidR="004B4814" w:rsidRDefault="004B4814" w:rsidP="004B4814">
      <w:pPr>
        <w:snapToGrid w:val="0"/>
        <w:jc w:val="left"/>
        <w:rPr>
          <w:rFonts w:asciiTheme="minorEastAsia" w:hAnsiTheme="minorEastAsia" w:cs="メイリオ"/>
          <w:szCs w:val="24"/>
        </w:rPr>
      </w:pPr>
    </w:p>
    <w:p w14:paraId="365BA9B3" w14:textId="3D4071B2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【事業所票】</w:t>
      </w:r>
    </w:p>
    <w:p w14:paraId="758A1A2E" w14:textId="02F50662" w:rsidR="004B4814" w:rsidRPr="00736088" w:rsidRDefault="004B4814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FA026F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FA026F">
        <w:rPr>
          <w:rFonts w:ascii="メイリオ" w:eastAsia="メイリオ" w:hAnsi="メイリオ" w:cs="メイリオ" w:hint="eastAsia"/>
          <w:b/>
          <w:sz w:val="21"/>
          <w:u w:val="single"/>
        </w:rPr>
        <w:t>管理者の方を対象とした調査票</w:t>
      </w:r>
      <w:r w:rsidRPr="00FA026F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0D028518" w14:textId="3BB119E3" w:rsidR="009A1088" w:rsidRPr="00FA026F" w:rsidRDefault="003F49C4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>
        <w:rPr>
          <w:rFonts w:asciiTheme="minorEastAsia" w:eastAsiaTheme="minorEastAsia" w:hAnsiTheme="minorEastAsia" w:cs="メイリオ" w:hint="eastAsia"/>
          <w:sz w:val="21"/>
        </w:rPr>
        <w:t>回答を記入した、１ファイルをご提出ください。</w:t>
      </w:r>
    </w:p>
    <w:p w14:paraId="4E1B54F7" w14:textId="77777777" w:rsidR="004B4814" w:rsidRPr="00A515EF" w:rsidRDefault="004B4814" w:rsidP="004B4814">
      <w:pPr>
        <w:snapToGrid w:val="0"/>
        <w:jc w:val="left"/>
        <w:rPr>
          <w:rFonts w:asciiTheme="minorEastAsia" w:hAnsiTheme="minorEastAsia" w:cs="メイリオ"/>
          <w:b/>
          <w:u w:val="single"/>
        </w:rPr>
      </w:pPr>
    </w:p>
    <w:p w14:paraId="0997641F" w14:textId="4B73F6A1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【利用者票】</w:t>
      </w:r>
    </w:p>
    <w:p w14:paraId="0FE8AB51" w14:textId="7320C218" w:rsidR="004B4814" w:rsidRPr="00CE5E74" w:rsidRDefault="004B4814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</w:rPr>
        <w:t>各ケアマネジャーのご担当の利用者のうち、</w:t>
      </w: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「</w:t>
      </w:r>
      <w:bookmarkStart w:id="1" w:name="_Hlk531092932"/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（自宅等にお住まいの方で）現在のサービス利用では、生活の維持が難しくなっている利用者</w:t>
      </w:r>
      <w:bookmarkEnd w:id="1"/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」</w:t>
      </w:r>
      <w:r w:rsidR="00F10682">
        <w:rPr>
          <w:rFonts w:ascii="メイリオ" w:eastAsia="メイリオ" w:hAnsi="メイリオ" w:cs="メイリオ" w:hint="eastAsia"/>
          <w:b/>
          <w:sz w:val="21"/>
          <w:u w:val="single"/>
        </w:rPr>
        <w:t>および</w:t>
      </w:r>
      <w:r w:rsidR="00F10682" w:rsidRPr="00F10682">
        <w:rPr>
          <w:rFonts w:ascii="メイリオ" w:eastAsia="メイリオ" w:hAnsi="メイリオ" w:cs="メイリオ" w:hint="eastAsia"/>
          <w:b/>
          <w:sz w:val="21"/>
          <w:u w:val="single"/>
        </w:rPr>
        <w:t>「家族等介護者の就労継続が難しくなっている利用者」</w:t>
      </w: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についての調査票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です。</w:t>
      </w:r>
    </w:p>
    <w:p w14:paraId="6C0102C9" w14:textId="5A935531" w:rsidR="004B4814" w:rsidRPr="00736088" w:rsidRDefault="004B4814" w:rsidP="00736088">
      <w:pPr>
        <w:pStyle w:val="a3"/>
        <w:numPr>
          <w:ilvl w:val="0"/>
          <w:numId w:val="1"/>
        </w:numPr>
        <w:snapToGrid w:val="0"/>
        <w:spacing w:afterLines="25" w:after="88"/>
        <w:ind w:leftChars="0"/>
        <w:jc w:val="left"/>
        <w:rPr>
          <w:rFonts w:asciiTheme="minorEastAsia" w:hAnsiTheme="minorEastAsia" w:cs="メイリオ"/>
          <w:sz w:val="21"/>
        </w:rPr>
      </w:pP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次ページのフローにしたがって対象者を抽出し</w:t>
      </w:r>
      <w:r w:rsidRPr="00CE5E74">
        <w:rPr>
          <w:rFonts w:asciiTheme="minorEastAsia" w:eastAsiaTheme="minorEastAsia" w:hAnsiTheme="minorEastAsia" w:cs="メイリオ" w:hint="eastAsia"/>
          <w:sz w:val="21"/>
        </w:rPr>
        <w:t>、対象となる利用者の方について「利用者票」にご回答をお願いします。本調査票は、ケアマネジャーの方がご回答ください。</w:t>
      </w:r>
    </w:p>
    <w:p w14:paraId="32BF4656" w14:textId="4E48E052" w:rsidR="00641487" w:rsidRPr="00736088" w:rsidRDefault="009A1088" w:rsidP="00641487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 w:cs="メイリオ"/>
          <w:sz w:val="21"/>
        </w:rPr>
      </w:pPr>
      <w:r w:rsidRPr="00736088">
        <w:rPr>
          <w:rFonts w:asciiTheme="minorEastAsia" w:eastAsiaTheme="minorEastAsia" w:hAnsiTheme="minorEastAsia" w:cs="メイリオ" w:hint="eastAsia"/>
          <w:sz w:val="21"/>
        </w:rPr>
        <w:t>ケアマネジャー</w:t>
      </w:r>
      <w:r w:rsidR="00736088" w:rsidRPr="004A113B">
        <w:rPr>
          <w:rFonts w:ascii="メイリオ" w:eastAsia="メイリオ" w:hAnsi="メイリオ" w:cs="メイリオ" w:hint="eastAsia"/>
          <w:b/>
          <w:sz w:val="21"/>
          <w:u w:val="single"/>
        </w:rPr>
        <w:t>全員分の回答を１つのファイルに集約し</w:t>
      </w:r>
      <w:r w:rsidR="00736088">
        <w:rPr>
          <w:rFonts w:asciiTheme="minorEastAsia" w:eastAsiaTheme="minorEastAsia" w:hAnsiTheme="minorEastAsia" w:cs="メイリオ" w:hint="eastAsia"/>
          <w:sz w:val="21"/>
        </w:rPr>
        <w:t>、ご提出ください。対象者の人数が多く、１つのファイルに回答が収まらない場合には</w:t>
      </w:r>
      <w:r w:rsidR="00736088" w:rsidRPr="004A113B">
        <w:rPr>
          <w:rFonts w:asciiTheme="minorEastAsia" w:eastAsiaTheme="minorEastAsia" w:hAnsiTheme="minorEastAsia" w:cs="メイリオ" w:hint="eastAsia"/>
          <w:b/>
          <w:bCs/>
          <w:sz w:val="21"/>
        </w:rPr>
        <w:t>、</w:t>
      </w:r>
      <w:r w:rsidR="00641487" w:rsidRPr="004A113B">
        <w:rPr>
          <w:rFonts w:asciiTheme="minorEastAsia" w:eastAsiaTheme="minorEastAsia" w:hAnsiTheme="minorEastAsia" w:cs="メイリオ" w:hint="eastAsia"/>
          <w:sz w:val="21"/>
        </w:rPr>
        <w:t>複数の</w:t>
      </w:r>
      <w:r w:rsidR="003F49C4" w:rsidRPr="004A113B">
        <w:rPr>
          <w:rFonts w:asciiTheme="minorEastAsia" w:eastAsiaTheme="minorEastAsia" w:hAnsiTheme="minorEastAsia" w:cs="メイリオ" w:hint="eastAsia"/>
          <w:sz w:val="21"/>
        </w:rPr>
        <w:t>ファイルを提出すること</w:t>
      </w:r>
      <w:r w:rsidR="00641487" w:rsidRPr="004A113B">
        <w:rPr>
          <w:rFonts w:asciiTheme="minorEastAsia" w:eastAsiaTheme="minorEastAsia" w:hAnsiTheme="minorEastAsia" w:cs="メイリオ" w:hint="eastAsia"/>
          <w:sz w:val="21"/>
        </w:rPr>
        <w:t>も可能</w:t>
      </w:r>
      <w:r w:rsidR="00641487" w:rsidRPr="00641487">
        <w:rPr>
          <w:rFonts w:asciiTheme="minorEastAsia" w:eastAsiaTheme="minorEastAsia" w:hAnsiTheme="minorEastAsia" w:cs="メイリオ" w:hint="eastAsia"/>
          <w:sz w:val="21"/>
        </w:rPr>
        <w:t>です。その場合は、Excelファイルを複製して使用してください</w:t>
      </w:r>
      <w:r w:rsidR="00736088">
        <w:rPr>
          <w:rFonts w:asciiTheme="minorEastAsia" w:eastAsiaTheme="minorEastAsia" w:hAnsiTheme="minorEastAsia" w:cs="メイリオ" w:hint="eastAsia"/>
          <w:sz w:val="21"/>
        </w:rPr>
        <w:t>。</w:t>
      </w:r>
    </w:p>
    <w:p w14:paraId="7DD4DA58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69C94F96" w14:textId="77777777" w:rsidR="004B4814" w:rsidRPr="00763265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４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6AFF23CD" w14:textId="1920E3C3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・管理者の方は、回答済みの調査票</w:t>
      </w:r>
      <w:r w:rsidR="000041E5">
        <w:rPr>
          <w:rFonts w:asciiTheme="minorEastAsia" w:eastAsiaTheme="minorEastAsia" w:hAnsiTheme="minorEastAsia" w:cs="メイリオ" w:hint="eastAsia"/>
          <w:sz w:val="21"/>
          <w:szCs w:val="24"/>
        </w:rPr>
        <w:t>ファイル</w:t>
      </w:r>
      <w:r w:rsidR="00D66851">
        <w:rPr>
          <w:rFonts w:asciiTheme="minorEastAsia" w:eastAsiaTheme="minorEastAsia" w:hAnsiTheme="minorEastAsia" w:cs="メイリオ" w:hint="eastAsia"/>
          <w:sz w:val="21"/>
          <w:szCs w:val="24"/>
        </w:rPr>
        <w:t>全て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を</w:t>
      </w:r>
      <w:r w:rsidR="00FC5C7A">
        <w:rPr>
          <w:rFonts w:asciiTheme="minorEastAsia" w:eastAsiaTheme="minorEastAsia" w:hAnsiTheme="minorEastAsia" w:cs="メイリオ" w:hint="eastAsia"/>
          <w:sz w:val="21"/>
          <w:szCs w:val="24"/>
        </w:rPr>
        <w:t>添付し、</w:t>
      </w:r>
    </w:p>
    <w:p w14:paraId="590D6868" w14:textId="76F597D3" w:rsidR="004B4814" w:rsidRDefault="002F7524" w:rsidP="002F7524">
      <w:pPr>
        <w:pStyle w:val="a8"/>
        <w:spacing w:line="400" w:lineRule="exact"/>
        <w:ind w:leftChars="0" w:left="0" w:firstLineChars="50" w:firstLine="130"/>
        <w:rPr>
          <w:sz w:val="22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 w:rsidR="00C50413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C50413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27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C50413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F10682">
        <w:rPr>
          <w:rFonts w:asciiTheme="minorEastAsia" w:eastAsiaTheme="minorEastAsia" w:hAnsiTheme="minorEastAsia" w:hint="eastAsia"/>
        </w:rPr>
        <w:t>ご返信</w:t>
      </w:r>
      <w:r w:rsidR="004B4814"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726B3E36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173E950E" w14:textId="77777777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10C8C" wp14:editId="531D2518">
                <wp:simplePos x="0" y="0"/>
                <wp:positionH relativeFrom="column">
                  <wp:posOffset>-17145</wp:posOffset>
                </wp:positionH>
                <wp:positionV relativeFrom="paragraph">
                  <wp:posOffset>285750</wp:posOffset>
                </wp:positionV>
                <wp:extent cx="6517640" cy="904240"/>
                <wp:effectExtent l="0" t="0" r="16510" b="1016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90424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2FCE4E" w14:textId="77777777" w:rsidR="00AD6A21" w:rsidRPr="005B403E" w:rsidRDefault="00AD6A21" w:rsidP="00AD6A21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〒780-8571　　高知市本町５丁目１番45号</w:t>
                            </w:r>
                          </w:p>
                          <w:p w14:paraId="1E8CC6EE" w14:textId="5C88A730" w:rsidR="00AD6A21" w:rsidRPr="005B403E" w:rsidRDefault="00AD6A21" w:rsidP="00FE364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高知市健康福祉部介護保険課</w:t>
                            </w:r>
                            <w:r w:rsidR="00FE3645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管理係</w:t>
                            </w:r>
                          </w:p>
                          <w:p w14:paraId="19B852AF" w14:textId="77777777" w:rsidR="00AD6A21" w:rsidRPr="005B403E" w:rsidRDefault="00AD6A21" w:rsidP="00AD6A21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電話番号　（０８８）８２３－９９２７</w:t>
                            </w:r>
                          </w:p>
                          <w:p w14:paraId="4F48BC38" w14:textId="77777777" w:rsidR="00AD6A21" w:rsidRPr="005B403E" w:rsidRDefault="00AD6A21" w:rsidP="00AD6A21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ＦＡＸ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（０８８）８２４－８３９０</w:t>
                            </w:r>
                          </w:p>
                          <w:p w14:paraId="34699679" w14:textId="77777777" w:rsidR="00AD6A21" w:rsidRPr="000F7081" w:rsidRDefault="00AD6A21" w:rsidP="00AD6A21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Ｅ-mail   </w:t>
                            </w:r>
                            <w:r w:rsidRPr="005B403E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kc-110100@city.kochi.lg.jp</w:t>
                            </w: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D51D70" w14:textId="77777777" w:rsidR="004B4814" w:rsidRPr="00EC5303" w:rsidRDefault="004B4814" w:rsidP="004B4814">
                            <w:pPr>
                              <w:pStyle w:val="3"/>
                              <w:spacing w:line="400" w:lineRule="exact"/>
                              <w:ind w:left="88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10C8C" id="AutoShape 2" o:spid="_x0000_s1026" style="position:absolute;margin-left:-1.35pt;margin-top:22.5pt;width:513.2pt;height:7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tOKgIAAFwEAAAOAAAAZHJzL2Uyb0RvYy54bWysVNuO0zAQfUfiHyy/07SlLWzUdLXqUoS0&#10;wIqFD3BtpzE4HjN2m+5+PWMn7S4X8YDIgzVjzxzPnOPJ8vLYWnbQGAy4ik9GY860k6CM21X8y+fN&#10;i9echSicEhacrvi9Dvxy9fzZsvOlnkIDVmlkBOJC2fmKNzH6siiCbHQrwgi8dnRYA7Yikou7QqHo&#10;CL21xXQ8XhQdoPIIUodAu9f9IV9l/LrWMn6s66AjsxWn2mJeMa/btBarpSh3KHxj5FCG+IcqWmEc&#10;XXqGuhZRsD2a36BaIxEC1HEkoS2gro3UuQfqZjL+pZu7RnideyFygj/TFP4frPxwuEVmVMUvpnPO&#10;nGhJpKt9hHw3myaCOh9Kirvzt5haDP4G5LfAHKwb4Xb6ChG6RgtFZU1SfPFTQnICpbJt9x4UoQtC&#10;z1wda2wTILHAjlmS+7Mk+hiZpM3FfPJqMSPlJJ1djGdTstMVojxlewzxrYaWJaPiCHunPpHu+Qpx&#10;uAkx66KG3oT6ylndWlL5ICybvaS2e8AhlqBPkLlbsEZtjLXZwd12bZFRZsU3+RuSw9Mw61hH1c4J&#10;+u8Q4/z9CSK3QXWJMjH7xqlsR2Fsb1OV1g1UJ3Z7leJxe6TARPkW1D2RjtA/eRpRMhrAB846eu4V&#10;D9/3AjVn9p0j4dJsnAw8GduTIZyk1IpHznpzHfsZ2ns0u4aQJ7lTB+np1CYmRh+rGBx6wlm5YdzS&#10;jDz1c9TjT2H1AwAA//8DAFBLAwQUAAYACAAAACEAIBs/1twAAAAKAQAADwAAAGRycy9kb3ducmV2&#10;LnhtbEyPMU/DMBCFdyT+g3VIbK1NKDQKcSqEyshA2oHxGpskEJ8j22nCv+c6wXZ37+nd98rd4gZx&#10;tiH2njTcrRUIS403PbUajofXVQ4iJiSDgyer4cdG2FXXVyUWxs/0bs91agWHUCxQQ5fSWEgZm846&#10;jGs/WmLt0weHidfQShNw5nA3yEypR+mwJ/7Q4WhfOtt815PTEAMe3uo+yjztp48vN6vJhL3WtzfL&#10;8xOIZJf0Z4YLPqNDxUwnP5GJYtCwyrbs1LB54EoXXWX3fDnxlG83IKtS/q9Q/QIAAP//AwBQSwEC&#10;LQAUAAYACAAAACEAtoM4kv4AAADhAQAAEwAAAAAAAAAAAAAAAAAAAAAAW0NvbnRlbnRfVHlwZXNd&#10;LnhtbFBLAQItABQABgAIAAAAIQA4/SH/1gAAAJQBAAALAAAAAAAAAAAAAAAAAC8BAABfcmVscy8u&#10;cmVsc1BLAQItABQABgAIAAAAIQDMkytOKgIAAFwEAAAOAAAAAAAAAAAAAAAAAC4CAABkcnMvZTJv&#10;RG9jLnhtbFBLAQItABQABgAIAAAAIQAgGz/W3AAAAAoBAAAPAAAAAAAAAAAAAAAAAIQEAABkcnMv&#10;ZG93bnJldi54bWxQSwUGAAAAAAQABADzAAAAjQUAAAAA&#10;">
                <v:textbox inset="0,0,0,0">
                  <w:txbxContent>
                    <w:p w14:paraId="0C2FCE4E" w14:textId="77777777" w:rsidR="00AD6A21" w:rsidRPr="005B403E" w:rsidRDefault="00AD6A21" w:rsidP="00AD6A21">
                      <w:pPr>
                        <w:spacing w:line="260" w:lineRule="exact"/>
                        <w:ind w:firstLineChars="100" w:firstLine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bookmarkStart w:id="2" w:name="_GoBack"/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〒780-8571　　高知市本町５丁目１番45号</w:t>
                      </w:r>
                    </w:p>
                    <w:p w14:paraId="1E8CC6EE" w14:textId="5C88A730" w:rsidR="00AD6A21" w:rsidRPr="005B403E" w:rsidRDefault="00AD6A21" w:rsidP="00FE3645">
                      <w:pPr>
                        <w:spacing w:line="260" w:lineRule="exact"/>
                        <w:ind w:firstLineChars="100" w:firstLine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高知市健康福祉部介護保険課</w:t>
                      </w:r>
                      <w:r w:rsidR="00FE3645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管理係</w:t>
                      </w:r>
                    </w:p>
                    <w:p w14:paraId="19B852AF" w14:textId="77777777" w:rsidR="00AD6A21" w:rsidRPr="005B403E" w:rsidRDefault="00AD6A21" w:rsidP="00AD6A21">
                      <w:pPr>
                        <w:spacing w:line="260" w:lineRule="exact"/>
                        <w:ind w:firstLineChars="100" w:firstLine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電話番号　（０８８）８２３－９９２７</w:t>
                      </w:r>
                    </w:p>
                    <w:p w14:paraId="4F48BC38" w14:textId="77777777" w:rsidR="00AD6A21" w:rsidRPr="005B403E" w:rsidRDefault="00AD6A21" w:rsidP="00AD6A21">
                      <w:pPr>
                        <w:spacing w:line="260" w:lineRule="exact"/>
                        <w:ind w:firstLineChars="100" w:firstLine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ＦＡＸ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（０８８）８２４－８３９０</w:t>
                      </w:r>
                    </w:p>
                    <w:p w14:paraId="34699679" w14:textId="77777777" w:rsidR="00AD6A21" w:rsidRPr="000F7081" w:rsidRDefault="00AD6A21" w:rsidP="00AD6A21">
                      <w:pPr>
                        <w:spacing w:line="260" w:lineRule="exact"/>
                        <w:ind w:firstLineChars="100" w:firstLine="200"/>
                        <w:rPr>
                          <w:rFonts w:ascii="ＭＳ Ｐ明朝" w:eastAsia="ＭＳ Ｐ明朝" w:hAnsi="ＭＳ Ｐ明朝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Ｅ-mail   </w:t>
                      </w:r>
                      <w:r w:rsidRPr="005B403E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kc-110100@city.kochi.lg.jp</w:t>
                      </w: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</w:p>
                    <w:bookmarkEnd w:id="2"/>
                    <w:p w14:paraId="50D51D70" w14:textId="77777777" w:rsidR="004B4814" w:rsidRPr="00EC5303" w:rsidRDefault="004B4814" w:rsidP="004B4814">
                      <w:pPr>
                        <w:pStyle w:val="3"/>
                        <w:spacing w:line="400" w:lineRule="exact"/>
                        <w:ind w:left="88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szCs w:val="24"/>
        </w:rPr>
        <w:t xml:space="preserve">５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56E9023E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4407DB4A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C748CC2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214748D0" w14:textId="79DA66E2" w:rsidR="004B4814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</w:p>
    <w:p w14:paraId="46C11FD7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lastRenderedPageBreak/>
        <w:t>６　「利用者票」の対象者の抽出方法</w:t>
      </w:r>
    </w:p>
    <w:p w14:paraId="79EF517F" w14:textId="2E9E4758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「利用者票」は、</w:t>
      </w:r>
      <w:bookmarkStart w:id="2" w:name="_Hlk531092969"/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ケアマネジャーの視点からみた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「（自宅等にお住まいの方で）現在のサービス利用では、生活の維持が難しくなっている利用者」</w:t>
      </w:r>
      <w:r w:rsidR="0016738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および</w:t>
      </w:r>
      <w:r w:rsidR="00167386" w:rsidRPr="0016738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「家族等介護者の就労継続が難しくなっている利用者」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の実態を把握し、地域に不足する介護サービスを検討する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ことを目的としています。</w:t>
      </w:r>
      <w:bookmarkEnd w:id="2"/>
    </w:p>
    <w:p w14:paraId="6D165F88" w14:textId="6F9AF17B" w:rsidR="004B481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各ケアマネジャーの方は、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ご担当の利用者のうち、調査への回答の対象となる利用者を以下のフローにしたがって抽出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し、「利用者票」の各設問にご回答ください。</w:t>
      </w:r>
    </w:p>
    <w:p w14:paraId="0E5BE1EA" w14:textId="77777777" w:rsidR="004B4814" w:rsidRDefault="004B4814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</w:p>
    <w:p w14:paraId="75F68B12" w14:textId="69EBACAD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</w:p>
    <w:p w14:paraId="0E42332B" w14:textId="74E6CBF2" w:rsidR="004B4814" w:rsidRPr="00362FEF" w:rsidRDefault="00851C3A" w:rsidP="004B4814">
      <w:pPr>
        <w:spacing w:afterLines="25" w:after="88"/>
        <w:jc w:val="center"/>
        <w:rPr>
          <w:rFonts w:ascii="ＭＳ ゴシック" w:eastAsia="ＭＳ ゴシック" w:hAnsi="ＭＳ ゴシック" w:cs="メイリオ"/>
        </w:rPr>
      </w:pPr>
      <w:r w:rsidRPr="00B35003">
        <w:rPr>
          <w:rFonts w:ascii="ＭＳ ゴシック" w:eastAsia="ＭＳ ゴシック" w:hAnsi="ＭＳ ゴシック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7CB32" wp14:editId="6BA514B1">
                <wp:simplePos x="0" y="0"/>
                <wp:positionH relativeFrom="column">
                  <wp:posOffset>3335655</wp:posOffset>
                </wp:positionH>
                <wp:positionV relativeFrom="paragraph">
                  <wp:posOffset>5052695</wp:posOffset>
                </wp:positionV>
                <wp:extent cx="719455" cy="323850"/>
                <wp:effectExtent l="0" t="0" r="4445" b="0"/>
                <wp:wrapNone/>
                <wp:docPr id="932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3238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8CD0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62.65pt;margin-top:397.85pt;width:56.6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Xb8AEAAEcEAAAOAAAAZHJzL2Uyb0RvYy54bWysU9tuGyEQfa/Uf0C817t26iaxvI6qROlL&#10;L1HTfgDm4kUCBgHx2n/fAdbrpo3yUPWFhWHmnDlnmfXNwRqylyFqcB2dz1pKpOMgtNt19OeP+3dX&#10;lMTEnGAGnOzoUUZ6s3n7Zj34lVxAD0bIQBDExdXgO9qn5FdNE3kvLYsz8NLhpYJgWcJj2DUisAHR&#10;rWkWbfuhGSAIH4DLGDF6Vy/ppuArJXn6plSUiZiOYm+prKGs27w2mzVb7QLzveZjG+wfurBMOySd&#10;oO5YYuQp6L+grOYBIqg042AbUEpzWTSgmnn7h5rHnnlZtKA50U82xf8Hy7/uH/1DQBsGH1cRt1nF&#10;QQWbv9gfORSzjpNZ8pAIx+Dl/Pr9ckkJx6uLxcXVspjZnIt9iOmTBEvypqMCBvcxBBiKT2z/OSZk&#10;xfxTXiaMYLS418aUQ34E8tYEsmf4+7a7eSk1T/YLiBq7XLbtibe8mZxeUJ8hGZfxHGTkSpojzVly&#10;2aWjkTnPuO9SES1Q5KIwTsiVlHEuXarNxJ4JWcO5lZd7KYAZWSH/hD0CPBd5wq5djvm5VJbHPBW3&#10;rzVWi6eKwgwuTcVWOwgvARhUNTLX/JNJ1Zrs0hbE8SGQkMwt1JlijveAI8VTKMU5C19r+QvjZOVx&#10;+P1cYM/zv/kFAAD//wMAUEsDBBQABgAIAAAAIQDu6Dyo4QAAAAsBAAAPAAAAZHJzL2Rvd25yZXYu&#10;eG1sTI+xTsMwFEV3JP7Bekhs1GnTOGmIUwGCBYmBwtLNjV07In6ObDcJf4+ZYHy6R/ee1+wXO5BJ&#10;+dA75LBeZUAUdk72qDl8frzcVUBCFCjF4FBx+FYB9u31VSNq6WZ8V9MhapJKMNSCg4lxrCkNnVFW&#10;hJUbFabs7LwVMZ1eU+nFnMrtQDdZxqgVPaYFI0b1ZFT3dbhYDvS50/51N73N2zXTuTVF8XgcOb+9&#10;WR7ugUS1xD8YfvWTOrTJ6eQuKAMZOBSbIk8oh3JXlEASwfKKATlxqLasBNo29P8P7Q8AAAD//wMA&#10;UEsBAi0AFAAGAAgAAAAhALaDOJL+AAAA4QEAABMAAAAAAAAAAAAAAAAAAAAAAFtDb250ZW50X1R5&#10;cGVzXS54bWxQSwECLQAUAAYACAAAACEAOP0h/9YAAACUAQAACwAAAAAAAAAAAAAAAAAvAQAAX3Jl&#10;bHMvLnJlbHNQSwECLQAUAAYACAAAACEAHFKl2/ABAABHBAAADgAAAAAAAAAAAAAAAAAuAgAAZHJz&#10;L2Uyb0RvYy54bWxQSwECLQAUAAYACAAAACEA7ug8qOEAAAALAQAADwAAAAAAAAAAAAAAAABKBAAA&#10;ZHJzL2Rvd25yZXYueG1sUEsFBgAAAAAEAAQA8wAAAFgFAAAAAA==&#10;" adj="10800" fillcolor="#bfbfbf [2412]" stroked="f" strokeweight="2pt"/>
            </w:pict>
          </mc:Fallback>
        </mc:AlternateContent>
      </w:r>
      <w:r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96290" wp14:editId="01613A20">
                <wp:simplePos x="0" y="0"/>
                <wp:positionH relativeFrom="column">
                  <wp:posOffset>1555115</wp:posOffset>
                </wp:positionH>
                <wp:positionV relativeFrom="paragraph">
                  <wp:posOffset>2200275</wp:posOffset>
                </wp:positionV>
                <wp:extent cx="4559300" cy="2952750"/>
                <wp:effectExtent l="0" t="0" r="0" b="0"/>
                <wp:wrapTopAndBottom/>
                <wp:docPr id="94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952750"/>
                        </a:xfrm>
                        <a:prstGeom prst="roundRect">
                          <a:avLst>
                            <a:gd name="adj" fmla="val 441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355B9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さらに、その中から、</w:t>
                            </w:r>
                          </w:p>
                          <w:p w14:paraId="768C8C2C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「現在のサービス利用では、生活の維持が難しくなって</w:t>
                            </w:r>
                          </w:p>
                          <w:p w14:paraId="08EA5878" w14:textId="7D5CDB36" w:rsidR="004B4814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いる利用者」</w:t>
                            </w:r>
                            <w:r w:rsidR="00167386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および</w:t>
                            </w:r>
                          </w:p>
                          <w:p w14:paraId="41678204" w14:textId="25C2FE7C" w:rsidR="00167386" w:rsidRPr="00736088" w:rsidRDefault="00167386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</w:pPr>
                            <w:r w:rsidRPr="0073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  <w:t>「家族等介護者の就労継続が難しくなっている利用者」</w:t>
                            </w:r>
                          </w:p>
                          <w:p w14:paraId="21509709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を、</w:t>
                            </w:r>
                            <w:r w:rsidRPr="00B3500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ケアマネジャーとしての判断に基づいて選んでください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 w14:paraId="2BBF0AE3" w14:textId="77777777" w:rsidR="004B4814" w:rsidRPr="00B35003" w:rsidRDefault="004B4814" w:rsidP="004B4814">
                            <w:pPr>
                              <w:pStyle w:val="Web"/>
                              <w:spacing w:before="24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例えば、</w:t>
                            </w:r>
                          </w:p>
                          <w:p w14:paraId="5B117F67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ＡＤＬの低下に伴い、頻回な身体介護が必要となったため、現在の訪問</w:t>
                            </w:r>
                          </w:p>
                          <w:p w14:paraId="4951838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介護の利用では対応が困難であり、定期巡回・随時対応型訪問介護看護</w:t>
                            </w:r>
                          </w:p>
                          <w:p w14:paraId="5730E96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24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の利用がより適切と思われる利用者</w:t>
                            </w:r>
                          </w:p>
                          <w:p w14:paraId="0A77EAB2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認知症に伴う周辺症状の悪化により、介護者の負担が重くなったため、</w:t>
                            </w:r>
                          </w:p>
                          <w:p w14:paraId="357357F3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グループホームへの入居がより適切と思われる利用者</w:t>
                            </w:r>
                          </w:p>
                          <w:p w14:paraId="2501E257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などのケースが該当します。</w:t>
                            </w:r>
                            <w:r w:rsidRPr="00B35003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496290" id="四角形: 角を丸くする 27" o:spid="_x0000_s1027" style="position:absolute;left:0;text-align:left;margin-left:122.45pt;margin-top:173.25pt;width:359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evJwIAAK4EAAAOAAAAZHJzL2Uyb0RvYy54bWyslM1uGyEQx++V+g6Ie7Nr125jy+uoSpRe&#10;+hEl7QNgPrxUwGwBe9dv3wHsddxGPVS9sDDM/GbmD+zqZrCG7KUPGlxDJ1c1JdJxENptG/r92/2b&#10;a0pCZE4wA0429CADvVm/frXqu6WcQgtGSE8Q4sKy7xraxtgtqyrwVloWrqCTDjcVeMsiLv22Ep71&#10;SLemmtb1u6oHLzoPXIaA1ruySdeZr5Tk8atSQUZiGoq1xTz6PG7SWK1XbLn1rGs1P5bB/qEKy7TD&#10;pCPqjkVGdl7/gbKaewig4hUHW4FSmsvcA3YzqX/r5qllncy9oDihG2UK/w/Lv+yfugePMvRdWAac&#10;pi4G5W36Yn1kyGIdRrHkEAlH42w+X7ytUVOOe9PFfPp+nuWszuGdD/GjBEvSpKEedk484pFkpdj+&#10;U4hZMkEcs3g3mPhBibIGD2DPDJnNJtfpfBB49MXZCZkCAxgt7rUxeZFujLw1nmBsQzfbSc5idvYz&#10;iGJbzGustxDzBUvumX9BMi7xHCRycU6W6qxPnsWDkcnPuEepiBaoyDRnHMklKeNculiKCS0TsphT&#10;KS/XkoGJrDD/yD4CLps8sUuVR/8UKvPNH4PrvxVWgseInBlcHIOtduBfAhjs6pi5+J9EKtIkleKw&#10;GVAb/DEkz2TZgDg8eNLji2to+LljXlLio7mF8kCZ4y3g++Sx5HTwYRdB6ZgynQHHBT4KnF28uufr&#10;7HX+zax/AQAA//8DAFBLAwQUAAYACAAAACEAtVEp+N8AAAALAQAADwAAAGRycy9kb3ducmV2Lnht&#10;bEyPQW6DMBBF95V6B2sqddcYCEGBYqIkIqtuWtoDTLALqHhMsCH09nFXzXJmnv68n+8W3bNZjbYz&#10;JCBcBcAU1UZ21Aj4+jy9bIFZhySxN6QE/CoLu+LxIcdMmit9qLlyDfMhZDMU0Do3ZJzbulUa7coM&#10;ivzt24wanR/HhssRrz5c9zwKgoRr7Mh/aHFQx1bVP9WkBZSBxMvblF6q1Jb7wxqbuXTvQjw/LftX&#10;YE4t7h+GP32vDoV3OpuJpGW9gCiOU48KWMfJBpgn0iTym7OAbRhugBc5v+9Q3AAAAP//AwBQSwEC&#10;LQAUAAYACAAAACEAtoM4kv4AAADhAQAAEwAAAAAAAAAAAAAAAAAAAAAAW0NvbnRlbnRfVHlwZXNd&#10;LnhtbFBLAQItABQABgAIAAAAIQA4/SH/1gAAAJQBAAALAAAAAAAAAAAAAAAAAC8BAABfcmVscy8u&#10;cmVsc1BLAQItABQABgAIAAAAIQC5VEevJwIAAK4EAAAOAAAAAAAAAAAAAAAAAC4CAABkcnMvZTJv&#10;RG9jLnhtbFBLAQItABQABgAIAAAAIQC1USn43wAAAAsBAAAPAAAAAAAAAAAAAAAAAIEEAABkcnMv&#10;ZG93bnJldi54bWxQSwUGAAAAAAQABADzAAAAjQUAAAAA&#10;" fillcolor="#f2f2f2 [3052]" stroked="f" strokeweight="2pt">
                <v:textbox>
                  <w:txbxContent>
                    <w:p w14:paraId="70D355B9" w14:textId="77777777" w:rsidR="004B4814" w:rsidRPr="00B35003" w:rsidRDefault="004B4814" w:rsidP="004B4814">
                      <w:pPr>
                        <w:pStyle w:val="Web"/>
                        <w:spacing w:before="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さらに、その中から、</w:t>
                      </w:r>
                    </w:p>
                    <w:p w14:paraId="768C8C2C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「現在のサービス利用では、生活の維持が難しくなって</w:t>
                      </w:r>
                    </w:p>
                    <w:p w14:paraId="08EA5878" w14:textId="7D5CDB36" w:rsidR="004B4814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 いる利用者」</w:t>
                      </w:r>
                      <w:r w:rsidR="00167386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および</w:t>
                      </w:r>
                    </w:p>
                    <w:p w14:paraId="41678204" w14:textId="25C2FE7C" w:rsidR="00167386" w:rsidRPr="00736088" w:rsidRDefault="00167386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Cs w:val="32"/>
                        </w:rPr>
                      </w:pPr>
                      <w:r w:rsidRPr="0073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Cs w:val="32"/>
                        </w:rPr>
                        <w:t>「家族等介護者の就労継続が難しくなっている利用者」</w:t>
                      </w:r>
                    </w:p>
                    <w:p w14:paraId="21509709" w14:textId="77777777" w:rsidR="004B4814" w:rsidRPr="00B35003" w:rsidRDefault="004B4814" w:rsidP="004B4814">
                      <w:pPr>
                        <w:pStyle w:val="Web"/>
                        <w:spacing w:before="12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を、</w:t>
                      </w:r>
                      <w:r w:rsidRPr="00B3500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ケアマネジャーとしての判断に基づいて選んでください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。</w:t>
                      </w:r>
                    </w:p>
                    <w:p w14:paraId="2BBF0AE3" w14:textId="77777777" w:rsidR="004B4814" w:rsidRPr="00B35003" w:rsidRDefault="004B4814" w:rsidP="004B4814">
                      <w:pPr>
                        <w:pStyle w:val="Web"/>
                        <w:spacing w:before="24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例えば、</w:t>
                      </w:r>
                    </w:p>
                    <w:p w14:paraId="5B117F67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ＡＤＬの低下に伴い、頻回な身体介護が必要となったため、現在の訪問</w:t>
                      </w:r>
                    </w:p>
                    <w:p w14:paraId="4951838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介護の利用では対応が困難であり、定期巡回・随時対応型訪問介護看護</w:t>
                      </w:r>
                    </w:p>
                    <w:p w14:paraId="5730E96D" w14:textId="77777777" w:rsidR="004B4814" w:rsidRPr="00B35003" w:rsidRDefault="004B4814" w:rsidP="004B4814">
                      <w:pPr>
                        <w:pStyle w:val="Web"/>
                        <w:spacing w:before="0" w:beforeAutospacing="0" w:after="24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の利用がより適切と思われる利用者</w:t>
                      </w:r>
                    </w:p>
                    <w:p w14:paraId="0A77EAB2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認知症に伴う周辺症状の悪化により、介護者の負担が重くなったため、</w:t>
                      </w:r>
                    </w:p>
                    <w:p w14:paraId="357357F3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グループホームへの入居がより適切と思われる利用者</w:t>
                      </w:r>
                    </w:p>
                    <w:p w14:paraId="2501E257" w14:textId="77777777" w:rsidR="004B4814" w:rsidRPr="00B35003" w:rsidRDefault="004B4814" w:rsidP="004B4814">
                      <w:pPr>
                        <w:pStyle w:val="Web"/>
                        <w:spacing w:before="12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などのケースが該当します。</w:t>
                      </w:r>
                      <w:r w:rsidRPr="00B35003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FC30C7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BA915" wp14:editId="06065E6E">
                <wp:simplePos x="0" y="0"/>
                <wp:positionH relativeFrom="column">
                  <wp:posOffset>1571625</wp:posOffset>
                </wp:positionH>
                <wp:positionV relativeFrom="paragraph">
                  <wp:posOffset>5280660</wp:posOffset>
                </wp:positionV>
                <wp:extent cx="4546600" cy="431800"/>
                <wp:effectExtent l="0" t="0" r="6350" b="6350"/>
                <wp:wrapNone/>
                <wp:docPr id="933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431800"/>
                        </a:xfrm>
                        <a:prstGeom prst="roundRect">
                          <a:avLst>
                            <a:gd name="adj" fmla="val 1179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CE1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選ばれた利用者全員について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、調査票の各設問にご回答ください。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7BA915" id="四角形: 角を丸くする 29" o:spid="_x0000_s1028" style="position:absolute;left:0;text-align:left;margin-left:123.75pt;margin-top:415.8pt;width:358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TLKQIAAK4EAAAOAAAAZHJzL2Uyb0RvYy54bWyslM1u2zAMx+8D9g6C7ovtLO3aIE4xtOgu&#10;+yja7QEUfcQaJNGTlDh5+1GS47TbsMOwiyJR5I/kP6JXNwdryF76oMG1tJnVlEjHQWi3bem3r/dv&#10;rigJkTnBDDjZ0qMM9Gb9+tVq6JdyDh0YIT1BiAvLoW9pF2O/rKrAO2lZmEEvHV4q8JZFPPptJTwb&#10;kG5NNa/ry2oAL3oPXIaA1rtySdeZr5Tk8YtSQUZiWoq1xbz6vG7SWq1XbLn1rO80H8tg/1CFZdph&#10;0gl1xyIjO69/Q1nNPQRQccbBVqCU5jL3gN009S/dPHWsl7kXFCf0k0zh/2H55/1T/+BRhqEPy4Db&#10;1MVBeZt+sT5yyGIdJ7HkIRKOxsXF4vKyRk053i3eNle4R0x1ju59iB8kWJI2LfWwc+IR/5EsFNt/&#10;DDErJohjFp8GE98pUdag/ntmSNO8uz4RR2dkn5gpMoDR4l4bkw/pxchb4wkGt3SzbXIas7OfQBTb&#10;9UU91ZgfWHLPFb8gGZd4DhK5NJQs1VmfvItHI5OfcY9SES1QkXnOOJFLUsa5dLEUEzomZDGnUk7d&#10;TRG5lgxMZIX5J/YIeNnkiV2qHP1TqMwvfwqu/1ZYCZ4icmZwcQq22oH/E8BgV2Pm4n8SqUiTVIqH&#10;zQG1SdKgZ7JsQBwfPBlw4loafuyYl5T4aG6hDChzvAOcTx5LTgfvdxGUjinTGTAecCiyZuMAp6l7&#10;fs5e58/M+icAAAD//wMAUEsDBBQABgAIAAAAIQD/Ge0T4gAAAAsBAAAPAAAAZHJzL2Rvd25yZXYu&#10;eG1sTI/LTsMwEEX3SPyDNUhsKuqkBbcJcSpAQkhllbZCLKexSSJiO4qdB3w9wwqWc+fozplsN5uW&#10;jbr3jbMS4mUETNvSqcZWEk7H55stMB/QKmyd1RK+tIddfnmRYarcZAs9HkLFqMT6FCXUIXQp576s&#10;tUG/dJ22tPtwvcFAY19x1eNE5ablqygS3GBj6UKNnX6qdfl5GIwEbMaXTWHEuFh8v77t36diiPmj&#10;lNdX88M9sKDn8AfDrz6pQ05OZzdY5VkrYXW7uSNUwnYdC2BEJGJNyZmSJBHA84z//yH/AQAA//8D&#10;AFBLAQItABQABgAIAAAAIQC2gziS/gAAAOEBAAATAAAAAAAAAAAAAAAAAAAAAABbQ29udGVudF9U&#10;eXBlc10ueG1sUEsBAi0AFAAGAAgAAAAhADj9If/WAAAAlAEAAAsAAAAAAAAAAAAAAAAALwEAAF9y&#10;ZWxzLy5yZWxzUEsBAi0AFAAGAAgAAAAhAH8FpMspAgAArgQAAA4AAAAAAAAAAAAAAAAALgIAAGRy&#10;cy9lMm9Eb2MueG1sUEsBAi0AFAAGAAgAAAAhAP8Z7RPiAAAACwEAAA8AAAAAAAAAAAAAAAAAgwQA&#10;AGRycy9kb3ducmV2LnhtbFBLBQYAAAAABAAEAPMAAACSBQAAAAA=&#10;" fillcolor="#f2f2f2 [3052]" stroked="f" strokeweight="2pt">
                <v:textbox>
                  <w:txbxContent>
                    <w:p w14:paraId="4A0BCE1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選ばれた利用者全員について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、調査票の各設問にご回答ください。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963C" wp14:editId="3838B843">
                <wp:simplePos x="0" y="0"/>
                <wp:positionH relativeFrom="column">
                  <wp:posOffset>288290</wp:posOffset>
                </wp:positionH>
                <wp:positionV relativeFrom="paragraph">
                  <wp:posOffset>5276850</wp:posOffset>
                </wp:positionV>
                <wp:extent cx="1123950" cy="412750"/>
                <wp:effectExtent l="0" t="0" r="19050" b="25400"/>
                <wp:wrapTopAndBottom/>
                <wp:docPr id="9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12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070D" w14:textId="77777777" w:rsidR="004B4814" w:rsidRPr="000F1D9B" w:rsidRDefault="004B4814" w:rsidP="001A3D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44963C" id="正方形/長方形 3" o:spid="_x0000_s1029" style="position:absolute;left:0;text-align:left;margin-left:22.7pt;margin-top:415.5pt;width:88.5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2TGgIAAKYEAAAOAAAAZHJzL2Uyb0RvYy54bWysVG2P0zAM/o7Ef4jynbXdcbxM607oToeQ&#10;gDtx8AOyNFkjJXFIsrX79zhJ1x0HAgmxD5nj2I/tx3bXV6PR5CB8UGBb2ixqSoTl0Cm7a+m3r7cv&#10;3lASIrMd02BFS48i0KvN82frwa3EEnrQnfAEQWxYDa6lfYxuVVWB98KwsAAnLD5K8IZFvPpd1Xk2&#10;ILrR1bKuX1UD+M554CIE1N6UR7rJ+FIKHu+kDCIS3VLMLebT53ObzmqzZqudZ65XfEqD/UMWhimL&#10;QWeoGxYZ2Xv1C5RR3EMAGRccTAVSKi5yDVhNUz+p5qFnTuRakJzgZprC/4Plnw8P7t4jDYMLq4Bi&#10;qmKU3qR/zI+MmazjTJYYI+GobJrlxdtL5JTj28tm+RplhKnO3s6H+F6AIUloqcdmZI7Y4WOIxfRk&#10;koJZuFVa54ZomxQBtOqSLl/SRIhr7cmBYS/j2GQsvTefoCu6yxp/paOoxr4/UWNqea4SSk70UQB8&#10;S0GrMwtZikctUnRtvwhJVId1L3PcGajEYJwLG0tKoWed+FvoDJiQJdY3Y08AP5d6wi6MTfbJVeT5&#10;np3rPyVWnGePHBlsnJ2NsuB/B6CxqilysT+RVKhJLMVxOyI3Lb1Ilkmzhe5478mAe9XS8H3PvMDd&#10;+2BxcHFgtifBR30NZTGZ5T3gXvJYsrDwbh9BqjwnZ8gpOC5DbuC0uGnbHt+z1fnzsvkBAAD//wMA&#10;UEsDBBQABgAIAAAAIQCwG+5S3AAAAAoBAAAPAAAAZHJzL2Rvd25yZXYueG1sTI/PToQwEMbvJr5D&#10;Mybe3EKXxRUpG93EBxCNibdCR0DplNAui2/veNLjfPPL96c8rG4UC85h8KQh3SQgkFpvB+o0vL48&#10;3exBhGjImtETavjGAIfq8qI0hfVnesaljp1gEwqF0dDHOBVShrZHZ8LGT0j8+/CzM5HPuZN2Nmc2&#10;d6NUSZJLZwbihN5MeOyx/apPTgMd03p4f7ttd59TUGu2nZfHvNH6+mp9uAcRcY1/MPzW5+pQcafG&#10;n8gGMWrIdhmTGvbblDcxoJRipWHlLk9AVqX8P6H6AQAA//8DAFBLAQItABQABgAIAAAAIQC2gziS&#10;/gAAAOEBAAATAAAAAAAAAAAAAAAAAAAAAABbQ29udGVudF9UeXBlc10ueG1sUEsBAi0AFAAGAAgA&#10;AAAhADj9If/WAAAAlAEAAAsAAAAAAAAAAAAAAAAALwEAAF9yZWxzLy5yZWxzUEsBAi0AFAAGAAgA&#10;AAAhAAQ9PZMaAgAApgQAAA4AAAAAAAAAAAAAAAAALgIAAGRycy9lMm9Eb2MueG1sUEsBAi0AFAAG&#10;AAgAAAAhALAb7lLcAAAACgEAAA8AAAAAAAAAAAAAAAAAdAQAAGRycy9kb3ducmV2LnhtbFBLBQYA&#10;AAAABAAEAPMAAAB9BQAAAAA=&#10;" filled="f" strokecolor="gray [1629]" strokeweight="2pt">
                <v:textbox inset=",0,,0">
                  <w:txbxContent>
                    <w:p w14:paraId="171C070D" w14:textId="77777777" w:rsidR="004B4814" w:rsidRPr="000F1D9B" w:rsidRDefault="004B4814" w:rsidP="001A3DB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３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CBB" wp14:editId="552AED9C">
                <wp:simplePos x="0" y="0"/>
                <wp:positionH relativeFrom="column">
                  <wp:posOffset>288290</wp:posOffset>
                </wp:positionH>
                <wp:positionV relativeFrom="paragraph">
                  <wp:posOffset>2238375</wp:posOffset>
                </wp:positionV>
                <wp:extent cx="1123950" cy="2867025"/>
                <wp:effectExtent l="0" t="0" r="19050" b="28575"/>
                <wp:wrapTopAndBottom/>
                <wp:docPr id="94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867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D8FE0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51CBB" id="_x0000_s1030" style="position:absolute;left:0;text-align:left;margin-left:22.7pt;margin-top:176.25pt;width:88.5pt;height:2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KPEgIAAJUEAAAOAAAAZHJzL2Uyb0RvYy54bWysVNtuGyEQfa/Uf0C817veNmlqeR1VidKX&#10;XqKk/QDMghcJGArYu/77DrBep2nVSlX9gGGYOWfmDLPr69FochA+KLAtXS5qSoTl0Cm7a+m3r3ev&#10;rigJkdmOabCipUcR6PXm5Yv14FaigR50JzxBEBtWg2tpH6NbVVXgvTAsLMAJi5cSvGERj35XdZ4N&#10;iG501dT1ZTWA75wHLkJA6225pJuML6Xg8YuUQUSiW4q5xbz6vG7TWm3WbLXzzPWKT2mwf8jCMGWR&#10;dIa6ZZGRvVe/QBnFPQSQccHBVCCl4iLXgNUs62fVPPbMiVwLihPcLFP4f7D88+HR3XuUYXBhFXCb&#10;qhilN+kf8yNjFus4iyXGSDgal8vm9bsL1JTjXXN1+bZuLpKc1Tnc+RA/CDAkbVrqsRtZJHb4GGJx&#10;PbkkNgt3SuvcEW2TIYBWXbLlQ3oS4kZ7cmDYzDguM5bem0/QFdtFjb/SUjRj45+ZMbX8sBJKTvQJ&#10;Ad4l0uosQ97FoxaJXdsHIYnqsPAm885AhYNxLmwsKYWedeJv1BkwIUusb8aeAH4u9YRdFJv8U6jI&#10;D3wOrv+UWAmeIzIz2DgHG2XB/w5AY1UTc/E/iVSkSSrFcTuiNi19kzyTZQvd8d6TAQerpeH7nnlB&#10;iY/6BsocMst7wDHksXBaeL+PIFV+FWeAiQrffm7XNKdpuJ6es9f5a7L5AQAA//8DAFBLAwQUAAYA&#10;CAAAACEA4dTNdt8AAAAKAQAADwAAAGRycy9kb3ducmV2LnhtbEyPy07DMBBF90j8gzVI7Kgdk0AV&#10;MqkK4iGWlEqInRObJCIeR7Fbp3+PWcFyZo7unFttFjuyo5n94AghWwlghlqnB+oQ9u9PV2tgPijS&#10;anRkEE7Gw6Y+P6tUqV2kN3PchY6lEPKlQuhDmErOfdsbq/zKTYbS7cvNVoU0zh3Xs4op3I5cCnHD&#10;rRoofejVZB56037vDhaB6KNR+9jHJXt9uf98zuLj7WmLeHmxbO+ABbOEPxh+9ZM61MmpcQfSno0I&#10;eZEnEuG6kAWwBEgp06ZBWItcAK8r/r9C/QMAAP//AwBQSwECLQAUAAYACAAAACEAtoM4kv4AAADh&#10;AQAAEwAAAAAAAAAAAAAAAAAAAAAAW0NvbnRlbnRfVHlwZXNdLnhtbFBLAQItABQABgAIAAAAIQA4&#10;/SH/1gAAAJQBAAALAAAAAAAAAAAAAAAAAC8BAABfcmVscy8ucmVsc1BLAQItABQABgAIAAAAIQA+&#10;o5KPEgIAAJUEAAAOAAAAAAAAAAAAAAAAAC4CAABkcnMvZTJvRG9jLnhtbFBLAQItABQABgAIAAAA&#10;IQDh1M123wAAAAoBAAAPAAAAAAAAAAAAAAAAAGwEAABkcnMvZG93bnJldi54bWxQSwUGAAAAAAQA&#10;BADzAAAAeAUAAAAA&#10;" filled="f" strokecolor="gray [1629]" strokeweight="2pt">
                <v:textbox>
                  <w:txbxContent>
                    <w:p w14:paraId="2A1D8FE0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２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CE5E74">
        <w:rPr>
          <w:rFonts w:asciiTheme="minorEastAsia" w:eastAsiaTheme="minorEastAsia" w:hAnsiTheme="minorEastAsia" w:cs="メイリオ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C4EB" wp14:editId="0BAD6715">
                <wp:simplePos x="0" y="0"/>
                <wp:positionH relativeFrom="column">
                  <wp:posOffset>238125</wp:posOffset>
                </wp:positionH>
                <wp:positionV relativeFrom="paragraph">
                  <wp:posOffset>292100</wp:posOffset>
                </wp:positionV>
                <wp:extent cx="5873750" cy="400050"/>
                <wp:effectExtent l="0" t="0" r="12700" b="19050"/>
                <wp:wrapTopAndBottom/>
                <wp:docPr id="929" name="額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4000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58254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0"/>
                              </w:rPr>
                              <w:t>本調査は、地域に不足する介護サービスを検討することを目的としています。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B6C4E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" o:spid="_x0000_s1031" type="#_x0000_t84" style="position:absolute;left:0;text-align:left;margin-left:18.75pt;margin-top:23pt;width:462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XFQIAANMEAAAOAAAAZHJzL2Uyb0RvYy54bWysVNuO0zAQfUfiHyy/s0kLZUvVdIV2tbxw&#10;We3CB7jOuLHkeILtNunfM7azKYVdkBAvri8z58w5ncn6amgNO4DzGm3FZxclZ2Al1truKv7t6+2r&#10;JWc+CFsLgxYqfgTPrzYvX6z7bgVzbNDU4BiBWL/qu4o3IXSrovCygVb4C+zA0qNC14pAR7craid6&#10;Qm9NMS/Lt0WPru4cSvCebm/yI98kfKVAhi9KeQjMVJxqC2l1ad3GtdisxWrnRNdoOZYh/qGKVmhL&#10;pBPUjQiC7Z3+DarV0qFHFS4ktgUqpSUkDaRmVv6i5qERHSQtZI7vJpv8/4OVnw8P3Z0jG/rOrzxt&#10;o4pBuTb+Un1sSGYdJ7NgCEzS5WJ5+fpyQZ5KentTliXtCaY4ZXfOhw+ALYubim/hACaZJA4ffcix&#10;jzGRzaPR9a02Jh1iB8C1cewg6L/b7mYp1ezbT1jnu+WCWEfO1DAxPFVwhmQs6yv+bjFfJISztynt&#10;eZZI8lcWUm0sUZ9MTLtwNBDFGHsPiumabJvnIs7VCSnBhqzQN6KGXM7z1AkwIiuya8IeAZ7Gzn6P&#10;8TEV0nhMyeWfCsvJU0ZiRhum5FZbdE8BGFI1Muf4R5OyNdGlMGwH8oY6KkbGmy3WxzvHehrLivvv&#10;e+GAMxfMNeYpFlY2SEMsQ+a0+H4fUOnUUyeAkYomJzXFOOVxNH8+p6jTt2jzAwAA//8DAFBLAwQU&#10;AAYACAAAACEAI/4EDNwAAAAJAQAADwAAAGRycy9kb3ducmV2LnhtbEyPwU7DMBBE70j8g7VI3KhN&#10;KWmbxqkQAokeaRHnbezGgXgdYrc1f89yguPujGbeVOvse3GyY+wCabidKBCWmmA6ajW87Z5vFiBi&#10;QjLYB7Iavm2EdX15UWFpwple7WmbWsEhFEvU4FIaSilj46zHOAmDJdYOYfSY+BxbaUY8c7jv5VSp&#10;QnrsiBscDvbR2eZze/Tcu3lX82K3aZ7Si/lYdF8uzzBrfX2VH1Ygks3pzwy/+IwONTPtw5FMFL2G&#10;u/k9OzXMCp7E+rKY8mPPRrVUIOtK/l9Q/wAAAP//AwBQSwECLQAUAAYACAAAACEAtoM4kv4AAADh&#10;AQAAEwAAAAAAAAAAAAAAAAAAAAAAW0NvbnRlbnRfVHlwZXNdLnhtbFBLAQItABQABgAIAAAAIQA4&#10;/SH/1gAAAJQBAAALAAAAAAAAAAAAAAAAAC8BAABfcmVscy8ucmVsc1BLAQItABQABgAIAAAAIQAm&#10;YUkXFQIAANMEAAAOAAAAAAAAAAAAAAAAAC4CAABkcnMvZTJvRG9jLnhtbFBLAQItABQABgAIAAAA&#10;IQAj/gQM3AAAAAkBAAAPAAAAAAAAAAAAAAAAAG8EAABkcnMvZG93bnJldi54bWxQSwUGAAAAAAQA&#10;BADzAAAAeAUAAAAA&#10;" fillcolor="#d8d8d8 [2732]" strokecolor="#7f7f7f [1612]">
                <v:textbox>
                  <w:txbxContent>
                    <w:p w14:paraId="4F458254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Cs w:val="30"/>
                        </w:rPr>
                        <w:t>本調査は、地域に不足する介護サービスを検討することを目的としています。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4814" w:rsidRPr="00B35003">
        <w:rPr>
          <w:rFonts w:ascii="ＭＳ ゴシック" w:eastAsia="ＭＳ ゴシック" w:hAnsi="ＭＳ ゴシック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83FE9" wp14:editId="33025E82">
                <wp:simplePos x="0" y="0"/>
                <wp:positionH relativeFrom="column">
                  <wp:posOffset>3328458</wp:posOffset>
                </wp:positionH>
                <wp:positionV relativeFrom="paragraph">
                  <wp:posOffset>2070311</wp:posOffset>
                </wp:positionV>
                <wp:extent cx="720080" cy="324000"/>
                <wp:effectExtent l="0" t="0" r="4445" b="0"/>
                <wp:wrapNone/>
                <wp:docPr id="930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80" cy="32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AAF4D9" id="下矢印 5" o:spid="_x0000_s1026" type="#_x0000_t67" style="position:absolute;left:0;text-align:left;margin-left:262.1pt;margin-top:163pt;width:56.7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Yw7wEAAEcEAAAOAAAAZHJzL2Uyb0RvYy54bWysU8tu2zAQvBfoPxC615LdRwLBclAkSC99&#10;BE37ATQfFgGSS5CMZf99l0tbbtqih6IXilzuzuyMuOubg7Nsr2Iy4IdmuegaprwAafxuaL5/u391&#10;3bCUuZfcgldDc1Spudm8fLGeQq9WMIKVKjIE8amfwtCMOYe+bZMYleNpAUF5vNQQHc94jLtWRj4h&#10;urPtquvetRNEGSIIlRJG7+plsyF8rZXIX7ROKjM7NNhbpjXSui1ru1nzfhd5GI04tcH/oQvHjUfS&#10;GeqOZ86eovkNyhkRIYHOCwGuBa2NUKQB1Sy7X9Q8jjwo0oLmpDDblP4frPi8fwwPEW2YQuoTbouK&#10;g46ufLE/diCzjrNZ6pCZwOAV2n+Nlgq8er1603VkZnspDjHlDwocK5uhkTD59zHCRD7x/ceUkRXz&#10;z3mFMIE18t5YS4fyCNStjWzP8fdtd0sqtU/uE8gau3p74aU3U9IJ9RmS9QXPQ0GupCXSXiTTLh+t&#10;KnnWf1WaGYkiV8Q4I1dSLoTyuTaTRi5VDZdWzh7MFdQLARZkjfwz9gngucgzdu3ylF9KFT3mubj7&#10;W2O1eK4gZvB5LnbGQ/wTgEVVJ+aafzapWlNc2oI8PkQWs72FOlPcixFwpESOVFyy8LWS8tNklXH4&#10;+Uywl/nf/AAAAP//AwBQSwMEFAAGAAgAAAAhAL5sUVXfAAAACwEAAA8AAABkcnMvZG93bnJldi54&#10;bWxMj8FOhDAQhu8mvkMzJt7csrAURcpGjV5MPLh68daF2hLplLRdwLd3POlxZr788/3NfnUjm3WI&#10;g0cJ200GTGPn+wGNhPe3p6trYDEp7NXoUUv41hH27flZo+reL/iq50MyjEIw1kqCTWmqOY+d1U7F&#10;jZ800u3TB6cSjcHwPqiFwt3I8ywT3KkB6YNVk36wuvs6nJwE/tiZ8Hwzvyy7rTCFs2V5/zFJeXmx&#10;3t0CS3pNfzD86pM6tOR09CfsIxsllPkuJ1RCkQsqRYQoKgHsSJuqyoC3Df/fof0BAAD//wMAUEsB&#10;Ai0AFAAGAAgAAAAhALaDOJL+AAAA4QEAABMAAAAAAAAAAAAAAAAAAAAAAFtDb250ZW50X1R5cGVz&#10;XS54bWxQSwECLQAUAAYACAAAACEAOP0h/9YAAACUAQAACwAAAAAAAAAAAAAAAAAvAQAAX3JlbHMv&#10;LnJlbHNQSwECLQAUAAYACAAAACEAFpPWMO8BAABHBAAADgAAAAAAAAAAAAAAAAAuAgAAZHJzL2Uy&#10;b0RvYy54bWxQSwECLQAUAAYACAAAACEAvmxRVd8AAAALAQAADwAAAAAAAAAAAAAAAABJBAAAZHJz&#10;L2Rvd25yZXYueG1sUEsFBgAAAAAEAAQA8wAAAFUFAAAAAA==&#10;" adj="10800" fillcolor="#bfbfbf [2412]" stroked="f" strokeweight="2pt"/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8A8C6" wp14:editId="5BAF72B8">
                <wp:simplePos x="0" y="0"/>
                <wp:positionH relativeFrom="column">
                  <wp:posOffset>288925</wp:posOffset>
                </wp:positionH>
                <wp:positionV relativeFrom="paragraph">
                  <wp:posOffset>800100</wp:posOffset>
                </wp:positionV>
                <wp:extent cx="1123950" cy="1270000"/>
                <wp:effectExtent l="0" t="0" r="19050" b="25400"/>
                <wp:wrapTopAndBottom/>
                <wp:docPr id="9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BAABA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38A8C6" id="_x0000_s1032" style="position:absolute;left:0;text-align:left;margin-left:22.75pt;margin-top:63pt;width:88.5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LKEAIAAJUEAAAOAAAAZHJzL2Uyb0RvYy54bWysVG1v2yAQ/j5p/wHxfbGdqd1m1ammVt2X&#10;vVTt9gMIhhgJOAYkdv79DnCcrps2aVo+EDjunufu4c5X15PR5CB8UGA72qxqSoTl0Cu76+i3r3ev&#10;3lISIrM902BFR48i0OvNyxdXo2vFGgbQvfAEQWxoR9fRIUbXVlXggzAsrMAJi5cSvGERj35X9Z6N&#10;iG50ta7ry2oE3zsPXISA1ttySTcZX0rB4xcpg4hEdxRzi3n1ed2mtdpcsXbnmRsUn9Ng/5CFYcoi&#10;6QJ1yyIje69+gTKKewgg44qDqUBKxUWuAatp6mfVPA7MiVwLihPcIlP4f7D88+HR3XuUYXShDbhN&#10;VUzSm/SP+ZEpi3VcxBJTJByNTbN+/e4CNeV416zf1PhLclbncOdD/CDAkLTpqMfXyCKxw8cQi+vJ&#10;JbFZuFNa5xfRNhkCaNUnWz6klhA32pMDw8eMU5Ox9N58gr7YLk45sBbN+PDPzJhabqyEkhN9QoB3&#10;ibQ6y5B38ahFYtf2QUiieix8nXkXoMLBOBc2lpTCwHrxN+oMmJAl1rdgzwA/l3rCLorN/ilU5AZf&#10;gus/JVaCl4jMDDYuwUZZ8L8D0FjVzFz8TyIVaZJKcdpOqE1HL5NnsmyhP957MuJgdTR83zMvKPFR&#10;30CZQ2b5ADiGPBZOC+/3EaTKXXEGmKmw9/NzzXOahuvpOXudvyabHwAAAP//AwBQSwMEFAAGAAgA&#10;AAAhAOTkpaTdAAAACgEAAA8AAABkcnMvZG93bnJldi54bWxMj81OwzAQhO9IvIO1SNyok0ALCnGq&#10;gvgRR0olxM2JlzgiXkexW6dvz/YEx50dzXxTrWc3iANOofekIF9kIJBab3rqFOw+nq/uQISoyejB&#10;Eyo4YoB1fX5W6dL4RO942MZOcAiFUiuwMY6llKG16HRY+BGJf99+cjryOXXSTDpxuBtkkWUr6XRP&#10;3GD1iI8W25/t3ikg+mz0Ltk052+vD18veXq6PW6UuryYN/cgIs7xzwwnfEaHmpkavycTxKDgZrlk&#10;J+vFijexoSgKVhoF1ydF1pX8P6H+BQAA//8DAFBLAQItABQABgAIAAAAIQC2gziS/gAAAOEBAAAT&#10;AAAAAAAAAAAAAAAAAAAAAABbQ29udGVudF9UeXBlc10ueG1sUEsBAi0AFAAGAAgAAAAhADj9If/W&#10;AAAAlAEAAAsAAAAAAAAAAAAAAAAALwEAAF9yZWxzLy5yZWxzUEsBAi0AFAAGAAgAAAAhAFOt8soQ&#10;AgAAlQQAAA4AAAAAAAAAAAAAAAAALgIAAGRycy9lMm9Eb2MueG1sUEsBAi0AFAAGAAgAAAAhAOTk&#10;paTdAAAACgEAAA8AAAAAAAAAAAAAAAAAagQAAGRycy9kb3ducmV2LnhtbFBLBQYAAAAABAAEAPMA&#10;AAB0BQAAAAA=&#10;" filled="f" strokecolor="gray [1629]" strokeweight="2pt">
                <v:textbox>
                  <w:txbxContent>
                    <w:p w14:paraId="593BAABA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ステップ１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0F1D9B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0DEEC" wp14:editId="0C04FB06">
                <wp:simplePos x="0" y="0"/>
                <wp:positionH relativeFrom="column">
                  <wp:posOffset>1533525</wp:posOffset>
                </wp:positionH>
                <wp:positionV relativeFrom="paragraph">
                  <wp:posOffset>787824</wp:posOffset>
                </wp:positionV>
                <wp:extent cx="4584700" cy="1311910"/>
                <wp:effectExtent l="0" t="0" r="6350" b="2540"/>
                <wp:wrapTopAndBottom/>
                <wp:docPr id="952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1311910"/>
                        </a:xfrm>
                        <a:prstGeom prst="roundRect">
                          <a:avLst>
                            <a:gd name="adj" fmla="val 80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4B50E" w14:textId="1EDC253C" w:rsidR="004B4814" w:rsidRPr="000F1D9B" w:rsidRDefault="004B4814" w:rsidP="004B4814">
                            <w:pPr>
                              <w:pStyle w:val="Web"/>
                              <w:spacing w:before="0" w:beforeAutospacing="0" w:afterLines="50" w:after="177" w:afterAutospacing="0" w:line="240" w:lineRule="exact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ご担当の利用者</w:t>
                            </w:r>
                            <w:r w:rsidR="009E14C4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（</w:t>
                            </w:r>
                            <w:r w:rsidR="009E14C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2026年１月１日現在）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のうち、</w:t>
                            </w:r>
                          </w:p>
                          <w:p w14:paraId="6D82C8C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① 自宅</w:t>
                            </w:r>
                          </w:p>
                          <w:p w14:paraId="4D5C78E4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② サービス付き高齢者向け住宅</w:t>
                            </w:r>
                          </w:p>
                          <w:p w14:paraId="6F96A88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③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住宅型有料老人ホーム</w:t>
                            </w:r>
                          </w:p>
                          <w:p w14:paraId="01CB495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④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軽費老人ホーム</w:t>
                            </w:r>
                          </w:p>
                          <w:p w14:paraId="6ECA28DC" w14:textId="77777777" w:rsidR="004B4814" w:rsidRPr="000F1D9B" w:rsidRDefault="004B4814" w:rsidP="004B4814">
                            <w:pPr>
                              <w:pStyle w:val="Web"/>
                              <w:spacing w:beforeLines="25" w:before="88" w:beforeAutospacing="0" w:after="0" w:afterAutospacing="0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</w:t>
                            </w:r>
                            <w:r w:rsidRPr="000F1D9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いずれかにお住まいの要支援者・要介護者の人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を選んでください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0DEEC" id="四角形: 角を丸くする 10" o:spid="_x0000_s1033" style="position:absolute;left:0;text-align:left;margin-left:120.75pt;margin-top:62.05pt;width:361pt;height:10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dZZAIAAOsEAAAOAAAAZHJzL2Uyb0RvYy54bWysVM1uEzEQviPxDpbvdHdDQ5Momwq1Khd+&#10;qhYewPFPdpF/Ftv5O7ZXDpV6Q71x4RV64WlCJR6Dsb3ZtFBxQFy8nvHMN9989uz4cKUkWnDraqNL&#10;XOzlGHFNDav1rMQf3p88G2DkPNGMSKN5idfc4cPJ0yfjZTPiPVMZybhFAKLdaNmUuPK+GWWZoxVX&#10;xO2Zhms4FMYq4sG0s4xZsgR0JbNenr/IlsayxhrKnQPvcTrEk4gvBKf+nRCOeyRLDNx8XG1cp2HN&#10;JmMymlnSVDVtaZB/YKFIraFoB3VMPEFzW/8BpWpqjTPC71GjMiNETXnsAbop8t+6Oa9Iw2MvII5r&#10;Opnc/4OlbxenFtWsxMN+DyNNFFzS3c3Nz2/Xd9+/jhB8N5fXP25vNxdXm4svm8vPqIiqLRs3guTz&#10;5tSChsFysA0SrIRV4QvNoVVUet0pzVceUXDu9wf7BzlcCIWz4nlRDBNqtktvrPOvuFEobEpszVyz&#10;M7jPKDNZvHY+6s1azoR9xEgoCbe3IBIN8n6kCYBtLOy2kCHRGVmzk1rKaITnxo+kRZBb4umsiFXk&#10;XL0xLPmG/Rz4QquAE19nCE/WfSSpA542ATkFB0+20yfu/FryECf1GRegPijSixU75FSUUMq1T2Rc&#10;RRhP7kDlcS4RMCALqN9htwAPm9xiJ5ZtfEjlcWy65PxvxFJylxErG+27ZFVrYx8DkNBVWznFb0VK&#10;0gSV/Gq6ii/zIEQGz9SwNbzWJYxrid2nObEcI+vlkUnTTTStDAw39ammNi/n3ojah0o7gNaAiYLd&#10;g5G9b8eo3T9q8gsAAP//AwBQSwMEFAAGAAgAAAAhALpRsXjhAAAACwEAAA8AAABkcnMvZG93bnJl&#10;di54bWxMj0FPwzAMhe9I/IfISFwQS7dCgdJ0mhBjQpwoXLh5TWirNU7VZGnh12NOcLP9np6/V6xn&#10;24toRt85UrBcJCAM1U531Ch4f9te3oLwAUlj78go+DIe1uXpSYG5dhO9mliFRnAI+RwVtCEMuZS+&#10;bo1Fv3CDIdY+3Wgx8Do2Uo84cbjt5SpJMmmxI/7Q4mAeWlMfqqNVUMXs+XvaYHexPQz2I93Fp8eX&#10;qNT52by5BxHMHP7M8IvP6FAy094dSXvRK1hdLa/ZygJPINhxl6V82StI0+QGZFnI/x3KHwAAAP//&#10;AwBQSwECLQAUAAYACAAAACEAtoM4kv4AAADhAQAAEwAAAAAAAAAAAAAAAAAAAAAAW0NvbnRlbnRf&#10;VHlwZXNdLnhtbFBLAQItABQABgAIAAAAIQA4/SH/1gAAAJQBAAALAAAAAAAAAAAAAAAAAC8BAABf&#10;cmVscy8ucmVsc1BLAQItABQABgAIAAAAIQBcPHdZZAIAAOsEAAAOAAAAAAAAAAAAAAAAAC4CAABk&#10;cnMvZTJvRG9jLnhtbFBLAQItABQABgAIAAAAIQC6UbF44QAAAAsBAAAPAAAAAAAAAAAAAAAAAL4E&#10;AABkcnMvZG93bnJldi54bWxQSwUGAAAAAAQABADzAAAAzAUAAAAA&#10;" fillcolor="#f2f2f2 [3052]" stroked="f" strokeweight="2pt">
                <v:textbox>
                  <w:txbxContent>
                    <w:p w14:paraId="7764B50E" w14:textId="1EDC253C" w:rsidR="004B4814" w:rsidRPr="000F1D9B" w:rsidRDefault="004B4814" w:rsidP="004B4814">
                      <w:pPr>
                        <w:pStyle w:val="Web"/>
                        <w:spacing w:before="0" w:beforeAutospacing="0" w:afterLines="50" w:after="177" w:afterAutospacing="0" w:line="240" w:lineRule="exact"/>
                        <w:rPr>
                          <w:sz w:val="22"/>
                        </w:rPr>
                      </w:pP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ご担当の利用者</w:t>
                      </w:r>
                      <w:r w:rsidR="009E14C4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（</w:t>
                      </w:r>
                      <w:r w:rsidR="009E14C4">
                        <w:rPr>
                          <w:rFonts w:cstheme="minorBidi"/>
                          <w:color w:val="000000" w:themeColor="text1"/>
                          <w:kern w:val="24"/>
                          <w:sz w:val="22"/>
                        </w:rPr>
                        <w:t>2026年１月１日現在）</w:t>
                      </w:r>
                      <w:bookmarkStart w:id="3" w:name="_GoBack"/>
                      <w:bookmarkEnd w:id="3"/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のうち、</w:t>
                      </w:r>
                    </w:p>
                    <w:p w14:paraId="6D82C8C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① 自宅</w:t>
                      </w:r>
                    </w:p>
                    <w:p w14:paraId="4D5C78E4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② サービス付き高齢者向け住宅</w:t>
                      </w:r>
                    </w:p>
                    <w:p w14:paraId="6F96A88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③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住宅型有料老人ホーム</w:t>
                      </w:r>
                    </w:p>
                    <w:p w14:paraId="01CB495D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④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軽費老人ホーム</w:t>
                      </w:r>
                    </w:p>
                    <w:p w14:paraId="6ECA28DC" w14:textId="77777777" w:rsidR="004B4814" w:rsidRPr="000F1D9B" w:rsidRDefault="004B4814" w:rsidP="004B4814">
                      <w:pPr>
                        <w:pStyle w:val="Web"/>
                        <w:spacing w:beforeLines="25" w:before="88" w:beforeAutospacing="0" w:after="0" w:afterAutospacing="0"/>
                        <w:rPr>
                          <w:sz w:val="22"/>
                        </w:rPr>
                      </w:pPr>
                      <w:r w:rsidRPr="000F1D9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の</w:t>
                      </w:r>
                      <w:r w:rsidRPr="000F1D9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いずれかにお住まいの要支援者・要介護者の人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を選んでください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4B4814" w:rsidRPr="00362FEF">
        <w:rPr>
          <w:rFonts w:ascii="ＭＳ ゴシック" w:eastAsia="ＭＳ ゴシック" w:hAnsi="ＭＳ ゴシック" w:cs="メイリオ" w:hint="eastAsia"/>
        </w:rPr>
        <w:t>＜回答の対象となる要支援者・要介護者の抽出方法＞</w:t>
      </w:r>
    </w:p>
    <w:p w14:paraId="1CB1B564" w14:textId="4D210DA0" w:rsidR="004B4814" w:rsidRDefault="004B4814" w:rsidP="004B4814">
      <w:pPr>
        <w:snapToGrid w:val="0"/>
        <w:jc w:val="center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68887CB7" w14:textId="4A53742D" w:rsidR="004B4814" w:rsidRPr="00CE5E74" w:rsidRDefault="004B4814" w:rsidP="004B4814">
      <w:pPr>
        <w:rPr>
          <w:rFonts w:asciiTheme="minorEastAsia" w:eastAsiaTheme="minorEastAsia" w:hAnsiTheme="minorEastAsia"/>
          <w:sz w:val="21"/>
        </w:rPr>
      </w:pPr>
    </w:p>
    <w:p w14:paraId="57256BF2" w14:textId="57CBEBF8" w:rsidR="004B4814" w:rsidRDefault="004B4814" w:rsidP="004B4814">
      <w:pPr>
        <w:rPr>
          <w:rFonts w:hAnsiTheme="minorEastAsia"/>
        </w:rPr>
      </w:pPr>
    </w:p>
    <w:p w14:paraId="51AAF93B" w14:textId="61A6BF29" w:rsidR="004B4814" w:rsidRDefault="004B4814" w:rsidP="004B4814">
      <w:pPr>
        <w:widowControl/>
        <w:jc w:val="left"/>
        <w:rPr>
          <w:rFonts w:hAnsiTheme="minorEastAsia"/>
        </w:rPr>
      </w:pPr>
    </w:p>
    <w:p w14:paraId="27282FDE" w14:textId="77777777" w:rsidR="00C966B6" w:rsidRPr="004B4814" w:rsidRDefault="00C966B6"/>
    <w:sectPr w:rsidR="00C966B6" w:rsidRP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BC054" w14:textId="77777777" w:rsidR="00594338" w:rsidRDefault="00D6227F">
      <w:r>
        <w:separator/>
      </w:r>
    </w:p>
  </w:endnote>
  <w:endnote w:type="continuationSeparator" w:id="0">
    <w:p w14:paraId="66472E3E" w14:textId="77777777" w:rsidR="00594338" w:rsidRDefault="00D6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6F1A1" w14:textId="77777777" w:rsidR="00291C07" w:rsidRDefault="002F7524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ECF40" w14:textId="77777777" w:rsidR="00594338" w:rsidRDefault="00D6227F">
      <w:r>
        <w:separator/>
      </w:r>
    </w:p>
  </w:footnote>
  <w:footnote w:type="continuationSeparator" w:id="0">
    <w:p w14:paraId="73B08728" w14:textId="77777777" w:rsidR="00594338" w:rsidRDefault="00D6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14"/>
    <w:rsid w:val="000041E5"/>
    <w:rsid w:val="00050DD9"/>
    <w:rsid w:val="00167386"/>
    <w:rsid w:val="001A3DB2"/>
    <w:rsid w:val="002F7524"/>
    <w:rsid w:val="003F49C4"/>
    <w:rsid w:val="004A113B"/>
    <w:rsid w:val="004B4814"/>
    <w:rsid w:val="00594338"/>
    <w:rsid w:val="00641487"/>
    <w:rsid w:val="00736088"/>
    <w:rsid w:val="00851C3A"/>
    <w:rsid w:val="009A1088"/>
    <w:rsid w:val="009E14C4"/>
    <w:rsid w:val="009E7B68"/>
    <w:rsid w:val="00A478F4"/>
    <w:rsid w:val="00AD6A21"/>
    <w:rsid w:val="00C21DEE"/>
    <w:rsid w:val="00C50413"/>
    <w:rsid w:val="00C966B6"/>
    <w:rsid w:val="00D6227F"/>
    <w:rsid w:val="00D66851"/>
    <w:rsid w:val="00E73B28"/>
    <w:rsid w:val="00EF5A9D"/>
    <w:rsid w:val="00F10682"/>
    <w:rsid w:val="00FC5C7A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304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167386"/>
    <w:rPr>
      <w:rFonts w:ascii="HGPｺﾞｼｯｸM" w:eastAsia="HGPｺﾞｼｯｸM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E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1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2024-04-22T03:02:00Z</dcterms:created>
  <dcterms:modified xsi:type="dcterms:W3CDTF">2026-01-13T23:01:00Z</dcterms:modified>
</cp:coreProperties>
</file>