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F7B71" w:rsidRPr="00202151" w:rsidRDefault="008F7B71" w:rsidP="008F7B71">
      <w:pPr>
        <w:jc w:val="center"/>
        <w:rPr>
          <w:rFonts w:asciiTheme="minorEastAsia" w:hAnsiTheme="minorEastAsia"/>
          <w:b/>
          <w:sz w:val="28"/>
          <w:szCs w:val="28"/>
        </w:rPr>
      </w:pPr>
      <w:r w:rsidRPr="00202151">
        <w:rPr>
          <w:rFonts w:asciiTheme="minorEastAsia" w:hAnsiTheme="minorEastAsia" w:hint="eastAsia"/>
          <w:b/>
          <w:sz w:val="28"/>
          <w:szCs w:val="28"/>
        </w:rPr>
        <w:t>公　　表</w:t>
      </w:r>
    </w:p>
    <w:p w:rsidR="008F7B71" w:rsidRPr="008F7B71" w:rsidRDefault="008F7B71" w:rsidP="00E21767">
      <w:pPr>
        <w:jc w:val="center"/>
        <w:rPr>
          <w:rFonts w:asciiTheme="minorEastAsia" w:hAnsiTheme="minorEastAsia"/>
          <w:b/>
          <w:szCs w:val="21"/>
        </w:rPr>
      </w:pPr>
    </w:p>
    <w:p w:rsidR="00C0060B" w:rsidRPr="008F7B71" w:rsidRDefault="008F7B71" w:rsidP="008F7B71">
      <w:pPr>
        <w:ind w:firstLineChars="100" w:firstLine="210"/>
        <w:jc w:val="left"/>
        <w:rPr>
          <w:rFonts w:asciiTheme="minorEastAsia" w:hAnsiTheme="minorEastAsia"/>
          <w:szCs w:val="21"/>
        </w:rPr>
      </w:pPr>
      <w:r w:rsidRPr="008F7B71">
        <w:rPr>
          <w:rFonts w:asciiTheme="minorEastAsia" w:hAnsiTheme="minorEastAsia" w:hint="eastAsia"/>
          <w:szCs w:val="21"/>
        </w:rPr>
        <w:t>「</w:t>
      </w:r>
      <w:r w:rsidR="00E21767" w:rsidRPr="008F7B71">
        <w:rPr>
          <w:rFonts w:asciiTheme="minorEastAsia" w:hAnsiTheme="minorEastAsia" w:hint="eastAsia"/>
          <w:szCs w:val="21"/>
        </w:rPr>
        <w:t>高知市斎場整備事業火葬炉更新</w:t>
      </w:r>
      <w:r w:rsidR="00B0257F" w:rsidRPr="008F7B71">
        <w:rPr>
          <w:rFonts w:asciiTheme="minorEastAsia" w:hAnsiTheme="minorEastAsia" w:hint="eastAsia"/>
          <w:szCs w:val="21"/>
        </w:rPr>
        <w:t>工事</w:t>
      </w:r>
      <w:r w:rsidRPr="008F7B71">
        <w:rPr>
          <w:rFonts w:asciiTheme="minorEastAsia" w:hAnsiTheme="minorEastAsia" w:hint="eastAsia"/>
          <w:szCs w:val="21"/>
        </w:rPr>
        <w:t>」</w:t>
      </w:r>
      <w:r w:rsidR="005F0DE1" w:rsidRPr="008F7B71">
        <w:rPr>
          <w:rFonts w:asciiTheme="minorEastAsia" w:hAnsiTheme="minorEastAsia" w:hint="eastAsia"/>
          <w:szCs w:val="21"/>
        </w:rPr>
        <w:t>指名型</w:t>
      </w:r>
      <w:r w:rsidR="00E21767" w:rsidRPr="008F7B71">
        <w:rPr>
          <w:rFonts w:asciiTheme="minorEastAsia" w:hAnsiTheme="minorEastAsia" w:hint="eastAsia"/>
          <w:szCs w:val="21"/>
        </w:rPr>
        <w:t>プロポーザル</w:t>
      </w:r>
      <w:r w:rsidRPr="008F7B71">
        <w:rPr>
          <w:rFonts w:asciiTheme="minorEastAsia" w:hAnsiTheme="minorEastAsia" w:hint="eastAsia"/>
          <w:szCs w:val="21"/>
        </w:rPr>
        <w:t>方式に係る審査結果及び契約について</w:t>
      </w:r>
      <w:r w:rsidR="00707BE1">
        <w:rPr>
          <w:rFonts w:asciiTheme="minorEastAsia" w:hAnsiTheme="minorEastAsia" w:hint="eastAsia"/>
          <w:szCs w:val="21"/>
        </w:rPr>
        <w:t>，次のとおり公表します。</w:t>
      </w:r>
    </w:p>
    <w:p w:rsidR="00A105A7" w:rsidRPr="008F7B71" w:rsidRDefault="00A105A7" w:rsidP="00A105A7">
      <w:pPr>
        <w:jc w:val="left"/>
        <w:rPr>
          <w:rFonts w:asciiTheme="minorEastAsia" w:hAnsiTheme="minorEastAsia"/>
          <w:b/>
          <w:szCs w:val="21"/>
        </w:rPr>
      </w:pPr>
    </w:p>
    <w:p w:rsidR="008F7B71" w:rsidRPr="00202151" w:rsidRDefault="008F7B71" w:rsidP="00A105A7">
      <w:pPr>
        <w:jc w:val="left"/>
        <w:rPr>
          <w:rFonts w:asciiTheme="minorEastAsia" w:hAnsiTheme="minorEastAsia"/>
          <w:b/>
          <w:szCs w:val="21"/>
        </w:rPr>
      </w:pPr>
      <w:r w:rsidRPr="00202151">
        <w:rPr>
          <w:rFonts w:asciiTheme="minorEastAsia" w:hAnsiTheme="minorEastAsia" w:hint="eastAsia"/>
          <w:b/>
          <w:szCs w:val="21"/>
        </w:rPr>
        <w:t xml:space="preserve">１　</w:t>
      </w:r>
      <w:r w:rsidR="005967B9">
        <w:rPr>
          <w:rFonts w:asciiTheme="minorEastAsia" w:hAnsiTheme="minorEastAsia" w:hint="eastAsia"/>
          <w:b/>
          <w:szCs w:val="21"/>
        </w:rPr>
        <w:t>工事</w:t>
      </w:r>
      <w:r w:rsidRPr="00202151">
        <w:rPr>
          <w:rFonts w:asciiTheme="minorEastAsia" w:hAnsiTheme="minorEastAsia" w:hint="eastAsia"/>
          <w:b/>
          <w:szCs w:val="21"/>
        </w:rPr>
        <w:t>の概要</w:t>
      </w:r>
    </w:p>
    <w:p w:rsidR="00B0257F" w:rsidRPr="00202151" w:rsidRDefault="005967B9" w:rsidP="008F7B71">
      <w:pPr>
        <w:pStyle w:val="a3"/>
        <w:numPr>
          <w:ilvl w:val="0"/>
          <w:numId w:val="2"/>
        </w:numPr>
        <w:ind w:leftChars="0"/>
        <w:jc w:val="left"/>
        <w:rPr>
          <w:rFonts w:asciiTheme="minorEastAsia" w:hAnsiTheme="minorEastAsia"/>
          <w:b/>
          <w:szCs w:val="21"/>
        </w:rPr>
      </w:pPr>
      <w:r>
        <w:rPr>
          <w:rFonts w:asciiTheme="minorEastAsia" w:hAnsiTheme="minorEastAsia" w:hint="eastAsia"/>
          <w:b/>
          <w:szCs w:val="21"/>
        </w:rPr>
        <w:t>工事</w:t>
      </w:r>
      <w:r w:rsidR="008F7B71" w:rsidRPr="00202151">
        <w:rPr>
          <w:rFonts w:asciiTheme="minorEastAsia" w:hAnsiTheme="minorEastAsia" w:hint="eastAsia"/>
          <w:b/>
          <w:szCs w:val="21"/>
        </w:rPr>
        <w:t>名</w:t>
      </w:r>
    </w:p>
    <w:p w:rsidR="008F7B71" w:rsidRDefault="008F7B71" w:rsidP="008F7B71">
      <w:pPr>
        <w:ind w:left="720"/>
        <w:jc w:val="left"/>
        <w:rPr>
          <w:rFonts w:asciiTheme="minorEastAsia" w:hAnsiTheme="minorEastAsia"/>
          <w:szCs w:val="21"/>
        </w:rPr>
      </w:pPr>
      <w:r>
        <w:rPr>
          <w:rFonts w:asciiTheme="minorEastAsia" w:hAnsiTheme="minorEastAsia" w:hint="eastAsia"/>
          <w:szCs w:val="21"/>
        </w:rPr>
        <w:t>高知市斎場整備事業火葬炉更新工事</w:t>
      </w:r>
    </w:p>
    <w:p w:rsidR="008F7B71" w:rsidRPr="00202151" w:rsidRDefault="005967B9" w:rsidP="008F7B71">
      <w:pPr>
        <w:pStyle w:val="a3"/>
        <w:numPr>
          <w:ilvl w:val="0"/>
          <w:numId w:val="2"/>
        </w:numPr>
        <w:ind w:leftChars="0"/>
        <w:jc w:val="left"/>
        <w:rPr>
          <w:rFonts w:asciiTheme="minorEastAsia" w:hAnsiTheme="minorEastAsia"/>
          <w:b/>
          <w:szCs w:val="21"/>
        </w:rPr>
      </w:pPr>
      <w:r>
        <w:rPr>
          <w:rFonts w:asciiTheme="minorEastAsia" w:hAnsiTheme="minorEastAsia" w:hint="eastAsia"/>
          <w:b/>
          <w:szCs w:val="21"/>
        </w:rPr>
        <w:t>工事</w:t>
      </w:r>
      <w:r w:rsidR="008F7B71" w:rsidRPr="00202151">
        <w:rPr>
          <w:rFonts w:asciiTheme="minorEastAsia" w:hAnsiTheme="minorEastAsia" w:hint="eastAsia"/>
          <w:b/>
          <w:szCs w:val="21"/>
        </w:rPr>
        <w:t>の目的</w:t>
      </w:r>
    </w:p>
    <w:p w:rsidR="00341CE2" w:rsidRDefault="00341CE2" w:rsidP="00341CE2">
      <w:pPr>
        <w:ind w:left="720" w:firstLineChars="100" w:firstLine="210"/>
        <w:jc w:val="left"/>
        <w:rPr>
          <w:rFonts w:asciiTheme="minorEastAsia" w:hAnsiTheme="minorEastAsia"/>
          <w:szCs w:val="21"/>
        </w:rPr>
      </w:pPr>
      <w:r>
        <w:rPr>
          <w:rFonts w:asciiTheme="minorEastAsia" w:hAnsiTheme="minorEastAsia" w:hint="eastAsia"/>
          <w:szCs w:val="21"/>
        </w:rPr>
        <w:t>平成２年の</w:t>
      </w:r>
      <w:r w:rsidR="005967B9">
        <w:rPr>
          <w:rFonts w:asciiTheme="minorEastAsia" w:hAnsiTheme="minorEastAsia" w:hint="eastAsia"/>
          <w:szCs w:val="21"/>
        </w:rPr>
        <w:t>供</w:t>
      </w:r>
      <w:r>
        <w:rPr>
          <w:rFonts w:asciiTheme="minorEastAsia" w:hAnsiTheme="minorEastAsia" w:hint="eastAsia"/>
          <w:szCs w:val="21"/>
        </w:rPr>
        <w:t>用開始後26年が経過し火葬炉が老朽化したことに加え，将来の需要及び</w:t>
      </w:r>
      <w:r w:rsidR="005967B9">
        <w:rPr>
          <w:rFonts w:asciiTheme="minorEastAsia" w:hAnsiTheme="minorEastAsia" w:hint="eastAsia"/>
          <w:szCs w:val="21"/>
        </w:rPr>
        <w:t>南海トラフ大地震等</w:t>
      </w:r>
      <w:r>
        <w:rPr>
          <w:rFonts w:asciiTheme="minorEastAsia" w:hAnsiTheme="minorEastAsia" w:hint="eastAsia"/>
          <w:szCs w:val="21"/>
        </w:rPr>
        <w:t>大規模災害が発生した</w:t>
      </w:r>
      <w:r w:rsidR="005967B9">
        <w:rPr>
          <w:rFonts w:asciiTheme="minorEastAsia" w:hAnsiTheme="minorEastAsia" w:hint="eastAsia"/>
          <w:szCs w:val="21"/>
        </w:rPr>
        <w:t>後においても</w:t>
      </w:r>
      <w:r>
        <w:rPr>
          <w:rFonts w:asciiTheme="minorEastAsia" w:hAnsiTheme="minorEastAsia" w:hint="eastAsia"/>
          <w:szCs w:val="21"/>
        </w:rPr>
        <w:t>火葬対応を可能とする</w:t>
      </w:r>
      <w:r w:rsidR="005967B9">
        <w:rPr>
          <w:rFonts w:asciiTheme="minorEastAsia" w:hAnsiTheme="minorEastAsia" w:hint="eastAsia"/>
          <w:szCs w:val="21"/>
        </w:rPr>
        <w:t>ことを目的とする。</w:t>
      </w:r>
    </w:p>
    <w:p w:rsidR="008F7B71" w:rsidRPr="00202151" w:rsidRDefault="00707BE1" w:rsidP="00707BE1">
      <w:pPr>
        <w:pStyle w:val="a3"/>
        <w:numPr>
          <w:ilvl w:val="0"/>
          <w:numId w:val="2"/>
        </w:numPr>
        <w:ind w:leftChars="0"/>
        <w:jc w:val="left"/>
        <w:rPr>
          <w:rFonts w:asciiTheme="minorEastAsia" w:hAnsiTheme="minorEastAsia"/>
          <w:b/>
          <w:szCs w:val="21"/>
        </w:rPr>
      </w:pPr>
      <w:r w:rsidRPr="00202151">
        <w:rPr>
          <w:rFonts w:asciiTheme="minorEastAsia" w:hAnsiTheme="minorEastAsia" w:hint="eastAsia"/>
          <w:b/>
          <w:szCs w:val="21"/>
        </w:rPr>
        <w:t>業務場所</w:t>
      </w:r>
    </w:p>
    <w:p w:rsidR="00707BE1" w:rsidRDefault="00707BE1" w:rsidP="00707BE1">
      <w:pPr>
        <w:ind w:left="720"/>
        <w:jc w:val="left"/>
        <w:rPr>
          <w:rFonts w:asciiTheme="minorEastAsia" w:hAnsiTheme="minorEastAsia"/>
          <w:szCs w:val="21"/>
        </w:rPr>
      </w:pPr>
      <w:r>
        <w:rPr>
          <w:rFonts w:asciiTheme="minorEastAsia" w:hAnsiTheme="minorEastAsia" w:hint="eastAsia"/>
          <w:szCs w:val="21"/>
        </w:rPr>
        <w:t>高知市幸崎75</w:t>
      </w:r>
    </w:p>
    <w:p w:rsidR="00707BE1" w:rsidRPr="00707BE1" w:rsidRDefault="00707BE1" w:rsidP="00707BE1">
      <w:pPr>
        <w:ind w:left="720"/>
        <w:jc w:val="left"/>
        <w:rPr>
          <w:rFonts w:asciiTheme="minorEastAsia" w:hAnsiTheme="minorEastAsia"/>
          <w:szCs w:val="21"/>
        </w:rPr>
      </w:pPr>
    </w:p>
    <w:p w:rsidR="00707BE1" w:rsidRPr="00202151" w:rsidRDefault="00707BE1" w:rsidP="006758C7">
      <w:pPr>
        <w:jc w:val="left"/>
        <w:rPr>
          <w:rFonts w:asciiTheme="minorEastAsia" w:hAnsiTheme="minorEastAsia"/>
          <w:b/>
          <w:szCs w:val="21"/>
        </w:rPr>
      </w:pPr>
      <w:r w:rsidRPr="00202151">
        <w:rPr>
          <w:rFonts w:asciiTheme="minorEastAsia" w:hAnsiTheme="minorEastAsia" w:hint="eastAsia"/>
          <w:b/>
          <w:szCs w:val="21"/>
        </w:rPr>
        <w:t>２　契約相手方の名称及び所在地</w:t>
      </w:r>
    </w:p>
    <w:p w:rsidR="00707BE1" w:rsidRDefault="001839F3" w:rsidP="001839F3">
      <w:pPr>
        <w:ind w:left="105" w:firstLineChars="100" w:firstLine="210"/>
        <w:jc w:val="left"/>
        <w:rPr>
          <w:rFonts w:asciiTheme="minorEastAsia" w:hAnsiTheme="minorEastAsia"/>
          <w:szCs w:val="21"/>
        </w:rPr>
      </w:pPr>
      <w:r>
        <w:rPr>
          <w:rFonts w:asciiTheme="minorEastAsia" w:hAnsiTheme="minorEastAsia" w:hint="eastAsia"/>
          <w:szCs w:val="21"/>
        </w:rPr>
        <w:t xml:space="preserve">　名　称　　富士建設工業株式会社</w:t>
      </w:r>
    </w:p>
    <w:p w:rsidR="00707BE1" w:rsidRDefault="001839F3" w:rsidP="001839F3">
      <w:pPr>
        <w:ind w:left="105" w:firstLineChars="100" w:firstLine="210"/>
        <w:jc w:val="left"/>
        <w:rPr>
          <w:rFonts w:asciiTheme="minorEastAsia" w:hAnsiTheme="minorEastAsia"/>
          <w:szCs w:val="21"/>
        </w:rPr>
      </w:pPr>
      <w:r>
        <w:rPr>
          <w:rFonts w:asciiTheme="minorEastAsia" w:hAnsiTheme="minorEastAsia" w:hint="eastAsia"/>
          <w:szCs w:val="21"/>
        </w:rPr>
        <w:t xml:space="preserve">　所在地　　新潟県新潟市北区島見町3307番地16</w:t>
      </w:r>
    </w:p>
    <w:p w:rsidR="00707BE1" w:rsidRDefault="00707BE1" w:rsidP="00707BE1">
      <w:pPr>
        <w:ind w:left="105"/>
        <w:jc w:val="left"/>
        <w:rPr>
          <w:rFonts w:asciiTheme="minorEastAsia" w:hAnsiTheme="minorEastAsia"/>
          <w:szCs w:val="21"/>
        </w:rPr>
      </w:pPr>
    </w:p>
    <w:p w:rsidR="00707BE1" w:rsidRPr="00202151" w:rsidRDefault="001839F3" w:rsidP="006758C7">
      <w:pPr>
        <w:jc w:val="left"/>
        <w:rPr>
          <w:rFonts w:asciiTheme="minorEastAsia" w:hAnsiTheme="minorEastAsia"/>
          <w:b/>
          <w:szCs w:val="21"/>
        </w:rPr>
      </w:pPr>
      <w:r w:rsidRPr="00202151">
        <w:rPr>
          <w:rFonts w:asciiTheme="minorEastAsia" w:hAnsiTheme="minorEastAsia" w:hint="eastAsia"/>
          <w:b/>
          <w:szCs w:val="21"/>
        </w:rPr>
        <w:t>３　契約締結日</w:t>
      </w:r>
    </w:p>
    <w:p w:rsidR="00707BE1" w:rsidRDefault="001839F3" w:rsidP="00707BE1">
      <w:pPr>
        <w:ind w:left="105"/>
        <w:jc w:val="left"/>
        <w:rPr>
          <w:rFonts w:asciiTheme="minorEastAsia" w:hAnsiTheme="minorEastAsia"/>
          <w:szCs w:val="21"/>
        </w:rPr>
      </w:pPr>
      <w:r>
        <w:rPr>
          <w:rFonts w:asciiTheme="minorEastAsia" w:hAnsiTheme="minorEastAsia" w:hint="eastAsia"/>
          <w:szCs w:val="21"/>
        </w:rPr>
        <w:t xml:space="preserve">　　平成28</w:t>
      </w:r>
      <w:r w:rsidR="00FC4E8B">
        <w:rPr>
          <w:rFonts w:asciiTheme="minorEastAsia" w:hAnsiTheme="minorEastAsia" w:hint="eastAsia"/>
          <w:szCs w:val="21"/>
        </w:rPr>
        <w:t>年　12月　26</w:t>
      </w:r>
      <w:r>
        <w:rPr>
          <w:rFonts w:asciiTheme="minorEastAsia" w:hAnsiTheme="minorEastAsia" w:hint="eastAsia"/>
          <w:szCs w:val="21"/>
        </w:rPr>
        <w:t>日</w:t>
      </w:r>
    </w:p>
    <w:p w:rsidR="00707BE1" w:rsidRDefault="00707BE1" w:rsidP="00707BE1">
      <w:pPr>
        <w:ind w:left="105"/>
        <w:jc w:val="left"/>
        <w:rPr>
          <w:rFonts w:asciiTheme="minorEastAsia" w:hAnsiTheme="minorEastAsia"/>
          <w:szCs w:val="21"/>
        </w:rPr>
      </w:pPr>
    </w:p>
    <w:p w:rsidR="001839F3" w:rsidRPr="00202151" w:rsidRDefault="001839F3" w:rsidP="006758C7">
      <w:pPr>
        <w:jc w:val="left"/>
        <w:rPr>
          <w:rFonts w:asciiTheme="minorEastAsia" w:hAnsiTheme="minorEastAsia"/>
          <w:b/>
          <w:szCs w:val="21"/>
        </w:rPr>
      </w:pPr>
      <w:r w:rsidRPr="00202151">
        <w:rPr>
          <w:rFonts w:asciiTheme="minorEastAsia" w:hAnsiTheme="minorEastAsia" w:hint="eastAsia"/>
          <w:b/>
          <w:szCs w:val="21"/>
        </w:rPr>
        <w:t>４　履行期間</w:t>
      </w:r>
    </w:p>
    <w:p w:rsidR="001839F3" w:rsidRDefault="001839F3" w:rsidP="00707BE1">
      <w:pPr>
        <w:ind w:left="105"/>
        <w:jc w:val="left"/>
        <w:rPr>
          <w:rFonts w:asciiTheme="minorEastAsia" w:hAnsiTheme="minorEastAsia"/>
          <w:szCs w:val="21"/>
        </w:rPr>
      </w:pPr>
      <w:r>
        <w:rPr>
          <w:rFonts w:asciiTheme="minorEastAsia" w:hAnsiTheme="minorEastAsia" w:hint="eastAsia"/>
          <w:szCs w:val="21"/>
        </w:rPr>
        <w:t xml:space="preserve">　　契約締結日から平成31年２月15日</w:t>
      </w:r>
    </w:p>
    <w:p w:rsidR="001839F3" w:rsidRDefault="001839F3" w:rsidP="00707BE1">
      <w:pPr>
        <w:ind w:left="105"/>
        <w:jc w:val="left"/>
        <w:rPr>
          <w:rFonts w:asciiTheme="minorEastAsia" w:hAnsiTheme="minorEastAsia"/>
          <w:szCs w:val="21"/>
        </w:rPr>
      </w:pPr>
      <w:r>
        <w:rPr>
          <w:rFonts w:asciiTheme="minorEastAsia" w:hAnsiTheme="minorEastAsia" w:hint="eastAsia"/>
          <w:szCs w:val="21"/>
        </w:rPr>
        <w:t xml:space="preserve">　　</w:t>
      </w:r>
    </w:p>
    <w:p w:rsidR="001839F3" w:rsidRPr="00202151" w:rsidRDefault="001839F3" w:rsidP="006758C7">
      <w:pPr>
        <w:jc w:val="left"/>
        <w:rPr>
          <w:rFonts w:asciiTheme="minorEastAsia" w:hAnsiTheme="minorEastAsia"/>
          <w:b/>
          <w:szCs w:val="21"/>
        </w:rPr>
      </w:pPr>
      <w:r w:rsidRPr="00202151">
        <w:rPr>
          <w:rFonts w:asciiTheme="minorEastAsia" w:hAnsiTheme="minorEastAsia" w:hint="eastAsia"/>
          <w:b/>
          <w:szCs w:val="21"/>
        </w:rPr>
        <w:t>５　契約金額</w:t>
      </w:r>
    </w:p>
    <w:p w:rsidR="001839F3" w:rsidRDefault="00BB182A" w:rsidP="00707BE1">
      <w:pPr>
        <w:ind w:left="105"/>
        <w:jc w:val="left"/>
        <w:rPr>
          <w:rFonts w:asciiTheme="minorEastAsia" w:hAnsiTheme="minorEastAsia"/>
          <w:szCs w:val="21"/>
        </w:rPr>
      </w:pPr>
      <w:r>
        <w:rPr>
          <w:rFonts w:asciiTheme="minorEastAsia" w:hAnsiTheme="minorEastAsia" w:hint="eastAsia"/>
          <w:szCs w:val="21"/>
        </w:rPr>
        <w:t xml:space="preserve">　　</w:t>
      </w:r>
      <w:r w:rsidR="00FC4E8B">
        <w:rPr>
          <w:rFonts w:asciiTheme="minorEastAsia" w:hAnsiTheme="minorEastAsia" w:hint="eastAsia"/>
          <w:szCs w:val="21"/>
        </w:rPr>
        <w:t>378</w:t>
      </w:r>
      <w:r w:rsidR="00FC4E8B">
        <w:rPr>
          <w:rFonts w:asciiTheme="minorEastAsia" w:hAnsiTheme="minorEastAsia"/>
          <w:szCs w:val="21"/>
        </w:rPr>
        <w:t>,000,000</w:t>
      </w:r>
      <w:r w:rsidR="001839F3">
        <w:rPr>
          <w:rFonts w:asciiTheme="minorEastAsia" w:hAnsiTheme="minorEastAsia" w:hint="eastAsia"/>
          <w:szCs w:val="21"/>
        </w:rPr>
        <w:t xml:space="preserve">円（内消費税及び地方消費税の額　</w:t>
      </w:r>
      <w:r w:rsidR="0038391E">
        <w:rPr>
          <w:rFonts w:asciiTheme="minorEastAsia" w:hAnsiTheme="minorEastAsia" w:hint="eastAsia"/>
          <w:szCs w:val="21"/>
        </w:rPr>
        <w:t>28,000</w:t>
      </w:r>
      <w:r w:rsidR="0038391E">
        <w:rPr>
          <w:rFonts w:asciiTheme="minorEastAsia" w:hAnsiTheme="minorEastAsia"/>
          <w:szCs w:val="21"/>
        </w:rPr>
        <w:t>,000</w:t>
      </w:r>
      <w:r w:rsidR="001839F3">
        <w:rPr>
          <w:rFonts w:asciiTheme="minorEastAsia" w:hAnsiTheme="minorEastAsia" w:hint="eastAsia"/>
          <w:szCs w:val="21"/>
        </w:rPr>
        <w:t>円）</w:t>
      </w:r>
    </w:p>
    <w:p w:rsidR="001839F3" w:rsidRDefault="001839F3" w:rsidP="00707BE1">
      <w:pPr>
        <w:ind w:left="105"/>
        <w:jc w:val="left"/>
        <w:rPr>
          <w:rFonts w:asciiTheme="minorEastAsia" w:hAnsiTheme="minorEastAsia"/>
          <w:szCs w:val="21"/>
        </w:rPr>
      </w:pPr>
    </w:p>
    <w:p w:rsidR="00EE6BDA" w:rsidRPr="00202151" w:rsidRDefault="00EE6BDA" w:rsidP="006758C7">
      <w:pPr>
        <w:jc w:val="left"/>
        <w:rPr>
          <w:rFonts w:asciiTheme="minorEastAsia" w:hAnsiTheme="minorEastAsia"/>
          <w:b/>
          <w:szCs w:val="21"/>
        </w:rPr>
      </w:pPr>
      <w:r w:rsidRPr="00202151">
        <w:rPr>
          <w:rFonts w:asciiTheme="minorEastAsia" w:hAnsiTheme="minorEastAsia" w:hint="eastAsia"/>
          <w:b/>
          <w:szCs w:val="21"/>
        </w:rPr>
        <w:t xml:space="preserve">６  </w:t>
      </w:r>
      <w:r w:rsidR="000A7ECC">
        <w:rPr>
          <w:rFonts w:asciiTheme="minorEastAsia" w:hAnsiTheme="minorEastAsia" w:hint="eastAsia"/>
          <w:b/>
          <w:szCs w:val="21"/>
        </w:rPr>
        <w:t xml:space="preserve">選定方式　</w:t>
      </w:r>
      <w:r w:rsidRPr="00202151">
        <w:rPr>
          <w:rFonts w:asciiTheme="minorEastAsia" w:hAnsiTheme="minorEastAsia" w:hint="eastAsia"/>
          <w:b/>
          <w:szCs w:val="21"/>
        </w:rPr>
        <w:t>指名型プロポーザル方式</w:t>
      </w:r>
    </w:p>
    <w:p w:rsidR="000A7ECC" w:rsidRPr="00C77AE4" w:rsidRDefault="00EE6BDA" w:rsidP="000A7ECC">
      <w:pPr>
        <w:ind w:left="210" w:hangingChars="100" w:hanging="210"/>
        <w:jc w:val="left"/>
        <w:rPr>
          <w:rFonts w:asciiTheme="minorEastAsia" w:hAnsiTheme="minorEastAsia"/>
          <w:szCs w:val="21"/>
        </w:rPr>
      </w:pPr>
      <w:r w:rsidRPr="008F7B71">
        <w:rPr>
          <w:rFonts w:asciiTheme="minorEastAsia" w:hAnsiTheme="minorEastAsia" w:hint="eastAsia"/>
          <w:szCs w:val="21"/>
        </w:rPr>
        <w:t xml:space="preserve">　</w:t>
      </w:r>
      <w:r w:rsidR="000A7ECC">
        <w:rPr>
          <w:rFonts w:asciiTheme="minorEastAsia" w:hAnsiTheme="minorEastAsia" w:hint="eastAsia"/>
          <w:sz w:val="23"/>
          <w:szCs w:val="23"/>
        </w:rPr>
        <w:t xml:space="preserve">　</w:t>
      </w:r>
      <w:r w:rsidR="000A7ECC" w:rsidRPr="00C77AE4">
        <w:rPr>
          <w:rFonts w:asciiTheme="minorEastAsia" w:hAnsiTheme="minorEastAsia" w:hint="eastAsia"/>
          <w:szCs w:val="21"/>
        </w:rPr>
        <w:t>※本市の建設工事入札参加資格を有する事業者で工事種別が機械器具設置に該当し，且つ，特定建設業の許可証を有する火葬炉メーカ全社(</w:t>
      </w:r>
      <w:r w:rsidR="000A7ECC" w:rsidRPr="00C77AE4">
        <w:rPr>
          <w:rFonts w:asciiTheme="minorEastAsia" w:hAnsiTheme="minorEastAsia"/>
          <w:szCs w:val="21"/>
        </w:rPr>
        <w:t>4</w:t>
      </w:r>
      <w:r w:rsidR="000A7ECC" w:rsidRPr="00C77AE4">
        <w:rPr>
          <w:rFonts w:asciiTheme="minorEastAsia" w:hAnsiTheme="minorEastAsia" w:hint="eastAsia"/>
          <w:szCs w:val="21"/>
        </w:rPr>
        <w:t>社)に対して，高知市が作成した斎場整備事業火葬炉更新工事の見積仕様書に基づく見積設計図書の提出を依頼した。その内，見積設計図書の提案があった2事業者</w:t>
      </w:r>
      <w:r w:rsidR="000A7ECC">
        <w:rPr>
          <w:rFonts w:asciiTheme="minorEastAsia" w:hAnsiTheme="minorEastAsia" w:hint="eastAsia"/>
          <w:szCs w:val="21"/>
        </w:rPr>
        <w:t>（２社は辞退）</w:t>
      </w:r>
      <w:r w:rsidR="000A7ECC" w:rsidRPr="00C77AE4">
        <w:rPr>
          <w:rFonts w:asciiTheme="minorEastAsia" w:hAnsiTheme="minorEastAsia" w:hint="eastAsia"/>
          <w:szCs w:val="21"/>
        </w:rPr>
        <w:t>に対し，指名型プロポーザル方式を実施し業者選定を行</w:t>
      </w:r>
      <w:r w:rsidR="000A7ECC">
        <w:rPr>
          <w:rFonts w:asciiTheme="minorEastAsia" w:hAnsiTheme="minorEastAsia" w:hint="eastAsia"/>
          <w:szCs w:val="21"/>
        </w:rPr>
        <w:t>った</w:t>
      </w:r>
      <w:r w:rsidR="000A7ECC" w:rsidRPr="00C77AE4">
        <w:rPr>
          <w:rFonts w:asciiTheme="minorEastAsia" w:hAnsiTheme="minorEastAsia" w:hint="eastAsia"/>
          <w:szCs w:val="21"/>
        </w:rPr>
        <w:t>。</w:t>
      </w:r>
    </w:p>
    <w:p w:rsidR="00EE6BDA" w:rsidRPr="000A7ECC" w:rsidRDefault="00EE6BDA" w:rsidP="00707BE1">
      <w:pPr>
        <w:ind w:left="105"/>
        <w:jc w:val="left"/>
        <w:rPr>
          <w:rFonts w:asciiTheme="minorEastAsia" w:hAnsiTheme="minorEastAsia"/>
          <w:szCs w:val="21"/>
        </w:rPr>
      </w:pPr>
    </w:p>
    <w:p w:rsidR="005967B9" w:rsidRDefault="005967B9" w:rsidP="00707BE1">
      <w:pPr>
        <w:ind w:left="105"/>
        <w:jc w:val="left"/>
        <w:rPr>
          <w:rFonts w:asciiTheme="minorEastAsia" w:hAnsiTheme="minorEastAsia"/>
          <w:szCs w:val="21"/>
        </w:rPr>
      </w:pPr>
    </w:p>
    <w:p w:rsidR="00EE6BDA" w:rsidRPr="00202151" w:rsidRDefault="00EE6BDA" w:rsidP="006758C7">
      <w:pPr>
        <w:jc w:val="left"/>
        <w:rPr>
          <w:rFonts w:asciiTheme="minorEastAsia" w:hAnsiTheme="minorEastAsia"/>
          <w:b/>
          <w:szCs w:val="21"/>
        </w:rPr>
      </w:pPr>
      <w:r w:rsidRPr="00202151">
        <w:rPr>
          <w:rFonts w:asciiTheme="minorEastAsia" w:hAnsiTheme="minorEastAsia" w:hint="eastAsia"/>
          <w:b/>
          <w:szCs w:val="21"/>
        </w:rPr>
        <w:t>７　審査方法及び審査結果</w:t>
      </w:r>
    </w:p>
    <w:p w:rsidR="00EE6BDA" w:rsidRPr="00202151" w:rsidRDefault="00EE6BDA" w:rsidP="00EE6BDA">
      <w:pPr>
        <w:pStyle w:val="a3"/>
        <w:numPr>
          <w:ilvl w:val="0"/>
          <w:numId w:val="4"/>
        </w:numPr>
        <w:ind w:leftChars="0"/>
        <w:jc w:val="left"/>
        <w:rPr>
          <w:rFonts w:asciiTheme="minorEastAsia" w:hAnsiTheme="minorEastAsia"/>
          <w:b/>
          <w:szCs w:val="21"/>
        </w:rPr>
      </w:pPr>
      <w:r w:rsidRPr="00202151">
        <w:rPr>
          <w:rFonts w:asciiTheme="minorEastAsia" w:hAnsiTheme="minorEastAsia" w:hint="eastAsia"/>
          <w:b/>
          <w:szCs w:val="21"/>
        </w:rPr>
        <w:t>審査方法</w:t>
      </w:r>
    </w:p>
    <w:p w:rsidR="00EE6BDA" w:rsidRPr="00EE6BDA" w:rsidRDefault="005967B9" w:rsidP="00EE6BDA">
      <w:pPr>
        <w:ind w:left="720" w:firstLineChars="100" w:firstLine="210"/>
        <w:jc w:val="left"/>
        <w:rPr>
          <w:rFonts w:asciiTheme="minorEastAsia" w:hAnsiTheme="minorEastAsia"/>
          <w:szCs w:val="21"/>
        </w:rPr>
      </w:pPr>
      <w:r>
        <w:rPr>
          <w:rFonts w:asciiTheme="minorEastAsia" w:hAnsiTheme="minorEastAsia" w:hint="eastAsia"/>
          <w:szCs w:val="21"/>
        </w:rPr>
        <w:t>高知市職員にて構成する</w:t>
      </w:r>
      <w:r w:rsidR="00EE6BDA">
        <w:rPr>
          <w:rFonts w:asciiTheme="minorEastAsia" w:hAnsiTheme="minorEastAsia" w:hint="eastAsia"/>
          <w:szCs w:val="21"/>
        </w:rPr>
        <w:t>高知市斎場整備事業火葬炉更新工事指名型プロポーザル選定委員会５名における審査を経て，本業務に最も適正な技術提案を特定する。</w:t>
      </w:r>
    </w:p>
    <w:p w:rsidR="001839F3" w:rsidRPr="00202151" w:rsidRDefault="001839F3" w:rsidP="00EE6BDA">
      <w:pPr>
        <w:pStyle w:val="a3"/>
        <w:numPr>
          <w:ilvl w:val="0"/>
          <w:numId w:val="4"/>
        </w:numPr>
        <w:ind w:leftChars="0"/>
        <w:jc w:val="left"/>
        <w:rPr>
          <w:rFonts w:asciiTheme="minorEastAsia" w:hAnsiTheme="minorEastAsia"/>
          <w:b/>
          <w:szCs w:val="21"/>
        </w:rPr>
      </w:pPr>
      <w:r w:rsidRPr="00202151">
        <w:rPr>
          <w:rFonts w:asciiTheme="minorEastAsia" w:hAnsiTheme="minorEastAsia" w:hint="eastAsia"/>
          <w:b/>
          <w:szCs w:val="21"/>
        </w:rPr>
        <w:t>選定された業者の総得点及びその他の参加者の総得点</w:t>
      </w:r>
    </w:p>
    <w:p w:rsidR="001839F3" w:rsidRDefault="001839F3" w:rsidP="00707BE1">
      <w:pPr>
        <w:ind w:left="105"/>
        <w:jc w:val="left"/>
        <w:rPr>
          <w:rFonts w:asciiTheme="minorEastAsia" w:hAnsiTheme="minorEastAsia"/>
          <w:szCs w:val="21"/>
        </w:rPr>
      </w:pPr>
      <w:r>
        <w:rPr>
          <w:rFonts w:asciiTheme="minorEastAsia" w:hAnsiTheme="minorEastAsia" w:hint="eastAsia"/>
          <w:szCs w:val="21"/>
        </w:rPr>
        <w:t xml:space="preserve">　　</w:t>
      </w:r>
      <w:r w:rsidR="00EE6BDA">
        <w:rPr>
          <w:rFonts w:asciiTheme="minorEastAsia" w:hAnsiTheme="minorEastAsia" w:hint="eastAsia"/>
          <w:szCs w:val="21"/>
        </w:rPr>
        <w:t xml:space="preserve">  </w:t>
      </w:r>
      <w:r>
        <w:rPr>
          <w:rFonts w:asciiTheme="minorEastAsia" w:hAnsiTheme="minorEastAsia" w:hint="eastAsia"/>
          <w:szCs w:val="21"/>
        </w:rPr>
        <w:t>第一位　富士建設工業株式会社　117.2点（125点満点中）</w:t>
      </w:r>
    </w:p>
    <w:p w:rsidR="001839F3" w:rsidRDefault="001839F3" w:rsidP="00707BE1">
      <w:pPr>
        <w:ind w:left="105"/>
        <w:jc w:val="left"/>
        <w:rPr>
          <w:rFonts w:asciiTheme="minorEastAsia" w:hAnsiTheme="minorEastAsia"/>
          <w:szCs w:val="21"/>
        </w:rPr>
      </w:pPr>
      <w:r>
        <w:rPr>
          <w:rFonts w:asciiTheme="minorEastAsia" w:hAnsiTheme="minorEastAsia" w:hint="eastAsia"/>
          <w:szCs w:val="21"/>
        </w:rPr>
        <w:t xml:space="preserve">　　</w:t>
      </w:r>
      <w:r w:rsidR="00EE6BDA">
        <w:rPr>
          <w:rFonts w:asciiTheme="minorEastAsia" w:hAnsiTheme="minorEastAsia" w:hint="eastAsia"/>
          <w:szCs w:val="21"/>
        </w:rPr>
        <w:t xml:space="preserve">  </w:t>
      </w:r>
      <w:r>
        <w:rPr>
          <w:rFonts w:asciiTheme="minorEastAsia" w:hAnsiTheme="minorEastAsia" w:hint="eastAsia"/>
          <w:szCs w:val="21"/>
        </w:rPr>
        <w:t>第二位　Ｂ社　103.6点（125点満点中）</w:t>
      </w:r>
    </w:p>
    <w:p w:rsidR="006758C7" w:rsidRDefault="006758C7" w:rsidP="00A105A7">
      <w:pPr>
        <w:jc w:val="left"/>
        <w:rPr>
          <w:rFonts w:asciiTheme="minorEastAsia" w:hAnsiTheme="minorEastAsia"/>
          <w:szCs w:val="21"/>
        </w:rPr>
      </w:pPr>
    </w:p>
    <w:p w:rsidR="000A7ECC" w:rsidRDefault="000A7ECC" w:rsidP="00A105A7">
      <w:pPr>
        <w:jc w:val="left"/>
        <w:rPr>
          <w:rFonts w:asciiTheme="minorEastAsia" w:hAnsiTheme="minorEastAsia"/>
          <w:szCs w:val="21"/>
        </w:rPr>
      </w:pPr>
    </w:p>
    <w:p w:rsidR="000A7ECC" w:rsidRDefault="000A7ECC" w:rsidP="00A105A7">
      <w:pPr>
        <w:jc w:val="left"/>
        <w:rPr>
          <w:rFonts w:asciiTheme="minorEastAsia" w:hAnsiTheme="minorEastAsia"/>
          <w:szCs w:val="21"/>
        </w:rPr>
      </w:pPr>
    </w:p>
    <w:sectPr w:rsidR="000A7ECC">
      <w:headerReference w:type="even" r:id="rId8"/>
      <w:headerReference w:type="default" r:id="rId9"/>
      <w:footerReference w:type="even" r:id="rId10"/>
      <w:footerReference w:type="default" r:id="rId11"/>
      <w:headerReference w:type="first" r:id="rId12"/>
      <w:footerReference w:type="first" r:id="rId1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2AF9" w:rsidRDefault="008B2AF9" w:rsidP="001762AD">
      <w:r>
        <w:separator/>
      </w:r>
    </w:p>
  </w:endnote>
  <w:endnote w:type="continuationSeparator" w:id="0">
    <w:p w:rsidR="008B2AF9" w:rsidRDefault="008B2AF9" w:rsidP="001762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E24" w:rsidRDefault="00285E24">
    <w:pPr>
      <w:pStyle w:val="a7"/>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E24" w:rsidRDefault="00285E24">
    <w:pPr>
      <w:pStyle w:val="a7"/>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E24" w:rsidRDefault="00285E24">
    <w:pPr>
      <w:pStyle w:val="a7"/>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2AF9" w:rsidRDefault="008B2AF9" w:rsidP="001762AD">
      <w:r>
        <w:separator/>
      </w:r>
    </w:p>
  </w:footnote>
  <w:footnote w:type="continuationSeparator" w:id="0">
    <w:p w:rsidR="008B2AF9" w:rsidRDefault="008B2AF9" w:rsidP="001762A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E24" w:rsidRDefault="00285E24">
    <w:pPr>
      <w:pStyle w:val="a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F485C" w:rsidRDefault="005F485C">
    <w:pPr>
      <w:pStyle w:val="a5"/>
    </w:pPr>
    <w:bookmarkStart w:id="0" w:name="_GoBack"/>
    <w:bookmarkEnd w:id="0"/>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85E24" w:rsidRDefault="00285E24">
    <w:pPr>
      <w:pStyle w:val="a5"/>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03F6AF0"/>
    <w:multiLevelType w:val="hybridMultilevel"/>
    <w:tmpl w:val="B7A83F34"/>
    <w:lvl w:ilvl="0" w:tplc="8368AA2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4F693667"/>
    <w:multiLevelType w:val="hybridMultilevel"/>
    <w:tmpl w:val="48488390"/>
    <w:lvl w:ilvl="0" w:tplc="99C6E386">
      <w:start w:val="1"/>
      <w:numFmt w:val="decimalFullWidth"/>
      <w:lvlText w:val="（%1）"/>
      <w:lvlJc w:val="left"/>
      <w:pPr>
        <w:ind w:left="825"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2" w15:restartNumberingAfterBreak="0">
    <w:nsid w:val="53A478FE"/>
    <w:multiLevelType w:val="hybridMultilevel"/>
    <w:tmpl w:val="C99A8CDA"/>
    <w:lvl w:ilvl="0" w:tplc="273A4FDA">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6011E16"/>
    <w:multiLevelType w:val="hybridMultilevel"/>
    <w:tmpl w:val="0C022600"/>
    <w:lvl w:ilvl="0" w:tplc="96EC7F9C">
      <w:start w:val="1"/>
      <w:numFmt w:val="decimalFullWidth"/>
      <w:lvlText w:val="(%1)"/>
      <w:lvlJc w:val="left"/>
      <w:pPr>
        <w:ind w:left="495" w:hanging="39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21767"/>
    <w:rsid w:val="000A7ECC"/>
    <w:rsid w:val="00135D7F"/>
    <w:rsid w:val="00170799"/>
    <w:rsid w:val="001762AD"/>
    <w:rsid w:val="00182AAA"/>
    <w:rsid w:val="001839F3"/>
    <w:rsid w:val="001B25F3"/>
    <w:rsid w:val="001F435B"/>
    <w:rsid w:val="00202151"/>
    <w:rsid w:val="0024585D"/>
    <w:rsid w:val="00265D05"/>
    <w:rsid w:val="00285E24"/>
    <w:rsid w:val="002A43DA"/>
    <w:rsid w:val="002B18C0"/>
    <w:rsid w:val="00317BAA"/>
    <w:rsid w:val="00327BF0"/>
    <w:rsid w:val="003400C9"/>
    <w:rsid w:val="00341CE2"/>
    <w:rsid w:val="0038391E"/>
    <w:rsid w:val="003F281F"/>
    <w:rsid w:val="00421405"/>
    <w:rsid w:val="004955CB"/>
    <w:rsid w:val="00565394"/>
    <w:rsid w:val="005967B9"/>
    <w:rsid w:val="005A0447"/>
    <w:rsid w:val="005F0DE1"/>
    <w:rsid w:val="005F485C"/>
    <w:rsid w:val="006079E0"/>
    <w:rsid w:val="00614AEC"/>
    <w:rsid w:val="006235C2"/>
    <w:rsid w:val="006758C7"/>
    <w:rsid w:val="00693041"/>
    <w:rsid w:val="006A6148"/>
    <w:rsid w:val="00707BE1"/>
    <w:rsid w:val="00731570"/>
    <w:rsid w:val="00746705"/>
    <w:rsid w:val="008B2AF9"/>
    <w:rsid w:val="008D6F0E"/>
    <w:rsid w:val="008F7B71"/>
    <w:rsid w:val="00926BB3"/>
    <w:rsid w:val="00963676"/>
    <w:rsid w:val="00A105A7"/>
    <w:rsid w:val="00A447EA"/>
    <w:rsid w:val="00B0257F"/>
    <w:rsid w:val="00B12563"/>
    <w:rsid w:val="00B75321"/>
    <w:rsid w:val="00BB182A"/>
    <w:rsid w:val="00BD7E38"/>
    <w:rsid w:val="00BE6872"/>
    <w:rsid w:val="00BF1501"/>
    <w:rsid w:val="00C0060B"/>
    <w:rsid w:val="00C939F0"/>
    <w:rsid w:val="00CA3588"/>
    <w:rsid w:val="00CC68C1"/>
    <w:rsid w:val="00CE203A"/>
    <w:rsid w:val="00D81ECE"/>
    <w:rsid w:val="00DD3CC9"/>
    <w:rsid w:val="00DF3B6C"/>
    <w:rsid w:val="00E21767"/>
    <w:rsid w:val="00EE6BDA"/>
    <w:rsid w:val="00EF1607"/>
    <w:rsid w:val="00FA5696"/>
    <w:rsid w:val="00FB654C"/>
    <w:rsid w:val="00FC4E8B"/>
    <w:rsid w:val="00FE5D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6625">
      <v:textbox inset="5.85pt,.7pt,5.85pt,.7pt"/>
    </o:shapedefaults>
    <o:shapelayout v:ext="edit">
      <o:idmap v:ext="edit" data="1"/>
    </o:shapelayout>
  </w:shapeDefaults>
  <w:decimalSymbol w:val="."/>
  <w:listSeparator w:val=","/>
  <w15:chartTrackingRefBased/>
  <w15:docId w15:val="{8B85E303-A170-469B-9E46-121BC01840D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efault">
    <w:name w:val="Default"/>
    <w:rsid w:val="00E21767"/>
    <w:pPr>
      <w:widowControl w:val="0"/>
      <w:autoSpaceDE w:val="0"/>
      <w:autoSpaceDN w:val="0"/>
      <w:adjustRightInd w:val="0"/>
    </w:pPr>
    <w:rPr>
      <w:rFonts w:ascii="ＭＳ ゴシック" w:eastAsia="ＭＳ ゴシック" w:cs="ＭＳ ゴシック"/>
      <w:color w:val="000000"/>
      <w:kern w:val="0"/>
      <w:sz w:val="24"/>
      <w:szCs w:val="24"/>
    </w:rPr>
  </w:style>
  <w:style w:type="paragraph" w:styleId="a3">
    <w:name w:val="List Paragraph"/>
    <w:basedOn w:val="a"/>
    <w:uiPriority w:val="34"/>
    <w:qFormat/>
    <w:rsid w:val="00B0257F"/>
    <w:pPr>
      <w:ind w:leftChars="400" w:left="840"/>
    </w:pPr>
  </w:style>
  <w:style w:type="table" w:styleId="a4">
    <w:name w:val="Table Grid"/>
    <w:basedOn w:val="a1"/>
    <w:uiPriority w:val="39"/>
    <w:rsid w:val="005653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1F435B"/>
    <w:pPr>
      <w:tabs>
        <w:tab w:val="center" w:pos="4252"/>
        <w:tab w:val="right" w:pos="8504"/>
      </w:tabs>
      <w:snapToGrid w:val="0"/>
    </w:pPr>
  </w:style>
  <w:style w:type="character" w:customStyle="1" w:styleId="a6">
    <w:name w:val="ヘッダー (文字)"/>
    <w:basedOn w:val="a0"/>
    <w:link w:val="a5"/>
    <w:uiPriority w:val="99"/>
    <w:rsid w:val="001F435B"/>
  </w:style>
  <w:style w:type="paragraph" w:styleId="a7">
    <w:name w:val="footer"/>
    <w:basedOn w:val="a"/>
    <w:link w:val="a8"/>
    <w:uiPriority w:val="99"/>
    <w:unhideWhenUsed/>
    <w:rsid w:val="001762AD"/>
    <w:pPr>
      <w:tabs>
        <w:tab w:val="center" w:pos="4252"/>
        <w:tab w:val="right" w:pos="8504"/>
      </w:tabs>
      <w:snapToGrid w:val="0"/>
    </w:pPr>
  </w:style>
  <w:style w:type="character" w:customStyle="1" w:styleId="a8">
    <w:name w:val="フッター (文字)"/>
    <w:basedOn w:val="a0"/>
    <w:link w:val="a7"/>
    <w:uiPriority w:val="99"/>
    <w:rsid w:val="001762AD"/>
  </w:style>
  <w:style w:type="paragraph" w:styleId="a9">
    <w:name w:val="Balloon Text"/>
    <w:basedOn w:val="a"/>
    <w:link w:val="aa"/>
    <w:uiPriority w:val="99"/>
    <w:semiHidden/>
    <w:unhideWhenUsed/>
    <w:rsid w:val="00BE687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E687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5B1DDC-ED99-4DE8-82A8-3E78572EA7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459</TotalTime>
  <Pages>2</Pages>
  <Words>110</Words>
  <Characters>631</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高知市役所</Company>
  <LinksUpToDate>false</LinksUpToDate>
  <CharactersWithSpaces>740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濵口　翔太郎</dc:creator>
  <cp:keywords/>
  <dc:description/>
  <cp:lastModifiedBy>濵口　翔太郎</cp:lastModifiedBy>
  <cp:revision>30</cp:revision>
  <cp:lastPrinted>2016-10-05T06:07:00Z</cp:lastPrinted>
  <dcterms:created xsi:type="dcterms:W3CDTF">2016-10-03T23:50:00Z</dcterms:created>
  <dcterms:modified xsi:type="dcterms:W3CDTF">2016-12-28T05:53:00Z</dcterms:modified>
</cp:coreProperties>
</file>