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11" w:rsidRDefault="00F92011">
      <w:r>
        <w:rPr>
          <w:rFonts w:ascii="メイリオ" w:eastAsia="メイリオ" w:hAnsi="メイリオ" w:cs="メイリオ" w:hint="eastAsia"/>
          <w:sz w:val="24"/>
          <w:szCs w:val="24"/>
        </w:rPr>
        <w:t>標準配備物品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54"/>
        <w:gridCol w:w="709"/>
        <w:gridCol w:w="5125"/>
      </w:tblGrid>
      <w:tr w:rsidR="00F92011" w:rsidTr="00BB77D4">
        <w:trPr>
          <w:trHeight w:val="400"/>
        </w:trPr>
        <w:tc>
          <w:tcPr>
            <w:tcW w:w="459" w:type="dxa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品　　　　名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数量</w:t>
            </w: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規　　　　格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チェーンソー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発電機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投光機セット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スタンド付ハロゲンランプ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携帯用拡声器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肩掛け式（サイレン又はホイッスル音付）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２連はしご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アルミ合金製２連はしご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担架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万能医療　四つ折れ担架（アルミパイプ製）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折り畳み自転車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リヤカー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ハンディキャンパー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万能斧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パラテック（長さ465×205ｍｍ）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10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コードリール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30ｍ巻・コンセント×４　15Ａ以上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11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携行缶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鉄製（ガソリン入れ）20Ｌ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12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一輪車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ノーパンクタイヤ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13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救急医療セット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20人用一式・ケース付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14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懐中電灯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クセノン強力ライト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15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携帯用ラジオ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ＡＭ/ＦＭ/ＴＶ１～３対応　電池付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16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大ハンマー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ハンマー4.5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17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ショベル（丸型）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970×250ｍｍ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18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ショベル（角型）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970×250ｍｍ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19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バール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長さ900～1600ｍｍ（東京消防庁共同開発）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20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のこ（木工用）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折り畳み式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21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のこ（鉄工用）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刃渡り220ｍｍ以上（ケース入）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22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ボルトクリッパー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ＢＣ－0760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23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レンジャーロープ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12ｍｍ×200ｍ　赤線２本入(50ｍ×)(25ｍ×４)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24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バケツ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スチール製（18Ｌ</w:t>
            </w:r>
            <w:r w:rsidRPr="00636C0C">
              <w:rPr>
                <w:rFonts w:ascii="メイリオ" w:eastAsia="メイリオ" w:hAnsi="メイリオ" w:cs="メイリオ"/>
                <w:szCs w:val="21"/>
              </w:rPr>
              <w:t>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25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ヘルメット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「飛来・落下・絶縁用」ＭＰ型・ＡＢＳ樹脂製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26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ブルーシート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＃3000（２間×３間）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27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ガソリン缶詰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１Ｌ缶×４（レギュラー×２　混合×２）</w:t>
            </w:r>
          </w:p>
        </w:tc>
      </w:tr>
    </w:tbl>
    <w:p w:rsidR="00F92011" w:rsidRDefault="00F92011" w:rsidP="00F92011">
      <w:pPr>
        <w:spacing w:line="28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:rsidR="00F92011" w:rsidRDefault="00F92011" w:rsidP="00F92011">
      <w:pPr>
        <w:spacing w:line="280" w:lineRule="exact"/>
        <w:ind w:leftChars="200" w:left="840" w:hangingChars="200" w:hanging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　配備物品や</w:t>
      </w:r>
      <w:r>
        <w:rPr>
          <w:rFonts w:ascii="メイリオ" w:eastAsia="メイリオ" w:hAnsi="メイリオ" w:cs="メイリオ"/>
          <w:szCs w:val="21"/>
        </w:rPr>
        <w:t>数量</w:t>
      </w:r>
      <w:r>
        <w:rPr>
          <w:rFonts w:ascii="メイリオ" w:eastAsia="メイリオ" w:hAnsi="メイリオ" w:cs="メイリオ" w:hint="eastAsia"/>
          <w:szCs w:val="21"/>
        </w:rPr>
        <w:t>は</w:t>
      </w:r>
      <w:r>
        <w:rPr>
          <w:rFonts w:ascii="メイリオ" w:eastAsia="メイリオ" w:hAnsi="メイリオ" w:cs="メイリオ"/>
          <w:szCs w:val="21"/>
        </w:rPr>
        <w:t>，防災倉庫の</w:t>
      </w:r>
      <w:r w:rsidRPr="00636C0C">
        <w:rPr>
          <w:rFonts w:ascii="メイリオ" w:eastAsia="メイリオ" w:hAnsi="メイリオ" w:cs="メイリオ" w:hint="eastAsia"/>
          <w:szCs w:val="21"/>
        </w:rPr>
        <w:t>設置時期により整備内容が異なる場合があります。</w:t>
      </w:r>
      <w:r>
        <w:rPr>
          <w:rFonts w:ascii="メイリオ" w:eastAsia="メイリオ" w:hAnsi="メイリオ" w:cs="メイリオ" w:hint="eastAsia"/>
          <w:szCs w:val="21"/>
        </w:rPr>
        <w:t>必ず</w:t>
      </w:r>
      <w:r>
        <w:rPr>
          <w:rFonts w:ascii="メイリオ" w:eastAsia="メイリオ" w:hAnsi="メイリオ" w:cs="メイリオ"/>
          <w:szCs w:val="21"/>
        </w:rPr>
        <w:t>，各学校で</w:t>
      </w:r>
      <w:r>
        <w:rPr>
          <w:rFonts w:ascii="メイリオ" w:eastAsia="メイリオ" w:hAnsi="メイリオ" w:cs="メイリオ" w:hint="eastAsia"/>
          <w:szCs w:val="21"/>
        </w:rPr>
        <w:t>物品</w:t>
      </w:r>
      <w:r>
        <w:rPr>
          <w:rFonts w:ascii="メイリオ" w:eastAsia="メイリオ" w:hAnsi="メイリオ" w:cs="メイリオ"/>
          <w:szCs w:val="21"/>
        </w:rPr>
        <w:t>数量の確認をしてください。</w:t>
      </w:r>
    </w:p>
    <w:p w:rsidR="00F92011" w:rsidRDefault="00F92011" w:rsidP="00F92011">
      <w:pPr>
        <w:spacing w:line="280" w:lineRule="exact"/>
        <w:ind w:leftChars="200" w:left="840" w:hangingChars="200" w:hanging="420"/>
        <w:rPr>
          <w:rFonts w:ascii="メイリオ" w:eastAsia="メイリオ" w:hAnsi="メイリオ" w:cs="メイリオ"/>
          <w:szCs w:val="21"/>
        </w:rPr>
      </w:pPr>
    </w:p>
    <w:p w:rsidR="00F92011" w:rsidRPr="00636C0C" w:rsidRDefault="00F92011" w:rsidP="00F92011">
      <w:pPr>
        <w:snapToGrid w:val="0"/>
        <w:spacing w:line="320" w:lineRule="exact"/>
        <w:ind w:leftChars="100" w:left="65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>
        <w:rPr>
          <w:rFonts w:ascii="メイリオ" w:eastAsia="メイリオ" w:hAnsi="メイリオ" w:cs="メイリオ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追加</w:t>
      </w:r>
      <w:r w:rsidRPr="00636C0C">
        <w:rPr>
          <w:rFonts w:ascii="メイリオ" w:eastAsia="メイリオ" w:hAnsi="メイリオ" w:cs="メイリオ" w:hint="eastAsia"/>
          <w:sz w:val="22"/>
        </w:rPr>
        <w:t>配備</w:t>
      </w:r>
      <w:r w:rsidRPr="00636C0C">
        <w:rPr>
          <w:rFonts w:ascii="メイリオ" w:eastAsia="メイリオ" w:hAnsi="メイリオ" w:cs="メイリオ"/>
          <w:sz w:val="22"/>
        </w:rPr>
        <w:t>物品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54"/>
        <w:gridCol w:w="709"/>
        <w:gridCol w:w="5125"/>
      </w:tblGrid>
      <w:tr w:rsidR="00F92011" w:rsidTr="00BB77D4">
        <w:trPr>
          <w:trHeight w:val="400"/>
        </w:trPr>
        <w:tc>
          <w:tcPr>
            <w:tcW w:w="459" w:type="dxa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品　　　　名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数量</w:t>
            </w: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規　　　　格</w:t>
            </w: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10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11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40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12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F92011" w:rsidRPr="00636C0C" w:rsidRDefault="00F92011" w:rsidP="00F92011">
      <w:pPr>
        <w:spacing w:line="280" w:lineRule="exact"/>
        <w:ind w:leftChars="200" w:left="1060" w:hangingChars="200" w:hanging="640"/>
        <w:rPr>
          <w:rFonts w:ascii="メイリオ" w:eastAsia="メイリオ" w:hAnsi="メイリオ" w:cs="メイリオ"/>
          <w:sz w:val="32"/>
          <w:szCs w:val="32"/>
        </w:rPr>
      </w:pPr>
    </w:p>
    <w:p w:rsidR="00F92011" w:rsidRPr="00636C0C" w:rsidRDefault="00F92011" w:rsidP="00F92011">
      <w:pPr>
        <w:snapToGrid w:val="0"/>
        <w:spacing w:line="320" w:lineRule="exact"/>
        <w:ind w:leftChars="100" w:left="65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>
        <w:rPr>
          <w:rFonts w:ascii="メイリオ" w:eastAsia="メイリオ" w:hAnsi="メイリオ" w:cs="メイリオ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備蓄</w:t>
      </w:r>
      <w:r w:rsidRPr="00636C0C">
        <w:rPr>
          <w:rFonts w:ascii="メイリオ" w:eastAsia="メイリオ" w:hAnsi="メイリオ" w:cs="メイリオ"/>
          <w:sz w:val="22"/>
        </w:rPr>
        <w:t>品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54"/>
        <w:gridCol w:w="709"/>
        <w:gridCol w:w="5125"/>
      </w:tblGrid>
      <w:tr w:rsidR="00F92011" w:rsidTr="00BB77D4">
        <w:trPr>
          <w:trHeight w:val="400"/>
        </w:trPr>
        <w:tc>
          <w:tcPr>
            <w:tcW w:w="459" w:type="dxa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品　　　　名</w:t>
            </w: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数量</w:t>
            </w: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規　　　　格</w:t>
            </w:r>
          </w:p>
        </w:tc>
      </w:tr>
      <w:tr w:rsidR="00F92011" w:rsidTr="00BB77D4">
        <w:trPr>
          <w:trHeight w:val="68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2354" w:type="dxa"/>
            <w:tcBorders>
              <w:left w:val="single" w:sz="4" w:space="0" w:color="auto"/>
            </w:tcBorders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F92011" w:rsidTr="00BB77D4">
        <w:trPr>
          <w:trHeight w:val="680"/>
        </w:trPr>
        <w:tc>
          <w:tcPr>
            <w:tcW w:w="45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 w:rsidRPr="00636C0C"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2354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125" w:type="dxa"/>
            <w:vAlign w:val="center"/>
          </w:tcPr>
          <w:p w:rsidR="00F92011" w:rsidRPr="00636C0C" w:rsidRDefault="00F92011" w:rsidP="00BB77D4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6102C4" w:rsidRPr="00F92011" w:rsidRDefault="006102C4" w:rsidP="00F92011"/>
    <w:sectPr w:rsidR="006102C4" w:rsidRPr="00F92011" w:rsidSect="00836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7A" w:rsidRDefault="00A35E7A" w:rsidP="00836FCB">
      <w:r>
        <w:separator/>
      </w:r>
    </w:p>
  </w:endnote>
  <w:endnote w:type="continuationSeparator" w:id="0">
    <w:p w:rsidR="00A35E7A" w:rsidRDefault="00A35E7A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11" w:rsidRDefault="00F920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11" w:rsidRDefault="00F920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11" w:rsidRDefault="00F920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7A" w:rsidRDefault="00A35E7A" w:rsidP="00836FCB">
      <w:r>
        <w:separator/>
      </w:r>
    </w:p>
  </w:footnote>
  <w:footnote w:type="continuationSeparator" w:id="0">
    <w:p w:rsidR="00A35E7A" w:rsidRDefault="00A35E7A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11" w:rsidRDefault="00F92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306705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626F7D" w:rsidP="00C358D1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bookmarkStart w:id="0" w:name="_GoBack"/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防災</w:t>
                          </w:r>
                          <w:r w:rsidR="00F92011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倉庫</w:t>
                          </w:r>
                          <w:r w:rsidR="00F92011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機材</w:t>
                          </w:r>
                          <w:r w:rsidR="00F92011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・</w:t>
                          </w:r>
                          <w:r w:rsidR="00F92011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備蓄品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等一覧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表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7.6pt;margin-top:24.15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B0gB4jhAAAACQEAAA8AAABkcnMvZG93bnJldi54bWxMj01P&#10;g0AQhu8m/ofNmHizC20hiAyNsTHGxIOtH+cFRiBlZwm7fNRf73rS48w8eed5s92iOzHRYFvDCOEq&#10;AEFcmqrlGuH97fEmAWGd4kp1hgnhTBZ2+eVFptLKzHyg6ehq4UPYpgqhca5PpbRlQ1rZlemJ/e3L&#10;DFo5Pw61rAY1+3DdyXUQxFKrlv2HRvX00FB5Oo4a4fW7+IhfPsfzvH/eTwc6PY1RuEG8vlru70A4&#10;WtwfDL/6Xh1y71SYkSsrOoQojNYeRdgmGxAeuA1ivygQkmQLMs/k/wb5DwAAAP//AwBQSwECLQAU&#10;AAYACAAAACEAtoM4kv4AAADhAQAAEwAAAAAAAAAAAAAAAAAAAAAAW0NvbnRlbnRfVHlwZXNdLnht&#10;bFBLAQItABQABgAIAAAAIQA4/SH/1gAAAJQBAAALAAAAAAAAAAAAAAAAAC8BAABfcmVscy8ucmVs&#10;c1BLAQItABQABgAIAAAAIQD948gLlAIAAGMFAAAOAAAAAAAAAAAAAAAAAC4CAABkcnMvZTJvRG9j&#10;LnhtbFBLAQItABQABgAIAAAAIQAdIAeI4QAAAAkBAAAPAAAAAAAAAAAAAAAAAO4EAABkcnMvZG93&#10;bnJldi54bWxQSwUGAAAAAAQABADzAAAA/AUAAAAA&#10;" filled="f" stroked="f" strokeweight=".5pt">
              <v:textbox inset="0,0,0,0">
                <w:txbxContent>
                  <w:p w:rsidR="00836FCB" w:rsidRPr="00836FCB" w:rsidRDefault="00626F7D" w:rsidP="00C358D1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bookmarkStart w:id="1" w:name="_GoBack"/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防災</w:t>
                    </w:r>
                    <w:r w:rsidR="00F92011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倉庫</w:t>
                    </w:r>
                    <w:r w:rsidR="00F92011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機材</w:t>
                    </w:r>
                    <w:r w:rsidR="00F92011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・</w:t>
                    </w:r>
                    <w:r w:rsidR="00F92011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備蓄品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等一覧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表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836F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事前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27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836F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</w:pP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事前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0FD57F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STrQIAAI4FAAAOAAAAZHJzL2Uyb0RvYy54bWysVM1u1DAQviPxDpbvNMmq29JVs9Vqq0VI&#10;VVvRop69jrOJ5HiM7d3s8h7wAHDmjDjwOFTiLRjbSbaUigPikng833zz45k5Pds2kmyEsTWonGYH&#10;KSVCcShqtcrp29vFi5eUWMdUwSQokdOdsPRs+vzZaasnYgQVyEIYgiTKTlqd08o5PUkSyyvRMHsA&#10;WihUlmAa5lA0q6QwrEX2RiajND1KWjCFNsCFtXh7HpV0GvjLUnB3VZZWOCJzirG58DXhu/TfZHrK&#10;JivDdFXzLgz2D1E0rFbodKA6Z46Rtan/oGpqbsBC6Q44NAmUZc1FyAGzydJH2dxUTIuQCxbH6qFM&#10;9v/R8svNtSF1kdMjShRr8Inuv3y+//jtx/dPyc8PX+OJHPlCtdpOEH+jr00nWTz6rLelafwf8yHb&#10;UNzdUFyxdYTj5fE4G49GY0o46g7Hx9mJ50z2xtpY90pAQ/whpwbfLpSUbS6si9Ae4n1ZkHWxqKUM&#10;glkt59KQDcN3XizmaRqeFtl/g0nlwQq8WWT0N4lPLKYSTm4nhcdJ9UaUWBsMfhQiCV0pBj+Mc6Fc&#10;FlUVK0R0P0bng3ffx94iZBoIPXOJ/gfujqBHRpKeO0bZ4b2pCE09GKd/CywaDxbBMyg3GDe1AvMU&#10;gcSsOs8R3xcplsZXaQnFDjvHQBwpq/mixne7YNZdM4MzhNOGe8Fd4aeU0OYUuhMlFZj3T917PLY2&#10;ailpcSZzat+tmRGUyNcKm/4kOzz0QxwEbKERCuahZvlQo9bNHLAdMtxAmoejxzvZH0sDzR2uj5n3&#10;iiqmOPrOKXemF+Yu7gpcQFzMZgGGg6uZu1A3mntyX1Xfl7fbO2Z017wOu/4S+vllk0c9HLHeUsFs&#10;7aCsQ4Pv69rVG4c+NE63oPxWeSgH1H6NTn8BAAD//wMAUEsDBBQABgAIAAAAIQAQrdHN4gAAAAsB&#10;AAAPAAAAZHJzL2Rvd25yZXYueG1sTI+xTsMwEIZ3JN7BOiQW1NqB0KYhToUqVUIMFZQOHR3bxFHi&#10;cxQ7bXh7nAmm0+k+/ff9xXayHbnowTcOOSRLBkSjdKrBmsPpa7/IgPggUInOoebwoz1sy9ubQuTK&#10;XfFTX46hJjEEfS44mBD6nFIvjbbCL12vMd6+3WBFiOtQUzWIawy3HX1kbEWtaDB+MKLXO6Nlexwt&#10;h/bj4S09vNPzrhpbs2dn2WaJ5Pz+bnp9ARL0FP5gmPWjOpTRqXIjKk86DoskXa8iyyGb50ywp+cN&#10;kIrDJs2AlgX936H8BQAA//8DAFBLAQItABQABgAIAAAAIQC2gziS/gAAAOEBAAATAAAAAAAAAAAA&#10;AAAAAAAAAABbQ29udGVudF9UeXBlc10ueG1sUEsBAi0AFAAGAAgAAAAhADj9If/WAAAAlAEAAAsA&#10;AAAAAAAAAAAAAAAALwEAAF9yZWxzLy5yZWxzUEsBAi0AFAAGAAgAAAAhAO0V1JOtAgAAjgUAAA4A&#10;AAAAAAAAAAAAAAAALgIAAGRycy9lMm9Eb2MueG1sUEsBAi0AFAAGAAgAAAAhABCt0c3iAAAACwEA&#10;AA8AAAAAAAAAAAAAAAAABwUAAGRycy9kb3ducmV2LnhtbFBLBQYAAAAABAAEAPMAAAAWBgAAAAA=&#10;" fillcolor="#ffc000" stroked="f" strokeweight="1pt"/>
          </w:pict>
        </mc:Fallback>
      </mc:AlternateContent>
    </w:r>
    <w:r w:rsidR="00836FC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11" w:rsidRDefault="00F9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20718B"/>
    <w:rsid w:val="002E74AC"/>
    <w:rsid w:val="00394675"/>
    <w:rsid w:val="003B6AB1"/>
    <w:rsid w:val="0053451D"/>
    <w:rsid w:val="005A1CDF"/>
    <w:rsid w:val="005B26E8"/>
    <w:rsid w:val="006102C4"/>
    <w:rsid w:val="00626F7D"/>
    <w:rsid w:val="00777DD7"/>
    <w:rsid w:val="0081062C"/>
    <w:rsid w:val="00836FCB"/>
    <w:rsid w:val="008D13B0"/>
    <w:rsid w:val="008E04C4"/>
    <w:rsid w:val="009E78FC"/>
    <w:rsid w:val="00A35E7A"/>
    <w:rsid w:val="00B01FAA"/>
    <w:rsid w:val="00C358D1"/>
    <w:rsid w:val="00D316D5"/>
    <w:rsid w:val="00D32DFA"/>
    <w:rsid w:val="00DD5D1D"/>
    <w:rsid w:val="00F26008"/>
    <w:rsid w:val="00F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4</cp:revision>
  <dcterms:created xsi:type="dcterms:W3CDTF">2014-05-02T06:19:00Z</dcterms:created>
  <dcterms:modified xsi:type="dcterms:W3CDTF">2014-05-02T06:23:00Z</dcterms:modified>
</cp:coreProperties>
</file>