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AB1" w:rsidRDefault="003B6AB1" w:rsidP="003B6AB1">
      <w:pPr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○</w:t>
      </w:r>
      <w:r w:rsidRPr="003B6AB1">
        <w:rPr>
          <w:rFonts w:ascii="Meiryo UI" w:eastAsia="Meiryo UI" w:hAnsi="Meiryo UI" w:cs="Meiryo UI" w:hint="eastAsia"/>
          <w:sz w:val="24"/>
          <w:szCs w:val="24"/>
        </w:rPr>
        <w:t>原則としてすべての</w:t>
      </w:r>
      <w:r w:rsidRPr="003B6AB1">
        <w:rPr>
          <w:rFonts w:ascii="Meiryo UI" w:eastAsia="Meiryo UI" w:hAnsi="Meiryo UI" w:cs="Meiryo UI"/>
          <w:sz w:val="24"/>
          <w:szCs w:val="24"/>
        </w:rPr>
        <w:t>教職員</w:t>
      </w:r>
      <w:r w:rsidRPr="003B6AB1">
        <w:rPr>
          <w:rFonts w:ascii="Meiryo UI" w:eastAsia="Meiryo UI" w:hAnsi="Meiryo UI" w:cs="Meiryo UI" w:hint="eastAsia"/>
          <w:sz w:val="24"/>
          <w:szCs w:val="24"/>
        </w:rPr>
        <w:t>が</w:t>
      </w:r>
      <w:r w:rsidRPr="003B6AB1">
        <w:rPr>
          <w:rFonts w:ascii="Meiryo UI" w:eastAsia="Meiryo UI" w:hAnsi="Meiryo UI" w:cs="Meiryo UI"/>
          <w:sz w:val="24"/>
          <w:szCs w:val="24"/>
        </w:rPr>
        <w:t>動員</w:t>
      </w:r>
      <w:r w:rsidRPr="003B6AB1">
        <w:rPr>
          <w:rFonts w:ascii="Meiryo UI" w:eastAsia="Meiryo UI" w:hAnsi="Meiryo UI" w:cs="Meiryo UI" w:hint="eastAsia"/>
          <w:sz w:val="24"/>
          <w:szCs w:val="24"/>
        </w:rPr>
        <w:t>の</w:t>
      </w:r>
      <w:r w:rsidRPr="003B6AB1">
        <w:rPr>
          <w:rFonts w:ascii="Meiryo UI" w:eastAsia="Meiryo UI" w:hAnsi="Meiryo UI" w:cs="Meiryo UI"/>
          <w:sz w:val="24"/>
          <w:szCs w:val="24"/>
        </w:rPr>
        <w:t>対象となり，</w:t>
      </w:r>
      <w:r>
        <w:rPr>
          <w:rFonts w:ascii="Meiryo UI" w:eastAsia="Meiryo UI" w:hAnsi="Meiryo UI" w:cs="Meiryo UI" w:hint="eastAsia"/>
          <w:sz w:val="24"/>
          <w:szCs w:val="24"/>
        </w:rPr>
        <w:t>所属動員</w:t>
      </w:r>
      <w:r w:rsidRPr="003B6AB1">
        <w:rPr>
          <w:rFonts w:ascii="Meiryo UI" w:eastAsia="Meiryo UI" w:hAnsi="Meiryo UI" w:cs="Meiryo UI"/>
          <w:sz w:val="24"/>
          <w:szCs w:val="24"/>
        </w:rPr>
        <w:t>として</w:t>
      </w:r>
      <w:r w:rsidRPr="003B6AB1">
        <w:rPr>
          <w:rFonts w:ascii="Meiryo UI" w:eastAsia="Meiryo UI" w:hAnsi="Meiryo UI" w:cs="Meiryo UI" w:hint="eastAsia"/>
          <w:sz w:val="24"/>
          <w:szCs w:val="24"/>
        </w:rPr>
        <w:t>勤務校</w:t>
      </w:r>
      <w:r w:rsidRPr="003B6AB1">
        <w:rPr>
          <w:rFonts w:ascii="Meiryo UI" w:eastAsia="Meiryo UI" w:hAnsi="Meiryo UI" w:cs="Meiryo UI"/>
          <w:sz w:val="24"/>
          <w:szCs w:val="24"/>
        </w:rPr>
        <w:t>に配備</w:t>
      </w:r>
      <w:r w:rsidRPr="003B6AB1">
        <w:rPr>
          <w:rFonts w:ascii="Meiryo UI" w:eastAsia="Meiryo UI" w:hAnsi="Meiryo UI" w:cs="Meiryo UI" w:hint="eastAsia"/>
          <w:sz w:val="24"/>
          <w:szCs w:val="24"/>
        </w:rPr>
        <w:t>される。</w:t>
      </w:r>
    </w:p>
    <w:p w:rsidR="003B6AB1" w:rsidRPr="003B6AB1" w:rsidRDefault="003B6AB1" w:rsidP="003B6AB1">
      <w:pPr>
        <w:rPr>
          <w:rFonts w:ascii="Meiryo UI" w:eastAsia="Meiryo UI" w:hAnsi="Meiryo UI" w:cs="Meiryo UI"/>
          <w:sz w:val="24"/>
          <w:szCs w:val="24"/>
        </w:rPr>
      </w:pPr>
      <w:r w:rsidRPr="003B6AB1">
        <w:rPr>
          <w:rFonts w:ascii="Meiryo UI" w:eastAsia="Meiryo UI" w:hAnsi="Meiryo UI" w:cs="Meiryo UI" w:hint="eastAsia"/>
          <w:sz w:val="24"/>
          <w:szCs w:val="24"/>
        </w:rPr>
        <w:t>○</w:t>
      </w:r>
      <w:r w:rsidRPr="003B6AB1">
        <w:rPr>
          <w:rFonts w:ascii="Meiryo UI" w:eastAsia="Meiryo UI" w:hAnsi="Meiryo UI" w:cs="Meiryo UI"/>
          <w:sz w:val="24"/>
          <w:szCs w:val="24"/>
        </w:rPr>
        <w:t xml:space="preserve">　</w:t>
      </w:r>
      <w:r w:rsidRPr="003B6AB1">
        <w:rPr>
          <w:rFonts w:ascii="Meiryo UI" w:eastAsia="Meiryo UI" w:hAnsi="Meiryo UI" w:cs="Meiryo UI" w:hint="eastAsia"/>
          <w:sz w:val="24"/>
          <w:szCs w:val="24"/>
        </w:rPr>
        <w:t>連絡調整者（学校</w:t>
      </w:r>
      <w:r w:rsidRPr="003B6AB1">
        <w:rPr>
          <w:rFonts w:ascii="Meiryo UI" w:eastAsia="Meiryo UI" w:hAnsi="Meiryo UI" w:cs="Meiryo UI"/>
          <w:sz w:val="24"/>
          <w:szCs w:val="24"/>
        </w:rPr>
        <w:t>に早く到着できる者３名を指定</w:t>
      </w:r>
      <w:r w:rsidRPr="003B6AB1">
        <w:rPr>
          <w:rFonts w:ascii="Meiryo UI" w:eastAsia="Meiryo UI" w:hAnsi="Meiryo UI" w:cs="Meiryo UI" w:hint="eastAsia"/>
          <w:sz w:val="24"/>
          <w:szCs w:val="24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B6AB1" w:rsidRPr="003B6AB1" w:rsidTr="00BB77D4">
        <w:trPr>
          <w:trHeight w:val="615"/>
        </w:trPr>
        <w:tc>
          <w:tcPr>
            <w:tcW w:w="2831" w:type="dxa"/>
          </w:tcPr>
          <w:p w:rsidR="003B6AB1" w:rsidRPr="003B6AB1" w:rsidRDefault="003B6AB1" w:rsidP="00BB77D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831" w:type="dxa"/>
          </w:tcPr>
          <w:p w:rsidR="003B6AB1" w:rsidRPr="003B6AB1" w:rsidRDefault="003B6AB1" w:rsidP="00BB77D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832" w:type="dxa"/>
          </w:tcPr>
          <w:p w:rsidR="003B6AB1" w:rsidRPr="003B6AB1" w:rsidRDefault="003B6AB1" w:rsidP="00BB77D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3B6AB1" w:rsidRPr="003B6AB1" w:rsidTr="003B6AB1">
        <w:trPr>
          <w:trHeight w:val="2076"/>
        </w:trPr>
        <w:tc>
          <w:tcPr>
            <w:tcW w:w="8494" w:type="dxa"/>
            <w:gridSpan w:val="3"/>
          </w:tcPr>
          <w:p w:rsidR="003B6AB1" w:rsidRDefault="00F26008" w:rsidP="003B6AB1">
            <w:pPr>
              <w:spacing w:line="32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連絡調整者</w:t>
            </w:r>
            <w:r>
              <w:rPr>
                <w:rFonts w:ascii="Meiryo UI" w:eastAsia="Meiryo UI" w:hAnsi="Meiryo UI" w:cs="Meiryo UI"/>
                <w:sz w:val="24"/>
                <w:szCs w:val="24"/>
              </w:rPr>
              <w:t>の</w:t>
            </w:r>
            <w:r w:rsidR="003B6AB1">
              <w:rPr>
                <w:rFonts w:ascii="Meiryo UI" w:eastAsia="Meiryo UI" w:hAnsi="Meiryo UI" w:cs="Meiryo UI" w:hint="eastAsia"/>
                <w:sz w:val="24"/>
                <w:szCs w:val="24"/>
              </w:rPr>
              <w:t>役割</w:t>
            </w:r>
          </w:p>
          <w:p w:rsidR="003B6AB1" w:rsidRDefault="00F26008" w:rsidP="003B6AB1">
            <w:pPr>
              <w:spacing w:line="320" w:lineRule="exact"/>
              <w:ind w:firstLineChars="100" w:firstLine="24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0B86AF" wp14:editId="093AC204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161924</wp:posOffset>
                      </wp:positionV>
                      <wp:extent cx="2638425" cy="676275"/>
                      <wp:effectExtent l="19050" t="19050" r="28575" b="2857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8425" cy="676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 cmpd="dbl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6008" w:rsidRPr="00F26008" w:rsidRDefault="00F26008" w:rsidP="00F26008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4"/>
                                    </w:rPr>
                                  </w:pPr>
                                  <w:r w:rsidRPr="00F26008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4"/>
                                    </w:rPr>
                                    <w:t>校長</w:t>
                                  </w:r>
                                  <w:r w:rsidRPr="00F26008"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  <w:t>，教頭が参集するまでの</w:t>
                                  </w:r>
                                  <w:r w:rsidRPr="00F26008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4"/>
                                    </w:rPr>
                                    <w:t>間</w:t>
                                  </w:r>
                                  <w:r w:rsidRPr="00F26008"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  <w:t>，当面必要な応急的</w:t>
                                  </w:r>
                                  <w:r w:rsidRPr="00F26008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4"/>
                                    </w:rPr>
                                    <w:t>対応</w:t>
                                  </w:r>
                                  <w:r w:rsidRPr="00F26008"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  <w:t>を</w:t>
                                  </w:r>
                                  <w:r w:rsidRPr="00F26008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4"/>
                                    </w:rPr>
                                    <w:t>行う。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0B86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189.7pt;margin-top:12.75pt;width:207.75pt;height:5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" fillcolor="white [3201]" strokeweight="2.25pt">
                      <v:stroke linestyle="thinThin"/>
                      <v:textbox>
                        <w:txbxContent>
                          <w:p w:rsidR="00F26008" w:rsidRPr="00F26008" w:rsidRDefault="00F26008" w:rsidP="00F26008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</w:pPr>
                            <w:r w:rsidRPr="00F26008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校長</w:t>
                            </w:r>
                            <w:r w:rsidRPr="00F26008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，教頭が参集するまでの</w:t>
                            </w:r>
                            <w:r w:rsidRPr="00F26008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間</w:t>
                            </w:r>
                            <w:r w:rsidRPr="00F26008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，当面必要な応急的</w:t>
                            </w:r>
                            <w:r w:rsidRPr="00F26008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対応</w:t>
                            </w:r>
                            <w:r w:rsidRPr="00F26008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を</w:t>
                            </w:r>
                            <w:r w:rsidRPr="00F26008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行う。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6AB1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○　</w:t>
            </w:r>
            <w:r w:rsidR="003B6AB1">
              <w:rPr>
                <w:rFonts w:ascii="Meiryo UI" w:eastAsia="Meiryo UI" w:hAnsi="Meiryo UI" w:cs="Meiryo UI"/>
                <w:sz w:val="24"/>
                <w:szCs w:val="24"/>
              </w:rPr>
              <w:t>校長</w:t>
            </w:r>
            <w:r w:rsidR="003B6AB1">
              <w:rPr>
                <w:rFonts w:ascii="Meiryo UI" w:eastAsia="Meiryo UI" w:hAnsi="Meiryo UI" w:cs="Meiryo UI" w:hint="eastAsia"/>
                <w:sz w:val="24"/>
                <w:szCs w:val="24"/>
              </w:rPr>
              <w:t>，</w:t>
            </w:r>
            <w:r w:rsidR="003B6AB1">
              <w:rPr>
                <w:rFonts w:ascii="Meiryo UI" w:eastAsia="Meiryo UI" w:hAnsi="Meiryo UI" w:cs="Meiryo UI"/>
                <w:sz w:val="24"/>
                <w:szCs w:val="24"/>
              </w:rPr>
              <w:t>教頭の指示の</w:t>
            </w:r>
            <w:r w:rsidR="003B6AB1">
              <w:rPr>
                <w:rFonts w:ascii="Meiryo UI" w:eastAsia="Meiryo UI" w:hAnsi="Meiryo UI" w:cs="Meiryo UI" w:hint="eastAsia"/>
                <w:sz w:val="24"/>
                <w:szCs w:val="24"/>
              </w:rPr>
              <w:t>受領</w:t>
            </w:r>
          </w:p>
          <w:p w:rsidR="003B6AB1" w:rsidRPr="003B6AB1" w:rsidRDefault="003B6AB1" w:rsidP="003B6AB1">
            <w:pPr>
              <w:spacing w:line="320" w:lineRule="exact"/>
              <w:ind w:firstLineChars="100" w:firstLine="240"/>
              <w:rPr>
                <w:rFonts w:ascii="Meiryo UI" w:eastAsia="Meiryo UI" w:hAnsi="Meiryo UI" w:cs="Meiryo UI" w:hint="eastAsia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○　</w:t>
            </w:r>
            <w:r>
              <w:rPr>
                <w:rFonts w:ascii="Meiryo UI" w:eastAsia="Meiryo UI" w:hAnsi="Meiryo UI" w:cs="Meiryo UI"/>
                <w:sz w:val="24"/>
                <w:szCs w:val="24"/>
              </w:rPr>
              <w:t>関係機関等との連絡調整</w:t>
            </w:r>
          </w:p>
          <w:p w:rsidR="003B6AB1" w:rsidRDefault="003B6AB1" w:rsidP="003B6AB1">
            <w:pPr>
              <w:spacing w:line="320" w:lineRule="exact"/>
              <w:ind w:firstLineChars="100" w:firstLine="24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○　参集</w:t>
            </w:r>
            <w:r>
              <w:rPr>
                <w:rFonts w:ascii="Meiryo UI" w:eastAsia="Meiryo UI" w:hAnsi="Meiryo UI" w:cs="Meiryo UI"/>
                <w:sz w:val="24"/>
                <w:szCs w:val="24"/>
              </w:rPr>
              <w:t>対象者への連絡</w:t>
            </w:r>
          </w:p>
          <w:p w:rsidR="003B6AB1" w:rsidRDefault="003B6AB1" w:rsidP="003B6AB1">
            <w:pPr>
              <w:spacing w:line="320" w:lineRule="exact"/>
              <w:ind w:firstLineChars="100" w:firstLine="240"/>
              <w:rPr>
                <w:rFonts w:ascii="Meiryo UI" w:eastAsia="Meiryo UI" w:hAnsi="Meiryo UI" w:cs="Meiryo UI" w:hint="eastAsia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○</w:t>
            </w:r>
            <w:r w:rsidR="00F26008">
              <w:rPr>
                <w:rFonts w:ascii="Meiryo UI" w:eastAsia="Meiryo UI" w:hAnsi="Meiryo UI" w:cs="Meiryo UI"/>
                <w:sz w:val="24"/>
                <w:szCs w:val="24"/>
              </w:rPr>
              <w:t xml:space="preserve">　各種問い合わせ</w:t>
            </w:r>
            <w:r w:rsidR="00F26008">
              <w:rPr>
                <w:rFonts w:ascii="Meiryo UI" w:eastAsia="Meiryo UI" w:hAnsi="Meiryo UI" w:cs="Meiryo UI" w:hint="eastAsia"/>
                <w:sz w:val="24"/>
                <w:szCs w:val="24"/>
              </w:rPr>
              <w:t>への</w:t>
            </w:r>
            <w:r w:rsidR="00F26008">
              <w:rPr>
                <w:rFonts w:ascii="Meiryo UI" w:eastAsia="Meiryo UI" w:hAnsi="Meiryo UI" w:cs="Meiryo UI"/>
                <w:sz w:val="24"/>
                <w:szCs w:val="24"/>
              </w:rPr>
              <w:t>対応</w:t>
            </w:r>
          </w:p>
          <w:p w:rsidR="003B6AB1" w:rsidRPr="003B6AB1" w:rsidRDefault="003B6AB1" w:rsidP="003B6AB1">
            <w:pPr>
              <w:spacing w:line="320" w:lineRule="exact"/>
              <w:ind w:firstLineChars="100" w:firstLine="240"/>
              <w:rPr>
                <w:rFonts w:ascii="Meiryo UI" w:eastAsia="Meiryo UI" w:hAnsi="Meiryo UI" w:cs="Meiryo UI" w:hint="eastAsia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○</w:t>
            </w:r>
            <w:r>
              <w:rPr>
                <w:rFonts w:ascii="Meiryo UI" w:eastAsia="Meiryo UI" w:hAnsi="Meiryo UI" w:cs="Meiryo UI"/>
                <w:sz w:val="24"/>
                <w:szCs w:val="24"/>
              </w:rPr>
              <w:t xml:space="preserve">　</w:t>
            </w:r>
            <w:r w:rsidR="00F26008">
              <w:rPr>
                <w:rFonts w:ascii="Meiryo UI" w:eastAsia="Meiryo UI" w:hAnsi="Meiryo UI" w:cs="Meiryo UI" w:hint="eastAsia"/>
                <w:sz w:val="24"/>
                <w:szCs w:val="24"/>
              </w:rPr>
              <w:t>避難</w:t>
            </w:r>
            <w:r w:rsidR="00F26008">
              <w:rPr>
                <w:rFonts w:ascii="Meiryo UI" w:eastAsia="Meiryo UI" w:hAnsi="Meiryo UI" w:cs="Meiryo UI"/>
                <w:sz w:val="24"/>
                <w:szCs w:val="24"/>
              </w:rPr>
              <w:t>者への応急的</w:t>
            </w:r>
            <w:r w:rsidR="00F26008">
              <w:rPr>
                <w:rFonts w:ascii="Meiryo UI" w:eastAsia="Meiryo UI" w:hAnsi="Meiryo UI" w:cs="Meiryo UI" w:hint="eastAsia"/>
                <w:sz w:val="24"/>
                <w:szCs w:val="24"/>
              </w:rPr>
              <w:t>対応</w:t>
            </w:r>
          </w:p>
        </w:tc>
      </w:tr>
    </w:tbl>
    <w:p w:rsidR="003B6AB1" w:rsidRPr="003B6AB1" w:rsidRDefault="003B6AB1" w:rsidP="003B6AB1">
      <w:pPr>
        <w:rPr>
          <w:rFonts w:ascii="Meiryo UI" w:eastAsia="Meiryo UI" w:hAnsi="Meiryo UI" w:cs="Meiryo UI"/>
          <w:sz w:val="24"/>
          <w:szCs w:val="24"/>
        </w:rPr>
      </w:pPr>
      <w:r w:rsidRPr="003B6AB1">
        <w:rPr>
          <w:rFonts w:ascii="Meiryo UI" w:eastAsia="Meiryo UI" w:hAnsi="Meiryo UI" w:cs="Meiryo UI" w:hint="eastAsia"/>
          <w:sz w:val="24"/>
          <w:szCs w:val="24"/>
        </w:rPr>
        <w:t>○</w:t>
      </w:r>
      <w:r w:rsidRPr="003B6AB1">
        <w:rPr>
          <w:rFonts w:ascii="Meiryo UI" w:eastAsia="Meiryo UI" w:hAnsi="Meiryo UI" w:cs="Meiryo UI"/>
          <w:sz w:val="24"/>
          <w:szCs w:val="24"/>
        </w:rPr>
        <w:t xml:space="preserve">　</w:t>
      </w:r>
      <w:r w:rsidRPr="003B6AB1">
        <w:rPr>
          <w:rFonts w:ascii="Meiryo UI" w:eastAsia="Meiryo UI" w:hAnsi="Meiryo UI" w:cs="Meiryo UI" w:hint="eastAsia"/>
          <w:sz w:val="24"/>
          <w:szCs w:val="24"/>
        </w:rPr>
        <w:t>動員配備の</w:t>
      </w:r>
      <w:r w:rsidRPr="003B6AB1">
        <w:rPr>
          <w:rFonts w:ascii="Meiryo UI" w:eastAsia="Meiryo UI" w:hAnsi="Meiryo UI" w:cs="Meiryo UI"/>
          <w:sz w:val="24"/>
          <w:szCs w:val="24"/>
        </w:rPr>
        <w:t>基準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2126"/>
        <w:gridCol w:w="3112"/>
      </w:tblGrid>
      <w:tr w:rsidR="003B6AB1" w:rsidRPr="00D21E5C" w:rsidTr="003B6AB1">
        <w:tc>
          <w:tcPr>
            <w:tcW w:w="3256" w:type="dxa"/>
            <w:gridSpan w:val="2"/>
            <w:shd w:val="clear" w:color="auto" w:fill="BFBFBF" w:themeFill="background1" w:themeFillShade="BF"/>
            <w:vAlign w:val="center"/>
          </w:tcPr>
          <w:p w:rsidR="003B6AB1" w:rsidRPr="00D21E5C" w:rsidRDefault="003B6AB1" w:rsidP="003B6AB1">
            <w:pPr>
              <w:spacing w:line="32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21E5C">
              <w:rPr>
                <w:rFonts w:ascii="Meiryo UI" w:eastAsia="Meiryo UI" w:hAnsi="Meiryo UI" w:cs="Meiryo UI" w:hint="eastAsia"/>
              </w:rPr>
              <w:t>学校</w:t>
            </w:r>
            <w:r w:rsidRPr="00D21E5C">
              <w:rPr>
                <w:rFonts w:ascii="Meiryo UI" w:eastAsia="Meiryo UI" w:hAnsi="Meiryo UI" w:cs="Meiryo UI"/>
              </w:rPr>
              <w:t>災害対策本部配備区分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3B6AB1" w:rsidRPr="00D21E5C" w:rsidRDefault="003B6AB1" w:rsidP="00BB77D4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  <w:r w:rsidRPr="00D21E5C">
              <w:rPr>
                <w:rFonts w:ascii="Meiryo UI" w:eastAsia="Meiryo UI" w:hAnsi="Meiryo UI" w:cs="Meiryo UI" w:hint="eastAsia"/>
              </w:rPr>
              <w:t>配備基準</w:t>
            </w:r>
          </w:p>
        </w:tc>
        <w:tc>
          <w:tcPr>
            <w:tcW w:w="3112" w:type="dxa"/>
            <w:shd w:val="clear" w:color="auto" w:fill="BFBFBF" w:themeFill="background1" w:themeFillShade="BF"/>
            <w:vAlign w:val="center"/>
          </w:tcPr>
          <w:p w:rsidR="003B6AB1" w:rsidRPr="00D21E5C" w:rsidRDefault="003B6AB1" w:rsidP="00BB77D4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  <w:r w:rsidRPr="00D21E5C">
              <w:rPr>
                <w:rFonts w:ascii="Meiryo UI" w:eastAsia="Meiryo UI" w:hAnsi="Meiryo UI" w:cs="Meiryo UI" w:hint="eastAsia"/>
              </w:rPr>
              <w:t>参集体制</w:t>
            </w:r>
          </w:p>
        </w:tc>
      </w:tr>
      <w:tr w:rsidR="003B6AB1" w:rsidRPr="00D21E5C" w:rsidTr="003B6AB1">
        <w:trPr>
          <w:trHeight w:val="1167"/>
        </w:trPr>
        <w:tc>
          <w:tcPr>
            <w:tcW w:w="3256" w:type="dxa"/>
            <w:gridSpan w:val="2"/>
            <w:vAlign w:val="center"/>
          </w:tcPr>
          <w:p w:rsidR="003B6AB1" w:rsidRPr="003B6AB1" w:rsidRDefault="003B6AB1" w:rsidP="00BB77D4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3B6AB1">
              <w:rPr>
                <w:rFonts w:ascii="Meiryo UI" w:eastAsia="Meiryo UI" w:hAnsi="Meiryo UI" w:cs="Meiryo UI" w:hint="eastAsia"/>
                <w:sz w:val="28"/>
                <w:szCs w:val="28"/>
              </w:rPr>
              <w:t>準備配備（連絡体制）</w:t>
            </w:r>
          </w:p>
        </w:tc>
        <w:tc>
          <w:tcPr>
            <w:tcW w:w="2126" w:type="dxa"/>
            <w:vAlign w:val="center"/>
          </w:tcPr>
          <w:p w:rsidR="003B6AB1" w:rsidRPr="00D21E5C" w:rsidRDefault="003B6AB1" w:rsidP="00BB77D4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D21E5C">
              <w:rPr>
                <w:rFonts w:ascii="Meiryo UI" w:eastAsia="Meiryo UI" w:hAnsi="Meiryo UI" w:cs="Meiryo UI" w:hint="eastAsia"/>
                <w:szCs w:val="21"/>
              </w:rPr>
              <w:t>・</w:t>
            </w:r>
            <w:r w:rsidRPr="00D21E5C">
              <w:rPr>
                <w:rFonts w:ascii="Meiryo UI" w:eastAsia="Meiryo UI" w:hAnsi="Meiryo UI" w:cs="Meiryo UI" w:hint="eastAsia"/>
                <w:sz w:val="24"/>
                <w:szCs w:val="24"/>
              </w:rPr>
              <w:t>「震度</w:t>
            </w:r>
            <w:r w:rsidRPr="00D21E5C">
              <w:rPr>
                <w:rFonts w:ascii="Meiryo UI" w:eastAsia="Meiryo UI" w:hAnsi="Meiryo UI" w:cs="Meiryo UI"/>
                <w:sz w:val="24"/>
                <w:szCs w:val="24"/>
              </w:rPr>
              <w:t>４</w:t>
            </w:r>
            <w:r w:rsidRPr="00D21E5C">
              <w:rPr>
                <w:rFonts w:ascii="Meiryo UI" w:eastAsia="Meiryo UI" w:hAnsi="Meiryo UI" w:cs="Meiryo UI" w:hint="eastAsia"/>
                <w:sz w:val="24"/>
                <w:szCs w:val="24"/>
              </w:rPr>
              <w:t>」</w:t>
            </w:r>
            <w:r w:rsidRPr="00D21E5C">
              <w:rPr>
                <w:rFonts w:ascii="Meiryo UI" w:eastAsia="Meiryo UI" w:hAnsi="Meiryo UI" w:cs="Meiryo UI" w:hint="eastAsia"/>
                <w:szCs w:val="21"/>
              </w:rPr>
              <w:t>の</w:t>
            </w:r>
            <w:r w:rsidRPr="00D21E5C">
              <w:rPr>
                <w:rFonts w:ascii="Meiryo UI" w:eastAsia="Meiryo UI" w:hAnsi="Meiryo UI" w:cs="Meiryo UI"/>
                <w:szCs w:val="21"/>
              </w:rPr>
              <w:t>地震</w:t>
            </w:r>
          </w:p>
          <w:p w:rsidR="003B6AB1" w:rsidRPr="00D21E5C" w:rsidRDefault="003B6AB1" w:rsidP="00BB77D4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D21E5C">
              <w:rPr>
                <w:rFonts w:ascii="Meiryo UI" w:eastAsia="Meiryo UI" w:hAnsi="Meiryo UI" w:cs="Meiryo UI" w:hint="eastAsia"/>
              </w:rPr>
              <w:t>・津波注意報</w:t>
            </w:r>
            <w:r w:rsidRPr="00D21E5C">
              <w:rPr>
                <w:rFonts w:ascii="Meiryo UI" w:eastAsia="Meiryo UI" w:hAnsi="Meiryo UI" w:cs="Meiryo UI"/>
              </w:rPr>
              <w:t>の発表</w:t>
            </w:r>
          </w:p>
        </w:tc>
        <w:tc>
          <w:tcPr>
            <w:tcW w:w="3112" w:type="dxa"/>
            <w:vAlign w:val="center"/>
          </w:tcPr>
          <w:p w:rsidR="003B6AB1" w:rsidRPr="00D21E5C" w:rsidRDefault="003B6AB1" w:rsidP="00BB77D4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D21E5C">
              <w:rPr>
                <w:rFonts w:ascii="Meiryo UI" w:eastAsia="Meiryo UI" w:hAnsi="Meiryo UI" w:cs="Meiryo UI" w:hint="eastAsia"/>
              </w:rPr>
              <w:t>○○校長，○○</w:t>
            </w:r>
            <w:r w:rsidRPr="00D21E5C">
              <w:rPr>
                <w:rFonts w:ascii="Meiryo UI" w:eastAsia="Meiryo UI" w:hAnsi="Meiryo UI" w:cs="Meiryo UI"/>
              </w:rPr>
              <w:t>教頭</w:t>
            </w:r>
          </w:p>
          <w:p w:rsidR="003B6AB1" w:rsidRPr="001D3F82" w:rsidRDefault="003B6AB1" w:rsidP="00BB77D4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21E5C">
              <w:rPr>
                <w:rFonts w:ascii="Meiryo UI" w:eastAsia="Meiryo UI" w:hAnsi="Meiryo UI" w:cs="Meiryo UI" w:hint="eastAsia"/>
              </w:rPr>
              <w:t>○○</w:t>
            </w:r>
            <w:r w:rsidRPr="00D21E5C">
              <w:rPr>
                <w:rFonts w:ascii="Meiryo UI" w:eastAsia="Meiryo UI" w:hAnsi="Meiryo UI" w:cs="Meiryo UI"/>
              </w:rPr>
              <w:t>教諭，</w:t>
            </w:r>
            <w:r w:rsidRPr="00D21E5C">
              <w:rPr>
                <w:rFonts w:ascii="Meiryo UI" w:eastAsia="Meiryo UI" w:hAnsi="Meiryo UI" w:cs="Meiryo UI" w:hint="eastAsia"/>
              </w:rPr>
              <w:t>○○教諭</w:t>
            </w:r>
          </w:p>
        </w:tc>
      </w:tr>
      <w:tr w:rsidR="003B6AB1" w:rsidRPr="00D21E5C" w:rsidTr="003B6AB1">
        <w:trPr>
          <w:trHeight w:val="1167"/>
        </w:trPr>
        <w:tc>
          <w:tcPr>
            <w:tcW w:w="562" w:type="dxa"/>
            <w:vMerge w:val="restart"/>
            <w:textDirection w:val="tbRlV"/>
            <w:vAlign w:val="center"/>
          </w:tcPr>
          <w:p w:rsidR="003B6AB1" w:rsidRPr="003B6AB1" w:rsidRDefault="003B6AB1" w:rsidP="003B6AB1">
            <w:pPr>
              <w:spacing w:line="320" w:lineRule="exact"/>
              <w:ind w:left="113" w:right="113"/>
              <w:jc w:val="center"/>
              <w:rPr>
                <w:rFonts w:ascii="Meiryo UI" w:eastAsia="Meiryo UI" w:hAnsi="Meiryo UI" w:cs="Meiryo UI" w:hint="eastAsia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学校災害対策本部</w:t>
            </w:r>
            <w:r>
              <w:rPr>
                <w:rFonts w:ascii="Meiryo UI" w:eastAsia="Meiryo UI" w:hAnsi="Meiryo UI" w:cs="Meiryo UI"/>
                <w:sz w:val="28"/>
                <w:szCs w:val="28"/>
              </w:rPr>
              <w:t>の設置</w:t>
            </w:r>
          </w:p>
        </w:tc>
        <w:tc>
          <w:tcPr>
            <w:tcW w:w="2694" w:type="dxa"/>
            <w:vAlign w:val="center"/>
          </w:tcPr>
          <w:p w:rsidR="003B6AB1" w:rsidRPr="003B6AB1" w:rsidRDefault="003B6AB1" w:rsidP="003B6AB1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3B6AB1">
              <w:rPr>
                <w:rFonts w:ascii="Meiryo UI" w:eastAsia="Meiryo UI" w:hAnsi="Meiryo UI" w:cs="Meiryo UI" w:hint="eastAsia"/>
                <w:sz w:val="28"/>
                <w:szCs w:val="28"/>
              </w:rPr>
              <w:t>第</w:t>
            </w:r>
            <w:r w:rsidRPr="003B6AB1">
              <w:rPr>
                <w:rFonts w:ascii="Meiryo UI" w:eastAsia="Meiryo UI" w:hAnsi="Meiryo UI" w:cs="Meiryo UI"/>
                <w:sz w:val="28"/>
                <w:szCs w:val="28"/>
              </w:rPr>
              <w:t>１</w:t>
            </w:r>
            <w:r w:rsidRPr="003B6AB1">
              <w:rPr>
                <w:rFonts w:ascii="Meiryo UI" w:eastAsia="Meiryo UI" w:hAnsi="Meiryo UI" w:cs="Meiryo UI" w:hint="eastAsia"/>
                <w:sz w:val="28"/>
                <w:szCs w:val="28"/>
              </w:rPr>
              <w:t>次</w:t>
            </w:r>
            <w:r w:rsidRPr="003B6AB1">
              <w:rPr>
                <w:rFonts w:ascii="Meiryo UI" w:eastAsia="Meiryo UI" w:hAnsi="Meiryo UI" w:cs="Meiryo UI"/>
                <w:sz w:val="28"/>
                <w:szCs w:val="28"/>
              </w:rPr>
              <w:t>配備体制</w:t>
            </w:r>
          </w:p>
          <w:p w:rsidR="003B6AB1" w:rsidRPr="003B6AB1" w:rsidRDefault="003B6AB1" w:rsidP="003B6AB1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3B6AB1">
              <w:rPr>
                <w:rFonts w:ascii="Meiryo UI" w:eastAsia="Meiryo UI" w:hAnsi="Meiryo UI" w:cs="Meiryo UI"/>
                <w:sz w:val="28"/>
                <w:szCs w:val="28"/>
              </w:rPr>
              <w:t>（</w:t>
            </w:r>
            <w:r w:rsidRPr="003B6AB1">
              <w:rPr>
                <w:rFonts w:ascii="Meiryo UI" w:eastAsia="Meiryo UI" w:hAnsi="Meiryo UI" w:cs="Meiryo UI" w:hint="eastAsia"/>
                <w:sz w:val="28"/>
                <w:szCs w:val="28"/>
              </w:rPr>
              <w:t>注意体制</w:t>
            </w:r>
            <w:r w:rsidRPr="003B6AB1">
              <w:rPr>
                <w:rFonts w:ascii="Meiryo UI" w:eastAsia="Meiryo UI" w:hAnsi="Meiryo UI" w:cs="Meiryo UI"/>
                <w:sz w:val="28"/>
                <w:szCs w:val="28"/>
              </w:rPr>
              <w:t>）</w:t>
            </w:r>
          </w:p>
        </w:tc>
        <w:tc>
          <w:tcPr>
            <w:tcW w:w="2126" w:type="dxa"/>
            <w:vAlign w:val="center"/>
          </w:tcPr>
          <w:p w:rsidR="003B6AB1" w:rsidRPr="00D21E5C" w:rsidRDefault="003B6AB1" w:rsidP="00BB77D4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D21E5C">
              <w:rPr>
                <w:rFonts w:ascii="Meiryo UI" w:eastAsia="Meiryo UI" w:hAnsi="Meiryo UI" w:cs="Meiryo UI" w:hint="eastAsia"/>
                <w:szCs w:val="21"/>
              </w:rPr>
              <w:t>・</w:t>
            </w:r>
            <w:r w:rsidRPr="00D21E5C">
              <w:rPr>
                <w:rFonts w:ascii="Meiryo UI" w:eastAsia="Meiryo UI" w:hAnsi="Meiryo UI" w:cs="Meiryo UI" w:hint="eastAsia"/>
                <w:sz w:val="24"/>
                <w:szCs w:val="24"/>
              </w:rPr>
              <w:t>「震度５弱」</w:t>
            </w:r>
            <w:r w:rsidRPr="00D21E5C">
              <w:rPr>
                <w:rFonts w:ascii="Meiryo UI" w:eastAsia="Meiryo UI" w:hAnsi="Meiryo UI" w:cs="Meiryo UI" w:hint="eastAsia"/>
                <w:szCs w:val="21"/>
              </w:rPr>
              <w:t>の</w:t>
            </w:r>
            <w:r w:rsidRPr="00D21E5C">
              <w:rPr>
                <w:rFonts w:ascii="Meiryo UI" w:eastAsia="Meiryo UI" w:hAnsi="Meiryo UI" w:cs="Meiryo UI"/>
                <w:szCs w:val="21"/>
              </w:rPr>
              <w:t>地震</w:t>
            </w:r>
          </w:p>
          <w:p w:rsidR="003B6AB1" w:rsidRPr="00D21E5C" w:rsidRDefault="003B6AB1" w:rsidP="00BB77D4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D21E5C">
              <w:rPr>
                <w:rFonts w:ascii="Meiryo UI" w:eastAsia="Meiryo UI" w:hAnsi="Meiryo UI" w:cs="Meiryo UI" w:hint="eastAsia"/>
              </w:rPr>
              <w:t>・津波警報</w:t>
            </w:r>
            <w:r w:rsidRPr="00D21E5C">
              <w:rPr>
                <w:rFonts w:ascii="Meiryo UI" w:eastAsia="Meiryo UI" w:hAnsi="Meiryo UI" w:cs="Meiryo UI"/>
              </w:rPr>
              <w:t>の発表</w:t>
            </w:r>
          </w:p>
        </w:tc>
        <w:tc>
          <w:tcPr>
            <w:tcW w:w="3112" w:type="dxa"/>
            <w:vAlign w:val="center"/>
          </w:tcPr>
          <w:p w:rsidR="003B6AB1" w:rsidRPr="00D21E5C" w:rsidRDefault="003B6AB1" w:rsidP="00BB77D4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D21E5C">
              <w:rPr>
                <w:rFonts w:ascii="Meiryo UI" w:eastAsia="Meiryo UI" w:hAnsi="Meiryo UI" w:cs="Meiryo UI" w:hint="eastAsia"/>
              </w:rPr>
              <w:t>準備体制に追加</w:t>
            </w:r>
          </w:p>
          <w:p w:rsidR="003B6AB1" w:rsidRPr="00D21E5C" w:rsidRDefault="003B6AB1" w:rsidP="00BB77D4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D21E5C">
              <w:rPr>
                <w:rFonts w:ascii="Meiryo UI" w:eastAsia="Meiryo UI" w:hAnsi="Meiryo UI" w:cs="Meiryo UI" w:hint="eastAsia"/>
              </w:rPr>
              <w:t>○○</w:t>
            </w:r>
            <w:r w:rsidRPr="00D21E5C">
              <w:rPr>
                <w:rFonts w:ascii="Meiryo UI" w:eastAsia="Meiryo UI" w:hAnsi="Meiryo UI" w:cs="Meiryo UI"/>
              </w:rPr>
              <w:t>教諭，</w:t>
            </w:r>
            <w:r w:rsidRPr="00D21E5C">
              <w:rPr>
                <w:rFonts w:ascii="Meiryo UI" w:eastAsia="Meiryo UI" w:hAnsi="Meiryo UI" w:cs="Meiryo UI" w:hint="eastAsia"/>
              </w:rPr>
              <w:t>○○</w:t>
            </w:r>
            <w:r w:rsidRPr="00D21E5C">
              <w:rPr>
                <w:rFonts w:ascii="Meiryo UI" w:eastAsia="Meiryo UI" w:hAnsi="Meiryo UI" w:cs="Meiryo UI"/>
              </w:rPr>
              <w:t>教諭</w:t>
            </w:r>
          </w:p>
          <w:p w:rsidR="003B6AB1" w:rsidRPr="00D21E5C" w:rsidRDefault="003B6AB1" w:rsidP="00BB77D4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D21E5C">
              <w:rPr>
                <w:rFonts w:ascii="Meiryo UI" w:eastAsia="Meiryo UI" w:hAnsi="Meiryo UI" w:cs="Meiryo UI" w:hint="eastAsia"/>
              </w:rPr>
              <w:t>○○教諭</w:t>
            </w:r>
            <w:r w:rsidRPr="00D21E5C">
              <w:rPr>
                <w:rFonts w:ascii="Meiryo UI" w:eastAsia="Meiryo UI" w:hAnsi="Meiryo UI" w:cs="Meiryo UI"/>
              </w:rPr>
              <w:t>，</w:t>
            </w:r>
            <w:r w:rsidRPr="00D21E5C">
              <w:rPr>
                <w:rFonts w:ascii="Meiryo UI" w:eastAsia="Meiryo UI" w:hAnsi="Meiryo UI" w:cs="Meiryo UI" w:hint="eastAsia"/>
              </w:rPr>
              <w:t>○○</w:t>
            </w:r>
            <w:r w:rsidRPr="00D21E5C">
              <w:rPr>
                <w:rFonts w:ascii="Meiryo UI" w:eastAsia="Meiryo UI" w:hAnsi="Meiryo UI" w:cs="Meiryo UI"/>
              </w:rPr>
              <w:t>教諭</w:t>
            </w:r>
          </w:p>
        </w:tc>
      </w:tr>
      <w:tr w:rsidR="003B6AB1" w:rsidRPr="00D21E5C" w:rsidTr="003B6AB1">
        <w:trPr>
          <w:cantSplit/>
          <w:trHeight w:val="1167"/>
        </w:trPr>
        <w:tc>
          <w:tcPr>
            <w:tcW w:w="562" w:type="dxa"/>
            <w:vMerge/>
            <w:vAlign w:val="center"/>
          </w:tcPr>
          <w:p w:rsidR="003B6AB1" w:rsidRPr="00D21E5C" w:rsidRDefault="003B6AB1" w:rsidP="00BB77D4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3B6AB1" w:rsidRPr="00D21E5C" w:rsidRDefault="003B6AB1" w:rsidP="003B6AB1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D21E5C">
              <w:rPr>
                <w:rFonts w:ascii="Meiryo UI" w:eastAsia="Meiryo UI" w:hAnsi="Meiryo UI" w:cs="Meiryo UI" w:hint="eastAsia"/>
                <w:sz w:val="28"/>
                <w:szCs w:val="28"/>
              </w:rPr>
              <w:t>第２次</w:t>
            </w:r>
            <w:r w:rsidRPr="00D21E5C">
              <w:rPr>
                <w:rFonts w:ascii="Meiryo UI" w:eastAsia="Meiryo UI" w:hAnsi="Meiryo UI" w:cs="Meiryo UI"/>
                <w:sz w:val="28"/>
                <w:szCs w:val="28"/>
              </w:rPr>
              <w:t>配備体制</w:t>
            </w:r>
          </w:p>
          <w:p w:rsidR="003B6AB1" w:rsidRPr="00D21E5C" w:rsidRDefault="003B6AB1" w:rsidP="003B6AB1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  <w:r w:rsidRPr="00D21E5C">
              <w:rPr>
                <w:rFonts w:ascii="Meiryo UI" w:eastAsia="Meiryo UI" w:hAnsi="Meiryo UI" w:cs="Meiryo UI"/>
                <w:sz w:val="28"/>
                <w:szCs w:val="28"/>
              </w:rPr>
              <w:t>（</w:t>
            </w:r>
            <w:r w:rsidRPr="00D21E5C">
              <w:rPr>
                <w:rFonts w:ascii="Meiryo UI" w:eastAsia="Meiryo UI" w:hAnsi="Meiryo UI" w:cs="Meiryo UI" w:hint="eastAsia"/>
                <w:sz w:val="28"/>
                <w:szCs w:val="28"/>
              </w:rPr>
              <w:t>警戒体制</w:t>
            </w:r>
            <w:r w:rsidRPr="00D21E5C">
              <w:rPr>
                <w:rFonts w:ascii="Meiryo UI" w:eastAsia="Meiryo UI" w:hAnsi="Meiryo UI" w:cs="Meiryo UI"/>
                <w:sz w:val="28"/>
                <w:szCs w:val="28"/>
              </w:rPr>
              <w:t>）</w:t>
            </w:r>
          </w:p>
        </w:tc>
        <w:tc>
          <w:tcPr>
            <w:tcW w:w="2126" w:type="dxa"/>
            <w:vAlign w:val="center"/>
          </w:tcPr>
          <w:p w:rsidR="003B6AB1" w:rsidRPr="00D21E5C" w:rsidRDefault="003B6AB1" w:rsidP="00BB77D4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D21E5C">
              <w:rPr>
                <w:rFonts w:ascii="Meiryo UI" w:eastAsia="Meiryo UI" w:hAnsi="Meiryo UI" w:cs="Meiryo UI" w:hint="eastAsia"/>
                <w:szCs w:val="21"/>
              </w:rPr>
              <w:t>・</w:t>
            </w:r>
            <w:r w:rsidRPr="00D21E5C">
              <w:rPr>
                <w:rFonts w:ascii="Meiryo UI" w:eastAsia="Meiryo UI" w:hAnsi="Meiryo UI" w:cs="Meiryo UI" w:hint="eastAsia"/>
                <w:sz w:val="24"/>
                <w:szCs w:val="24"/>
              </w:rPr>
              <w:t>「震度５強」</w:t>
            </w:r>
            <w:r w:rsidRPr="00D21E5C">
              <w:rPr>
                <w:rFonts w:ascii="Meiryo UI" w:eastAsia="Meiryo UI" w:hAnsi="Meiryo UI" w:cs="Meiryo UI" w:hint="eastAsia"/>
                <w:szCs w:val="21"/>
              </w:rPr>
              <w:t>の</w:t>
            </w:r>
            <w:r w:rsidRPr="00D21E5C">
              <w:rPr>
                <w:rFonts w:ascii="Meiryo UI" w:eastAsia="Meiryo UI" w:hAnsi="Meiryo UI" w:cs="Meiryo UI"/>
                <w:szCs w:val="21"/>
              </w:rPr>
              <w:t>地震</w:t>
            </w:r>
          </w:p>
          <w:p w:rsidR="003B6AB1" w:rsidRPr="00D21E5C" w:rsidRDefault="003B6AB1" w:rsidP="00BB77D4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D21E5C">
              <w:rPr>
                <w:rFonts w:ascii="Meiryo UI" w:eastAsia="Meiryo UI" w:hAnsi="Meiryo UI" w:cs="Meiryo UI" w:hint="eastAsia"/>
              </w:rPr>
              <w:t>・大津波警報</w:t>
            </w:r>
            <w:r w:rsidRPr="00D21E5C">
              <w:rPr>
                <w:rFonts w:ascii="Meiryo UI" w:eastAsia="Meiryo UI" w:hAnsi="Meiryo UI" w:cs="Meiryo UI"/>
              </w:rPr>
              <w:t>の発表</w:t>
            </w:r>
          </w:p>
        </w:tc>
        <w:tc>
          <w:tcPr>
            <w:tcW w:w="3112" w:type="dxa"/>
            <w:vAlign w:val="center"/>
          </w:tcPr>
          <w:p w:rsidR="003B6AB1" w:rsidRPr="00D21E5C" w:rsidRDefault="003B6AB1" w:rsidP="00BB77D4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D21E5C">
              <w:rPr>
                <w:rFonts w:ascii="Meiryo UI" w:eastAsia="Meiryo UI" w:hAnsi="Meiryo UI" w:cs="Meiryo UI" w:hint="eastAsia"/>
              </w:rPr>
              <w:t>第１次</w:t>
            </w:r>
            <w:r w:rsidRPr="00D21E5C">
              <w:rPr>
                <w:rFonts w:ascii="Meiryo UI" w:eastAsia="Meiryo UI" w:hAnsi="Meiryo UI" w:cs="Meiryo UI"/>
              </w:rPr>
              <w:t>配備体制に追加</w:t>
            </w:r>
          </w:p>
          <w:p w:rsidR="003B6AB1" w:rsidRPr="00D21E5C" w:rsidRDefault="003B6AB1" w:rsidP="00BB77D4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D21E5C">
              <w:rPr>
                <w:rFonts w:ascii="Meiryo UI" w:eastAsia="Meiryo UI" w:hAnsi="Meiryo UI" w:cs="Meiryo UI" w:hint="eastAsia"/>
              </w:rPr>
              <w:t>○○</w:t>
            </w:r>
            <w:r w:rsidRPr="00D21E5C">
              <w:rPr>
                <w:rFonts w:ascii="Meiryo UI" w:eastAsia="Meiryo UI" w:hAnsi="Meiryo UI" w:cs="Meiryo UI"/>
              </w:rPr>
              <w:t>教諭，</w:t>
            </w:r>
            <w:r w:rsidRPr="00D21E5C">
              <w:rPr>
                <w:rFonts w:ascii="Meiryo UI" w:eastAsia="Meiryo UI" w:hAnsi="Meiryo UI" w:cs="Meiryo UI" w:hint="eastAsia"/>
              </w:rPr>
              <w:t>○○</w:t>
            </w:r>
            <w:r w:rsidRPr="00D21E5C">
              <w:rPr>
                <w:rFonts w:ascii="Meiryo UI" w:eastAsia="Meiryo UI" w:hAnsi="Meiryo UI" w:cs="Meiryo UI"/>
              </w:rPr>
              <w:t>教諭</w:t>
            </w:r>
          </w:p>
          <w:p w:rsidR="003B6AB1" w:rsidRPr="00D21E5C" w:rsidRDefault="003B6AB1" w:rsidP="00BB77D4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D21E5C">
              <w:rPr>
                <w:rFonts w:ascii="Meiryo UI" w:eastAsia="Meiryo UI" w:hAnsi="Meiryo UI" w:cs="Meiryo UI" w:hint="eastAsia"/>
              </w:rPr>
              <w:t>○○教諭</w:t>
            </w:r>
            <w:r w:rsidRPr="00D21E5C">
              <w:rPr>
                <w:rFonts w:ascii="Meiryo UI" w:eastAsia="Meiryo UI" w:hAnsi="Meiryo UI" w:cs="Meiryo UI"/>
              </w:rPr>
              <w:t>，</w:t>
            </w:r>
            <w:r w:rsidRPr="00D21E5C">
              <w:rPr>
                <w:rFonts w:ascii="Meiryo UI" w:eastAsia="Meiryo UI" w:hAnsi="Meiryo UI" w:cs="Meiryo UI" w:hint="eastAsia"/>
              </w:rPr>
              <w:t>○○</w:t>
            </w:r>
            <w:r w:rsidRPr="00D21E5C">
              <w:rPr>
                <w:rFonts w:ascii="Meiryo UI" w:eastAsia="Meiryo UI" w:hAnsi="Meiryo UI" w:cs="Meiryo UI"/>
              </w:rPr>
              <w:t>教諭</w:t>
            </w:r>
          </w:p>
        </w:tc>
      </w:tr>
      <w:tr w:rsidR="003B6AB1" w:rsidRPr="00D21E5C" w:rsidTr="003B6AB1">
        <w:trPr>
          <w:cantSplit/>
          <w:trHeight w:val="1167"/>
        </w:trPr>
        <w:tc>
          <w:tcPr>
            <w:tcW w:w="562" w:type="dxa"/>
            <w:vMerge/>
            <w:vAlign w:val="center"/>
          </w:tcPr>
          <w:p w:rsidR="003B6AB1" w:rsidRPr="00D21E5C" w:rsidRDefault="003B6AB1" w:rsidP="00BB77D4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2694" w:type="dxa"/>
            <w:vAlign w:val="center"/>
          </w:tcPr>
          <w:p w:rsidR="003B6AB1" w:rsidRPr="00D21E5C" w:rsidRDefault="003B6AB1" w:rsidP="003B6AB1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D21E5C">
              <w:rPr>
                <w:rFonts w:ascii="Meiryo UI" w:eastAsia="Meiryo UI" w:hAnsi="Meiryo UI" w:cs="Meiryo UI" w:hint="eastAsia"/>
                <w:sz w:val="28"/>
                <w:szCs w:val="28"/>
              </w:rPr>
              <w:t>第３次</w:t>
            </w:r>
            <w:r w:rsidRPr="00D21E5C">
              <w:rPr>
                <w:rFonts w:ascii="Meiryo UI" w:eastAsia="Meiryo UI" w:hAnsi="Meiryo UI" w:cs="Meiryo UI"/>
                <w:sz w:val="28"/>
                <w:szCs w:val="28"/>
              </w:rPr>
              <w:t>配備体制</w:t>
            </w:r>
          </w:p>
          <w:p w:rsidR="003B6AB1" w:rsidRPr="00D21E5C" w:rsidRDefault="003B6AB1" w:rsidP="003B6AB1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  <w:r w:rsidRPr="00D21E5C">
              <w:rPr>
                <w:rFonts w:ascii="Meiryo UI" w:eastAsia="Meiryo UI" w:hAnsi="Meiryo UI" w:cs="Meiryo UI"/>
                <w:sz w:val="28"/>
                <w:szCs w:val="28"/>
              </w:rPr>
              <w:t>（</w:t>
            </w:r>
            <w:r w:rsidRPr="00D21E5C">
              <w:rPr>
                <w:rFonts w:ascii="Meiryo UI" w:eastAsia="Meiryo UI" w:hAnsi="Meiryo UI" w:cs="Meiryo UI" w:hint="eastAsia"/>
                <w:sz w:val="28"/>
                <w:szCs w:val="28"/>
              </w:rPr>
              <w:t>緊急非常体制</w:t>
            </w:r>
            <w:r w:rsidRPr="00D21E5C">
              <w:rPr>
                <w:rFonts w:ascii="Meiryo UI" w:eastAsia="Meiryo UI" w:hAnsi="Meiryo UI" w:cs="Meiryo UI"/>
              </w:rPr>
              <w:t>）</w:t>
            </w:r>
          </w:p>
        </w:tc>
        <w:tc>
          <w:tcPr>
            <w:tcW w:w="2126" w:type="dxa"/>
            <w:vAlign w:val="center"/>
          </w:tcPr>
          <w:p w:rsidR="003B6AB1" w:rsidRPr="00D21E5C" w:rsidRDefault="003B6AB1" w:rsidP="00BB77D4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D21E5C">
              <w:rPr>
                <w:rFonts w:ascii="Meiryo UI" w:eastAsia="Meiryo UI" w:hAnsi="Meiryo UI" w:cs="Meiryo UI" w:hint="eastAsia"/>
                <w:szCs w:val="21"/>
              </w:rPr>
              <w:t>・</w:t>
            </w:r>
            <w:r w:rsidRPr="00D21E5C">
              <w:rPr>
                <w:rFonts w:ascii="Meiryo UI" w:eastAsia="Meiryo UI" w:hAnsi="Meiryo UI" w:cs="Meiryo UI" w:hint="eastAsia"/>
                <w:sz w:val="24"/>
                <w:szCs w:val="24"/>
              </w:rPr>
              <w:t>「震度６弱</w:t>
            </w:r>
            <w:r w:rsidRPr="00D21E5C">
              <w:rPr>
                <w:rFonts w:ascii="Meiryo UI" w:eastAsia="Meiryo UI" w:hAnsi="Meiryo UI" w:cs="Meiryo UI"/>
                <w:sz w:val="24"/>
                <w:szCs w:val="24"/>
              </w:rPr>
              <w:t>以上</w:t>
            </w:r>
            <w:r w:rsidRPr="00D21E5C">
              <w:rPr>
                <w:rFonts w:ascii="Meiryo UI" w:eastAsia="Meiryo UI" w:hAnsi="Meiryo UI" w:cs="Meiryo UI" w:hint="eastAsia"/>
                <w:sz w:val="24"/>
                <w:szCs w:val="24"/>
              </w:rPr>
              <w:t>」</w:t>
            </w:r>
            <w:r w:rsidRPr="00D21E5C">
              <w:rPr>
                <w:rFonts w:ascii="Meiryo UI" w:eastAsia="Meiryo UI" w:hAnsi="Meiryo UI" w:cs="Meiryo UI" w:hint="eastAsia"/>
                <w:szCs w:val="21"/>
              </w:rPr>
              <w:t>の</w:t>
            </w:r>
            <w:r w:rsidRPr="00D21E5C">
              <w:rPr>
                <w:rFonts w:ascii="Meiryo UI" w:eastAsia="Meiryo UI" w:hAnsi="Meiryo UI" w:cs="Meiryo UI"/>
                <w:szCs w:val="21"/>
              </w:rPr>
              <w:t>地震</w:t>
            </w:r>
          </w:p>
        </w:tc>
        <w:tc>
          <w:tcPr>
            <w:tcW w:w="3112" w:type="dxa"/>
            <w:vAlign w:val="center"/>
          </w:tcPr>
          <w:p w:rsidR="003B6AB1" w:rsidRPr="00D21E5C" w:rsidRDefault="003B6AB1" w:rsidP="00BB77D4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D21E5C">
              <w:rPr>
                <w:rFonts w:ascii="Meiryo UI" w:eastAsia="Meiryo UI" w:hAnsi="Meiryo UI" w:cs="Meiryo UI" w:hint="eastAsia"/>
              </w:rPr>
              <w:t>全教職員</w:t>
            </w:r>
            <w:r w:rsidRPr="00D21E5C">
              <w:rPr>
                <w:rFonts w:ascii="Meiryo UI" w:eastAsia="Meiryo UI" w:hAnsi="Meiryo UI" w:cs="Meiryo UI"/>
              </w:rPr>
              <w:t>を</w:t>
            </w:r>
            <w:r w:rsidRPr="00D21E5C">
              <w:rPr>
                <w:rFonts w:ascii="Meiryo UI" w:eastAsia="Meiryo UI" w:hAnsi="Meiryo UI" w:cs="Meiryo UI" w:hint="eastAsia"/>
              </w:rPr>
              <w:t>参集</w:t>
            </w:r>
            <w:bookmarkStart w:id="0" w:name="_GoBack"/>
            <w:bookmarkEnd w:id="0"/>
          </w:p>
        </w:tc>
      </w:tr>
    </w:tbl>
    <w:p w:rsidR="00F26008" w:rsidRDefault="00F26008" w:rsidP="00F26008">
      <w:pPr>
        <w:spacing w:line="400" w:lineRule="exact"/>
        <w:rPr>
          <w:rFonts w:ascii="Meiryo UI" w:eastAsia="Meiryo UI" w:hAnsi="Meiryo UI" w:cs="Meiryo UI"/>
          <w:sz w:val="24"/>
          <w:szCs w:val="24"/>
        </w:rPr>
      </w:pPr>
    </w:p>
    <w:p w:rsidR="003B6AB1" w:rsidRPr="003B6AB1" w:rsidRDefault="00F26008" w:rsidP="00F26008">
      <w:pPr>
        <w:spacing w:line="400" w:lineRule="exact"/>
        <w:rPr>
          <w:rFonts w:ascii="Meiryo UI" w:eastAsia="Meiryo UI" w:hAnsi="Meiryo UI" w:cs="Meiryo UI" w:hint="eastAsia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〈留意事項〉</w:t>
      </w:r>
    </w:p>
    <w:p w:rsidR="00F26008" w:rsidRPr="00F26008" w:rsidRDefault="00F26008" w:rsidP="00F26008">
      <w:pPr>
        <w:spacing w:line="40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F26008">
        <w:rPr>
          <w:rFonts w:ascii="Meiryo UI" w:eastAsia="Meiryo UI" w:hAnsi="Meiryo UI" w:cs="Meiryo UI" w:hint="eastAsia"/>
          <w:sz w:val="24"/>
          <w:szCs w:val="24"/>
        </w:rPr>
        <w:t>○　参集</w:t>
      </w:r>
      <w:r w:rsidRPr="00F26008">
        <w:rPr>
          <w:rFonts w:ascii="Meiryo UI" w:eastAsia="Meiryo UI" w:hAnsi="Meiryo UI" w:cs="Meiryo UI"/>
          <w:sz w:val="24"/>
          <w:szCs w:val="24"/>
        </w:rPr>
        <w:t>にあたっては，余震,津波等</w:t>
      </w:r>
      <w:r w:rsidRPr="00F26008">
        <w:rPr>
          <w:rFonts w:ascii="Meiryo UI" w:eastAsia="Meiryo UI" w:hAnsi="Meiryo UI" w:cs="Meiryo UI" w:hint="eastAsia"/>
          <w:sz w:val="24"/>
          <w:szCs w:val="24"/>
        </w:rPr>
        <w:t>に</w:t>
      </w:r>
      <w:r w:rsidRPr="00F26008">
        <w:rPr>
          <w:rFonts w:ascii="Meiryo UI" w:eastAsia="Meiryo UI" w:hAnsi="Meiryo UI" w:cs="Meiryo UI"/>
          <w:sz w:val="24"/>
          <w:szCs w:val="24"/>
        </w:rPr>
        <w:t>関する情報把握に努め</w:t>
      </w:r>
      <w:r w:rsidRPr="00F26008">
        <w:rPr>
          <w:rFonts w:ascii="Meiryo UI" w:eastAsia="Meiryo UI" w:hAnsi="Meiryo UI" w:cs="Meiryo UI" w:hint="eastAsia"/>
          <w:sz w:val="24"/>
          <w:szCs w:val="24"/>
        </w:rPr>
        <w:t>，</w:t>
      </w:r>
      <w:r w:rsidRPr="00F26008">
        <w:rPr>
          <w:rFonts w:ascii="Meiryo UI" w:eastAsia="Meiryo UI" w:hAnsi="Meiryo UI" w:cs="Meiryo UI"/>
          <w:sz w:val="24"/>
          <w:szCs w:val="24"/>
        </w:rPr>
        <w:t>これらの影響が</w:t>
      </w:r>
      <w:r w:rsidRPr="00F26008">
        <w:rPr>
          <w:rFonts w:ascii="Meiryo UI" w:eastAsia="Meiryo UI" w:hAnsi="Meiryo UI" w:cs="Meiryo UI" w:hint="eastAsia"/>
          <w:sz w:val="24"/>
          <w:szCs w:val="24"/>
        </w:rPr>
        <w:t>なくなったことを</w:t>
      </w:r>
      <w:r w:rsidRPr="00F26008">
        <w:rPr>
          <w:rFonts w:ascii="Meiryo UI" w:eastAsia="Meiryo UI" w:hAnsi="Meiryo UI" w:cs="Meiryo UI"/>
          <w:sz w:val="24"/>
          <w:szCs w:val="24"/>
        </w:rPr>
        <w:t>確認し</w:t>
      </w:r>
      <w:r w:rsidRPr="00F26008">
        <w:rPr>
          <w:rFonts w:ascii="Meiryo UI" w:eastAsia="Meiryo UI" w:hAnsi="Meiryo UI" w:cs="Meiryo UI" w:hint="eastAsia"/>
          <w:sz w:val="24"/>
          <w:szCs w:val="24"/>
        </w:rPr>
        <w:t>安全を</w:t>
      </w:r>
      <w:r w:rsidRPr="00F26008">
        <w:rPr>
          <w:rFonts w:ascii="Meiryo UI" w:eastAsia="Meiryo UI" w:hAnsi="Meiryo UI" w:cs="Meiryo UI"/>
          <w:sz w:val="24"/>
          <w:szCs w:val="24"/>
        </w:rPr>
        <w:t>確保</w:t>
      </w:r>
      <w:r w:rsidRPr="00F26008">
        <w:rPr>
          <w:rFonts w:ascii="Meiryo UI" w:eastAsia="Meiryo UI" w:hAnsi="Meiryo UI" w:cs="Meiryo UI" w:hint="eastAsia"/>
          <w:sz w:val="24"/>
          <w:szCs w:val="24"/>
        </w:rPr>
        <w:t>に</w:t>
      </w:r>
      <w:r w:rsidRPr="00F26008">
        <w:rPr>
          <w:rFonts w:ascii="Meiryo UI" w:eastAsia="Meiryo UI" w:hAnsi="Meiryo UI" w:cs="Meiryo UI"/>
          <w:sz w:val="24"/>
          <w:szCs w:val="24"/>
        </w:rPr>
        <w:t>留意のうえ参集する。</w:t>
      </w:r>
    </w:p>
    <w:p w:rsidR="00F26008" w:rsidRPr="00F26008" w:rsidRDefault="00F26008" w:rsidP="00F26008">
      <w:pPr>
        <w:spacing w:line="40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F26008">
        <w:rPr>
          <w:rFonts w:ascii="Meiryo UI" w:eastAsia="Meiryo UI" w:hAnsi="Meiryo UI" w:cs="Meiryo UI" w:hint="eastAsia"/>
          <w:sz w:val="24"/>
          <w:szCs w:val="24"/>
        </w:rPr>
        <w:t>○　連絡調整者</w:t>
      </w:r>
      <w:r w:rsidRPr="00F26008">
        <w:rPr>
          <w:rFonts w:ascii="Meiryo UI" w:eastAsia="Meiryo UI" w:hAnsi="Meiryo UI" w:cs="Meiryo UI"/>
          <w:sz w:val="24"/>
          <w:szCs w:val="24"/>
        </w:rPr>
        <w:t>は，校長，教頭が参集するまでの間，高知市災害対策本部，高知市教育委員会</w:t>
      </w:r>
      <w:r w:rsidRPr="00F26008">
        <w:rPr>
          <w:rFonts w:ascii="Meiryo UI" w:eastAsia="Meiryo UI" w:hAnsi="Meiryo UI" w:cs="Meiryo UI" w:hint="eastAsia"/>
          <w:sz w:val="24"/>
          <w:szCs w:val="24"/>
        </w:rPr>
        <w:t>等</w:t>
      </w:r>
      <w:r w:rsidRPr="00F26008">
        <w:rPr>
          <w:rFonts w:ascii="Meiryo UI" w:eastAsia="Meiryo UI" w:hAnsi="Meiryo UI" w:cs="Meiryo UI"/>
          <w:sz w:val="24"/>
          <w:szCs w:val="24"/>
        </w:rPr>
        <w:t>との連絡調整を行う。</w:t>
      </w:r>
    </w:p>
    <w:p w:rsidR="00F26008" w:rsidRPr="00F26008" w:rsidRDefault="00F26008" w:rsidP="00F26008">
      <w:pPr>
        <w:spacing w:line="400" w:lineRule="exact"/>
        <w:ind w:left="240" w:hangingChars="100" w:hanging="240"/>
        <w:rPr>
          <w:sz w:val="24"/>
          <w:szCs w:val="24"/>
        </w:rPr>
      </w:pPr>
      <w:r w:rsidRPr="00F26008">
        <w:rPr>
          <w:rFonts w:ascii="Meiryo UI" w:eastAsia="Meiryo UI" w:hAnsi="Meiryo UI" w:cs="Meiryo UI" w:hint="eastAsia"/>
          <w:sz w:val="24"/>
          <w:szCs w:val="24"/>
        </w:rPr>
        <w:t>○</w:t>
      </w:r>
      <w:r w:rsidRPr="00F26008">
        <w:rPr>
          <w:rFonts w:ascii="Meiryo UI" w:eastAsia="Meiryo UI" w:hAnsi="Meiryo UI" w:cs="Meiryo UI"/>
          <w:sz w:val="24"/>
          <w:szCs w:val="24"/>
        </w:rPr>
        <w:t xml:space="preserve">　</w:t>
      </w:r>
      <w:r w:rsidRPr="00F26008">
        <w:rPr>
          <w:rFonts w:ascii="Meiryo UI" w:eastAsia="Meiryo UI" w:hAnsi="Meiryo UI" w:cs="Meiryo UI" w:hint="eastAsia"/>
          <w:sz w:val="24"/>
          <w:szCs w:val="24"/>
        </w:rPr>
        <w:t>勤務校</w:t>
      </w:r>
      <w:r w:rsidRPr="00F26008">
        <w:rPr>
          <w:rFonts w:ascii="Meiryo UI" w:eastAsia="Meiryo UI" w:hAnsi="Meiryo UI" w:cs="Meiryo UI"/>
          <w:sz w:val="24"/>
          <w:szCs w:val="24"/>
        </w:rPr>
        <w:t>に</w:t>
      </w:r>
      <w:r w:rsidRPr="00F26008">
        <w:rPr>
          <w:rFonts w:ascii="Meiryo UI" w:eastAsia="Meiryo UI" w:hAnsi="Meiryo UI" w:cs="Meiryo UI" w:hint="eastAsia"/>
          <w:sz w:val="24"/>
          <w:szCs w:val="24"/>
        </w:rPr>
        <w:t>参集</w:t>
      </w:r>
      <w:r w:rsidRPr="00F26008">
        <w:rPr>
          <w:rFonts w:ascii="Meiryo UI" w:eastAsia="Meiryo UI" w:hAnsi="Meiryo UI" w:cs="Meiryo UI"/>
          <w:sz w:val="24"/>
          <w:szCs w:val="24"/>
        </w:rPr>
        <w:t>することが</w:t>
      </w:r>
      <w:r w:rsidRPr="00F26008">
        <w:rPr>
          <w:rFonts w:ascii="Meiryo UI" w:eastAsia="Meiryo UI" w:hAnsi="Meiryo UI" w:cs="Meiryo UI" w:hint="eastAsia"/>
          <w:sz w:val="24"/>
          <w:szCs w:val="24"/>
        </w:rPr>
        <w:t>困難な職員は</w:t>
      </w:r>
      <w:r w:rsidRPr="00F26008">
        <w:rPr>
          <w:rFonts w:ascii="Meiryo UI" w:eastAsia="Meiryo UI" w:hAnsi="Meiryo UI" w:cs="Meiryo UI"/>
          <w:sz w:val="24"/>
          <w:szCs w:val="24"/>
        </w:rPr>
        <w:t>，自宅近くの学校や避難所</w:t>
      </w:r>
      <w:r w:rsidRPr="00F26008">
        <w:rPr>
          <w:rFonts w:ascii="Meiryo UI" w:eastAsia="Meiryo UI" w:hAnsi="Meiryo UI" w:cs="Meiryo UI" w:hint="eastAsia"/>
          <w:sz w:val="24"/>
          <w:szCs w:val="24"/>
        </w:rPr>
        <w:t>の</w:t>
      </w:r>
      <w:r w:rsidRPr="00F26008">
        <w:rPr>
          <w:rFonts w:ascii="Meiryo UI" w:eastAsia="Meiryo UI" w:hAnsi="Meiryo UI" w:cs="Meiryo UI"/>
          <w:sz w:val="24"/>
          <w:szCs w:val="24"/>
        </w:rPr>
        <w:t>支援にあたる。</w:t>
      </w:r>
      <w:r>
        <w:rPr>
          <w:rFonts w:ascii="Meiryo UI" w:eastAsia="Meiryo UI" w:hAnsi="Meiryo UI" w:cs="Meiryo UI" w:hint="eastAsia"/>
          <w:sz w:val="24"/>
          <w:szCs w:val="24"/>
        </w:rPr>
        <w:t>その際，</w:t>
      </w:r>
      <w:r>
        <w:rPr>
          <w:rFonts w:ascii="Meiryo UI" w:eastAsia="Meiryo UI" w:hAnsi="Meiryo UI" w:cs="Meiryo UI"/>
          <w:sz w:val="24"/>
          <w:szCs w:val="24"/>
        </w:rPr>
        <w:t>自らの行動について</w:t>
      </w:r>
      <w:r>
        <w:rPr>
          <w:rFonts w:ascii="Meiryo UI" w:eastAsia="Meiryo UI" w:hAnsi="Meiryo UI" w:cs="Meiryo UI" w:hint="eastAsia"/>
          <w:sz w:val="24"/>
          <w:szCs w:val="24"/>
        </w:rPr>
        <w:t>勤務校に</w:t>
      </w:r>
      <w:r>
        <w:rPr>
          <w:rFonts w:ascii="Meiryo UI" w:eastAsia="Meiryo UI" w:hAnsi="Meiryo UI" w:cs="Meiryo UI"/>
          <w:sz w:val="24"/>
          <w:szCs w:val="24"/>
        </w:rPr>
        <w:t>連絡を行う。</w:t>
      </w:r>
    </w:p>
    <w:sectPr w:rsidR="00F26008" w:rsidRPr="00F26008" w:rsidSect="00836FCB">
      <w:headerReference w:type="default" r:id="rId6"/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71C" w:rsidRDefault="0015371C" w:rsidP="00836FCB">
      <w:r>
        <w:separator/>
      </w:r>
    </w:p>
  </w:endnote>
  <w:endnote w:type="continuationSeparator" w:id="0">
    <w:p w:rsidR="0015371C" w:rsidRDefault="0015371C" w:rsidP="008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71C" w:rsidRDefault="0015371C" w:rsidP="00836FCB">
      <w:r>
        <w:separator/>
      </w:r>
    </w:p>
  </w:footnote>
  <w:footnote w:type="continuationSeparator" w:id="0">
    <w:p w:rsidR="0015371C" w:rsidRDefault="0015371C" w:rsidP="00836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FCB" w:rsidRDefault="00C358D1" w:rsidP="00836FCB">
    <w:pPr>
      <w:pStyle w:val="a3"/>
      <w:tabs>
        <w:tab w:val="clear" w:pos="4252"/>
        <w:tab w:val="clear" w:pos="8504"/>
        <w:tab w:val="left" w:pos="29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270621" wp14:editId="05230692">
              <wp:simplePos x="0" y="0"/>
              <wp:positionH relativeFrom="column">
                <wp:posOffset>4141470</wp:posOffset>
              </wp:positionH>
              <wp:positionV relativeFrom="paragraph">
                <wp:posOffset>342265</wp:posOffset>
              </wp:positionV>
              <wp:extent cx="1616075" cy="215900"/>
              <wp:effectExtent l="0" t="0" r="3175" b="1270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6075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6FCB" w:rsidRPr="00836FCB" w:rsidRDefault="003B6AB1" w:rsidP="00C358D1">
                          <w:pPr>
                            <w:jc w:val="right"/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職員参集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  <w:t>体制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270621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7" type="#_x0000_t202" style="position:absolute;left:0;text-align:left;margin-left:326.1pt;margin-top:26.95pt;width:127.25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" filled="f" stroked="f" strokeweight=".5pt">
              <v:textbox inset="0,0,0,0">
                <w:txbxContent>
                  <w:p w:rsidR="00836FCB" w:rsidRPr="00836FCB" w:rsidRDefault="003B6AB1" w:rsidP="00C358D1">
                    <w:pPr>
                      <w:jc w:val="right"/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</w:pPr>
                    <w:r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職員参集</w:t>
                    </w:r>
                    <w:r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  <w:t>体制</w:t>
                    </w:r>
                  </w:p>
                </w:txbxContent>
              </v:textbox>
            </v:shape>
          </w:pict>
        </mc:Fallback>
      </mc:AlternateContent>
    </w:r>
    <w:r w:rsidR="00D316D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F21355" wp14:editId="1CDCA8F4">
              <wp:simplePos x="0" y="0"/>
              <wp:positionH relativeFrom="column">
                <wp:posOffset>-119380</wp:posOffset>
              </wp:positionH>
              <wp:positionV relativeFrom="paragraph">
                <wp:posOffset>170815</wp:posOffset>
              </wp:positionV>
              <wp:extent cx="1971675" cy="406400"/>
              <wp:effectExtent l="0" t="0" r="9525" b="1270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675" cy="4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6FCB" w:rsidRPr="00836FCB" w:rsidRDefault="00836FCB" w:rsidP="00D316D5">
                          <w:pPr>
                            <w:snapToGrid w:val="0"/>
                            <w:textAlignment w:val="bottom"/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</w:pPr>
                          <w:r w:rsidRPr="00836FCB">
                            <w:rPr>
                              <w:rFonts w:ascii="HGP創英角ｺﾞｼｯｸUB" w:eastAsia="HGP創英角ｺﾞｼｯｸUB" w:hAnsi="HGP創英角ｺﾞｼｯｸUB" w:hint="eastAsia"/>
                              <w:sz w:val="52"/>
                              <w:szCs w:val="52"/>
                            </w:rPr>
                            <w:t>事前</w:t>
                          </w:r>
                          <w:r w:rsidRPr="00836FCB"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の</w:t>
                          </w:r>
                          <w:r w:rsidRPr="00836FCB"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  <w:t>危機管理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F21355" id="テキスト ボックス 2" o:spid="_x0000_s1028" type="#_x0000_t202" style="position:absolute;left:0;text-align:left;margin-left:-9.4pt;margin-top:13.45pt;width:155.25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" filled="f" stroked="f" strokeweight=".5pt">
              <v:textbox inset="0,0,0,0">
                <w:txbxContent>
                  <w:p w:rsidR="00836FCB" w:rsidRPr="00836FCB" w:rsidRDefault="00836FCB" w:rsidP="00D316D5">
                    <w:pPr>
                      <w:snapToGrid w:val="0"/>
                      <w:textAlignment w:val="bottom"/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</w:pPr>
                    <w:r w:rsidRPr="00836FCB">
                      <w:rPr>
                        <w:rFonts w:ascii="HGP創英角ｺﾞｼｯｸUB" w:eastAsia="HGP創英角ｺﾞｼｯｸUB" w:hAnsi="HGP創英角ｺﾞｼｯｸUB" w:hint="eastAsia"/>
                        <w:sz w:val="52"/>
                        <w:szCs w:val="52"/>
                      </w:rPr>
                      <w:t>事前</w:t>
                    </w:r>
                    <w:r w:rsidRPr="00836FCB"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の</w:t>
                    </w:r>
                    <w:r w:rsidRPr="00836FCB"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  <w:t>危機管理</w:t>
                    </w:r>
                  </w:p>
                </w:txbxContent>
              </v:textbox>
            </v:shape>
          </w:pict>
        </mc:Fallback>
      </mc:AlternateContent>
    </w:r>
    <w:r w:rsidR="00D316D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B5DB14" wp14:editId="3BA2699B">
              <wp:simplePos x="0" y="0"/>
              <wp:positionH relativeFrom="column">
                <wp:posOffset>-937260</wp:posOffset>
              </wp:positionH>
              <wp:positionV relativeFrom="paragraph">
                <wp:posOffset>556260</wp:posOffset>
              </wp:positionV>
              <wp:extent cx="7515225" cy="45719"/>
              <wp:effectExtent l="0" t="0" r="9525" b="0"/>
              <wp:wrapNone/>
              <wp:docPr id="6" name="正方形/長方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5225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174C8A" id="正方形/長方形 6" o:spid="_x0000_s1026" style="position:absolute;left:0;text-align:left;margin-left:-73.8pt;margin-top:43.8pt;width:591.75pt;height:3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" fillcolor="#ffc000" stroked="f" strokeweight="1pt"/>
          </w:pict>
        </mc:Fallback>
      </mc:AlternateContent>
    </w:r>
    <w:r w:rsidR="00836FC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CB"/>
    <w:rsid w:val="0015371C"/>
    <w:rsid w:val="002E74AC"/>
    <w:rsid w:val="00394675"/>
    <w:rsid w:val="003B6AB1"/>
    <w:rsid w:val="0053451D"/>
    <w:rsid w:val="005A1CDF"/>
    <w:rsid w:val="005B26E8"/>
    <w:rsid w:val="00777DD7"/>
    <w:rsid w:val="00836FCB"/>
    <w:rsid w:val="008E04C4"/>
    <w:rsid w:val="00B01FAA"/>
    <w:rsid w:val="00C358D1"/>
    <w:rsid w:val="00D316D5"/>
    <w:rsid w:val="00D32DFA"/>
    <w:rsid w:val="00F2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483023-1E36-45DA-B2DB-A9275621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A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FCB"/>
  </w:style>
  <w:style w:type="paragraph" w:styleId="a5">
    <w:name w:val="footer"/>
    <w:basedOn w:val="a"/>
    <w:link w:val="a6"/>
    <w:uiPriority w:val="99"/>
    <w:unhideWhenUsed/>
    <w:rsid w:val="00836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FCB"/>
  </w:style>
  <w:style w:type="table" w:styleId="a7">
    <w:name w:val="Table Grid"/>
    <w:basedOn w:val="a1"/>
    <w:uiPriority w:val="39"/>
    <w:rsid w:val="00836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青屋　憲介</dc:creator>
  <cp:keywords/>
  <dc:description/>
  <cp:lastModifiedBy>青屋　憲介</cp:lastModifiedBy>
  <cp:revision>2</cp:revision>
  <dcterms:created xsi:type="dcterms:W3CDTF">2014-05-02T06:08:00Z</dcterms:created>
  <dcterms:modified xsi:type="dcterms:W3CDTF">2014-05-02T06:08:00Z</dcterms:modified>
</cp:coreProperties>
</file>