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B3C99" w14:textId="77777777" w:rsidR="00D109AB" w:rsidRPr="00450BC3" w:rsidRDefault="00D109AB" w:rsidP="00D109AB">
      <w:pPr>
        <w:jc w:val="center"/>
        <w:rPr>
          <w:rFonts w:asciiTheme="minorEastAsia" w:eastAsiaTheme="minorEastAsia" w:hAnsiTheme="minorEastAsia"/>
          <w:sz w:val="40"/>
          <w:szCs w:val="40"/>
        </w:rPr>
      </w:pPr>
    </w:p>
    <w:p w14:paraId="18C09512" w14:textId="77777777" w:rsidR="00D109AB" w:rsidRPr="00450BC3" w:rsidRDefault="00D109AB" w:rsidP="00D109AB">
      <w:pPr>
        <w:jc w:val="center"/>
        <w:rPr>
          <w:rFonts w:asciiTheme="minorEastAsia" w:eastAsiaTheme="minorEastAsia" w:hAnsiTheme="minorEastAsia"/>
          <w:sz w:val="40"/>
          <w:szCs w:val="40"/>
        </w:rPr>
      </w:pPr>
    </w:p>
    <w:p w14:paraId="2F23A510" w14:textId="77777777" w:rsidR="00D109AB" w:rsidRPr="00450BC3" w:rsidRDefault="00D109AB" w:rsidP="00D109AB">
      <w:pPr>
        <w:jc w:val="center"/>
        <w:rPr>
          <w:rFonts w:asciiTheme="minorEastAsia" w:eastAsiaTheme="minorEastAsia" w:hAnsiTheme="minorEastAsia"/>
          <w:sz w:val="36"/>
          <w:szCs w:val="40"/>
        </w:rPr>
      </w:pPr>
      <w:r w:rsidRPr="00450BC3">
        <w:rPr>
          <w:rFonts w:asciiTheme="minorEastAsia" w:eastAsiaTheme="minorEastAsia" w:hAnsiTheme="minorEastAsia" w:hint="eastAsia"/>
          <w:sz w:val="36"/>
          <w:szCs w:val="40"/>
        </w:rPr>
        <w:t>令和</w:t>
      </w:r>
      <w:r w:rsidR="00D81EB8" w:rsidRPr="00450BC3">
        <w:rPr>
          <w:rFonts w:asciiTheme="minorEastAsia" w:eastAsiaTheme="minorEastAsia" w:hAnsiTheme="minorEastAsia" w:hint="eastAsia"/>
          <w:sz w:val="36"/>
          <w:szCs w:val="40"/>
        </w:rPr>
        <w:t>８</w:t>
      </w:r>
      <w:r w:rsidRPr="00450BC3">
        <w:rPr>
          <w:rFonts w:asciiTheme="minorEastAsia" w:eastAsiaTheme="minorEastAsia" w:hAnsiTheme="minorEastAsia" w:hint="eastAsia"/>
          <w:sz w:val="36"/>
          <w:szCs w:val="40"/>
        </w:rPr>
        <w:t>年度</w:t>
      </w:r>
    </w:p>
    <w:p w14:paraId="05802245" w14:textId="77777777" w:rsidR="00D109AB" w:rsidRPr="00450BC3" w:rsidRDefault="00D109AB" w:rsidP="00D109AB">
      <w:pPr>
        <w:jc w:val="center"/>
        <w:rPr>
          <w:rFonts w:asciiTheme="minorEastAsia" w:eastAsiaTheme="minorEastAsia" w:hAnsiTheme="minorEastAsia"/>
          <w:sz w:val="28"/>
          <w:szCs w:val="28"/>
        </w:rPr>
      </w:pPr>
    </w:p>
    <w:p w14:paraId="7EABC9D5" w14:textId="690BF177" w:rsidR="00193125" w:rsidRPr="00193125" w:rsidRDefault="00193125" w:rsidP="00193125">
      <w:pPr>
        <w:jc w:val="center"/>
        <w:rPr>
          <w:rFonts w:asciiTheme="minorEastAsia" w:eastAsiaTheme="minorEastAsia" w:hAnsiTheme="minorEastAsia"/>
          <w:sz w:val="36"/>
          <w:szCs w:val="26"/>
        </w:rPr>
      </w:pPr>
    </w:p>
    <w:p w14:paraId="1FAF612C" w14:textId="18A93A2C" w:rsidR="00D109AB" w:rsidRPr="00450BC3" w:rsidRDefault="00193125" w:rsidP="00193125">
      <w:pPr>
        <w:jc w:val="center"/>
        <w:rPr>
          <w:rFonts w:asciiTheme="minorEastAsia" w:eastAsiaTheme="minorEastAsia" w:hAnsiTheme="minorEastAsia"/>
          <w:sz w:val="36"/>
          <w:szCs w:val="26"/>
        </w:rPr>
      </w:pPr>
      <w:r w:rsidRPr="00193125">
        <w:rPr>
          <w:rFonts w:asciiTheme="minorEastAsia" w:eastAsiaTheme="minorEastAsia" w:hAnsiTheme="minorEastAsia" w:hint="eastAsia"/>
          <w:sz w:val="36"/>
          <w:szCs w:val="26"/>
        </w:rPr>
        <w:t>高知市介良乙及び介良丙の各一部地積測定等委託業務</w:t>
      </w:r>
    </w:p>
    <w:p w14:paraId="0C197FEF" w14:textId="05ADEF2A" w:rsidR="00D109AB" w:rsidRPr="00450BC3" w:rsidRDefault="00D109AB" w:rsidP="00D109AB">
      <w:pPr>
        <w:jc w:val="center"/>
        <w:rPr>
          <w:rFonts w:asciiTheme="minorEastAsia" w:eastAsiaTheme="minorEastAsia" w:hAnsiTheme="minorEastAsia"/>
          <w:sz w:val="36"/>
          <w:szCs w:val="40"/>
        </w:rPr>
      </w:pPr>
      <w:r w:rsidRPr="00450BC3">
        <w:rPr>
          <w:rFonts w:asciiTheme="minorEastAsia" w:eastAsiaTheme="minorEastAsia" w:hAnsiTheme="minorEastAsia" w:hint="eastAsia"/>
          <w:sz w:val="36"/>
          <w:szCs w:val="40"/>
        </w:rPr>
        <w:t>仕様書</w:t>
      </w:r>
    </w:p>
    <w:p w14:paraId="494DB131" w14:textId="77777777" w:rsidR="00D109AB" w:rsidRPr="00450BC3" w:rsidRDefault="00D109AB" w:rsidP="00D109AB">
      <w:pPr>
        <w:rPr>
          <w:rFonts w:asciiTheme="minorEastAsia" w:eastAsiaTheme="minorEastAsia" w:hAnsiTheme="minorEastAsia"/>
          <w:sz w:val="24"/>
        </w:rPr>
      </w:pPr>
    </w:p>
    <w:p w14:paraId="44937593" w14:textId="77777777" w:rsidR="00D109AB" w:rsidRPr="00450BC3" w:rsidRDefault="00D109AB" w:rsidP="00D109AB">
      <w:pPr>
        <w:rPr>
          <w:rFonts w:asciiTheme="minorEastAsia" w:eastAsiaTheme="minorEastAsia" w:hAnsiTheme="minorEastAsia"/>
          <w:sz w:val="24"/>
        </w:rPr>
      </w:pPr>
    </w:p>
    <w:p w14:paraId="68125AE5" w14:textId="77777777" w:rsidR="00D109AB" w:rsidRPr="00450BC3" w:rsidRDefault="00D109AB" w:rsidP="00D109AB">
      <w:pPr>
        <w:rPr>
          <w:rFonts w:asciiTheme="minorEastAsia" w:eastAsiaTheme="minorEastAsia" w:hAnsiTheme="minorEastAsia"/>
          <w:sz w:val="24"/>
        </w:rPr>
      </w:pPr>
    </w:p>
    <w:p w14:paraId="233602DF" w14:textId="77777777" w:rsidR="00D109AB" w:rsidRPr="00450BC3" w:rsidRDefault="00D109AB" w:rsidP="00D109AB">
      <w:pPr>
        <w:rPr>
          <w:rFonts w:asciiTheme="minorEastAsia" w:eastAsiaTheme="minorEastAsia" w:hAnsiTheme="minorEastAsia"/>
          <w:sz w:val="24"/>
        </w:rPr>
      </w:pPr>
    </w:p>
    <w:p w14:paraId="6A18EC44" w14:textId="77777777" w:rsidR="00D109AB" w:rsidRPr="00450BC3" w:rsidRDefault="00D109AB" w:rsidP="00D109AB">
      <w:pPr>
        <w:rPr>
          <w:rFonts w:asciiTheme="minorEastAsia" w:eastAsiaTheme="minorEastAsia" w:hAnsiTheme="minorEastAsia"/>
          <w:sz w:val="24"/>
        </w:rPr>
      </w:pPr>
    </w:p>
    <w:p w14:paraId="592CE2F0" w14:textId="77777777" w:rsidR="00D109AB" w:rsidRPr="00450BC3" w:rsidRDefault="00D109AB" w:rsidP="00D109AB">
      <w:pPr>
        <w:rPr>
          <w:rFonts w:asciiTheme="minorEastAsia" w:eastAsiaTheme="minorEastAsia" w:hAnsiTheme="minorEastAsia"/>
          <w:sz w:val="24"/>
        </w:rPr>
      </w:pPr>
    </w:p>
    <w:p w14:paraId="2A0B0328" w14:textId="77777777" w:rsidR="00D109AB" w:rsidRPr="00450BC3" w:rsidRDefault="00D109AB" w:rsidP="00D109AB">
      <w:pPr>
        <w:rPr>
          <w:rFonts w:asciiTheme="minorEastAsia" w:eastAsiaTheme="minorEastAsia" w:hAnsiTheme="minorEastAsia"/>
          <w:sz w:val="24"/>
        </w:rPr>
      </w:pPr>
    </w:p>
    <w:p w14:paraId="0384D393" w14:textId="77777777" w:rsidR="009361B1" w:rsidRPr="00450BC3" w:rsidRDefault="009361B1" w:rsidP="00D109AB">
      <w:pPr>
        <w:rPr>
          <w:rFonts w:asciiTheme="minorEastAsia" w:eastAsiaTheme="minorEastAsia" w:hAnsiTheme="minorEastAsia"/>
          <w:sz w:val="24"/>
        </w:rPr>
      </w:pPr>
    </w:p>
    <w:p w14:paraId="19B5712B" w14:textId="77777777" w:rsidR="009361B1" w:rsidRPr="00450BC3" w:rsidRDefault="009361B1" w:rsidP="00D109AB">
      <w:pPr>
        <w:rPr>
          <w:rFonts w:asciiTheme="minorEastAsia" w:eastAsiaTheme="minorEastAsia" w:hAnsiTheme="minorEastAsia"/>
          <w:sz w:val="24"/>
        </w:rPr>
      </w:pPr>
    </w:p>
    <w:p w14:paraId="60C32C07" w14:textId="77777777" w:rsidR="009361B1" w:rsidRPr="00450BC3" w:rsidRDefault="009361B1" w:rsidP="00D109AB">
      <w:pPr>
        <w:rPr>
          <w:rFonts w:asciiTheme="minorEastAsia" w:eastAsiaTheme="minorEastAsia" w:hAnsiTheme="minorEastAsia"/>
          <w:sz w:val="24"/>
        </w:rPr>
      </w:pPr>
    </w:p>
    <w:p w14:paraId="3A7CE53B" w14:textId="77777777" w:rsidR="009361B1" w:rsidRPr="00450BC3" w:rsidRDefault="009361B1" w:rsidP="00D109AB">
      <w:pPr>
        <w:rPr>
          <w:rFonts w:asciiTheme="minorEastAsia" w:eastAsiaTheme="minorEastAsia" w:hAnsiTheme="minorEastAsia"/>
          <w:sz w:val="24"/>
        </w:rPr>
      </w:pPr>
    </w:p>
    <w:p w14:paraId="6472D65B" w14:textId="77777777" w:rsidR="009361B1" w:rsidRPr="00450BC3" w:rsidRDefault="009361B1" w:rsidP="00D109AB">
      <w:pPr>
        <w:rPr>
          <w:rFonts w:asciiTheme="minorEastAsia" w:eastAsiaTheme="minorEastAsia" w:hAnsiTheme="minorEastAsia"/>
          <w:sz w:val="24"/>
        </w:rPr>
      </w:pPr>
    </w:p>
    <w:p w14:paraId="24965DAB" w14:textId="77777777" w:rsidR="009361B1" w:rsidRPr="00450BC3" w:rsidRDefault="009361B1" w:rsidP="00D109AB">
      <w:pPr>
        <w:rPr>
          <w:rFonts w:asciiTheme="minorEastAsia" w:eastAsiaTheme="minorEastAsia" w:hAnsiTheme="minorEastAsia"/>
          <w:sz w:val="24"/>
        </w:rPr>
      </w:pPr>
    </w:p>
    <w:p w14:paraId="37941F38" w14:textId="77777777" w:rsidR="009361B1" w:rsidRPr="00450BC3" w:rsidRDefault="009361B1" w:rsidP="00D109AB">
      <w:pPr>
        <w:rPr>
          <w:rFonts w:asciiTheme="minorEastAsia" w:eastAsiaTheme="minorEastAsia" w:hAnsiTheme="minorEastAsia"/>
          <w:sz w:val="24"/>
        </w:rPr>
      </w:pPr>
    </w:p>
    <w:p w14:paraId="3903702D" w14:textId="77777777" w:rsidR="009361B1" w:rsidRPr="00450BC3" w:rsidRDefault="009361B1" w:rsidP="00D109AB">
      <w:pPr>
        <w:rPr>
          <w:rFonts w:asciiTheme="minorEastAsia" w:eastAsiaTheme="minorEastAsia" w:hAnsiTheme="minorEastAsia"/>
          <w:sz w:val="24"/>
        </w:rPr>
      </w:pPr>
    </w:p>
    <w:p w14:paraId="53F349AF" w14:textId="77777777" w:rsidR="009361B1" w:rsidRPr="00450BC3" w:rsidRDefault="009361B1" w:rsidP="00D109AB">
      <w:pPr>
        <w:rPr>
          <w:rFonts w:asciiTheme="minorEastAsia" w:eastAsiaTheme="minorEastAsia" w:hAnsiTheme="minorEastAsia"/>
          <w:sz w:val="24"/>
        </w:rPr>
      </w:pPr>
    </w:p>
    <w:p w14:paraId="375EA886" w14:textId="77777777" w:rsidR="009361B1" w:rsidRPr="00450BC3" w:rsidRDefault="009361B1" w:rsidP="00D109AB">
      <w:pPr>
        <w:rPr>
          <w:rFonts w:asciiTheme="minorEastAsia" w:eastAsiaTheme="minorEastAsia" w:hAnsiTheme="minorEastAsia"/>
          <w:sz w:val="24"/>
        </w:rPr>
      </w:pPr>
    </w:p>
    <w:p w14:paraId="2B855D08" w14:textId="77777777" w:rsidR="00494145" w:rsidRDefault="00D915BB" w:rsidP="00F91DA3">
      <w:pPr>
        <w:jc w:val="center"/>
        <w:rPr>
          <w:rFonts w:asciiTheme="minorEastAsia" w:eastAsiaTheme="minorEastAsia" w:hAnsiTheme="minorEastAsia"/>
          <w:sz w:val="36"/>
          <w:szCs w:val="40"/>
        </w:rPr>
      </w:pPr>
      <w:r w:rsidRPr="00450BC3">
        <w:rPr>
          <w:rFonts w:asciiTheme="minorEastAsia" w:eastAsiaTheme="minorEastAsia" w:hAnsiTheme="minorEastAsia" w:hint="eastAsia"/>
          <w:sz w:val="36"/>
          <w:szCs w:val="40"/>
        </w:rPr>
        <w:t>高知市</w:t>
      </w:r>
      <w:r w:rsidR="0014777D">
        <w:rPr>
          <w:rFonts w:asciiTheme="minorEastAsia" w:eastAsiaTheme="minorEastAsia" w:hAnsiTheme="minorEastAsia" w:hint="eastAsia"/>
          <w:sz w:val="36"/>
          <w:szCs w:val="40"/>
        </w:rPr>
        <w:t xml:space="preserve"> </w:t>
      </w:r>
      <w:r w:rsidR="00D109AB" w:rsidRPr="00450BC3">
        <w:rPr>
          <w:rFonts w:asciiTheme="minorEastAsia" w:eastAsiaTheme="minorEastAsia" w:hAnsiTheme="minorEastAsia" w:hint="eastAsia"/>
          <w:sz w:val="36"/>
          <w:szCs w:val="40"/>
        </w:rPr>
        <w:t>地籍調査課</w:t>
      </w:r>
    </w:p>
    <w:p w14:paraId="6BFF5E9D" w14:textId="77777777" w:rsidR="00494145" w:rsidRDefault="00494145" w:rsidP="00494145">
      <w:pPr>
        <w:rPr>
          <w:rFonts w:asciiTheme="minorEastAsia" w:eastAsiaTheme="minorEastAsia" w:hAnsiTheme="minorEastAsia"/>
          <w:szCs w:val="21"/>
        </w:rPr>
        <w:sectPr w:rsidR="00494145" w:rsidSect="001C4FA6">
          <w:footerReference w:type="default" r:id="rId8"/>
          <w:pgSz w:w="11906" w:h="16838" w:code="9"/>
          <w:pgMar w:top="1418" w:right="1418" w:bottom="1134" w:left="1418" w:header="851" w:footer="505" w:gutter="0"/>
          <w:cols w:space="425"/>
          <w:docGrid w:type="lines" w:linePitch="355"/>
        </w:sectPr>
      </w:pPr>
    </w:p>
    <w:p w14:paraId="27364393" w14:textId="6FF78B02" w:rsidR="002C778B" w:rsidRPr="002A254A" w:rsidRDefault="0092705D" w:rsidP="00A532E4">
      <w:pPr>
        <w:pStyle w:val="a2"/>
      </w:pPr>
      <w:r w:rsidRPr="002A254A">
        <w:rPr>
          <w:rFonts w:hint="eastAsia"/>
        </w:rPr>
        <w:lastRenderedPageBreak/>
        <w:t>総則</w:t>
      </w:r>
    </w:p>
    <w:p w14:paraId="67CB1805" w14:textId="28C491FE" w:rsidR="0092705D" w:rsidRPr="00450BC3" w:rsidRDefault="000D447C" w:rsidP="006D3A2F">
      <w:pPr>
        <w:pStyle w:val="1"/>
        <w:spacing w:before="71"/>
        <w:ind w:firstLine="210"/>
      </w:pPr>
      <w:r w:rsidRPr="00450BC3">
        <w:rPr>
          <w:rFonts w:hint="eastAsia"/>
        </w:rPr>
        <w:t>（</w:t>
      </w:r>
      <w:r w:rsidR="00235F38" w:rsidRPr="00450BC3">
        <w:rPr>
          <w:rFonts w:hint="eastAsia"/>
        </w:rPr>
        <w:t>適用範囲</w:t>
      </w:r>
      <w:r w:rsidRPr="00450BC3">
        <w:rPr>
          <w:rFonts w:hint="eastAsia"/>
        </w:rPr>
        <w:t>）</w:t>
      </w:r>
    </w:p>
    <w:p w14:paraId="4EE59E91" w14:textId="555CD2FC" w:rsidR="0092705D" w:rsidRPr="00450BC3" w:rsidRDefault="00235F38" w:rsidP="004714D7">
      <w:pPr>
        <w:pStyle w:val="a5"/>
      </w:pPr>
      <w:r w:rsidRPr="00450BC3">
        <w:rPr>
          <w:rFonts w:hint="eastAsia"/>
        </w:rPr>
        <w:t>本仕様書</w:t>
      </w:r>
      <w:r w:rsidR="0014451D" w:rsidRPr="00450BC3">
        <w:rPr>
          <w:rFonts w:hint="eastAsia"/>
        </w:rPr>
        <w:t>は、高知市（以下「甲」という。）が国土調査</w:t>
      </w:r>
      <w:r w:rsidR="00075C80">
        <w:rPr>
          <w:rFonts w:hint="eastAsia"/>
        </w:rPr>
        <w:t>法に基づき実施する</w:t>
      </w:r>
      <w:r w:rsidR="0014451D" w:rsidRPr="00450BC3">
        <w:rPr>
          <w:rFonts w:hint="eastAsia"/>
        </w:rPr>
        <w:t>地籍調査</w:t>
      </w:r>
      <w:r w:rsidR="004714D7" w:rsidRPr="004714D7">
        <w:rPr>
          <w:rFonts w:asciiTheme="minorEastAsia" w:eastAsiaTheme="minorEastAsia" w:hAnsiTheme="minorEastAsia" w:hint="eastAsia"/>
        </w:rPr>
        <w:t>（ＦⅡ－２、Ｇ工程、地籍図複製</w:t>
      </w:r>
      <w:r w:rsidR="004714D7">
        <w:rPr>
          <w:rFonts w:asciiTheme="minorEastAsia" w:eastAsiaTheme="minorEastAsia" w:hAnsiTheme="minorEastAsia" w:hint="eastAsia"/>
        </w:rPr>
        <w:t>）</w:t>
      </w:r>
      <w:r w:rsidRPr="00450BC3">
        <w:rPr>
          <w:rFonts w:hint="eastAsia"/>
        </w:rPr>
        <w:t>に適用する。</w:t>
      </w:r>
    </w:p>
    <w:p w14:paraId="5A010DB2" w14:textId="0F4DFCAC" w:rsidR="0092705D" w:rsidRPr="00450BC3" w:rsidRDefault="000D447C" w:rsidP="006D3A2F">
      <w:pPr>
        <w:pStyle w:val="1"/>
        <w:spacing w:before="71"/>
        <w:ind w:firstLine="210"/>
      </w:pPr>
      <w:r w:rsidRPr="00450BC3">
        <w:rPr>
          <w:rFonts w:hint="eastAsia"/>
        </w:rPr>
        <w:t>（</w:t>
      </w:r>
      <w:r w:rsidR="00DE5C1A" w:rsidRPr="00450BC3">
        <w:rPr>
          <w:rFonts w:hint="eastAsia"/>
        </w:rPr>
        <w:t>準拠図書等</w:t>
      </w:r>
      <w:r w:rsidRPr="00450BC3">
        <w:rPr>
          <w:rFonts w:hint="eastAsia"/>
        </w:rPr>
        <w:t>）</w:t>
      </w:r>
    </w:p>
    <w:p w14:paraId="75774A84" w14:textId="5772F9D0" w:rsidR="0092705D" w:rsidRPr="00450BC3" w:rsidRDefault="003110D6" w:rsidP="00790ED5">
      <w:pPr>
        <w:numPr>
          <w:ilvl w:val="0"/>
          <w:numId w:val="1"/>
        </w:numPr>
        <w:tabs>
          <w:tab w:val="clear" w:pos="840"/>
        </w:tabs>
        <w:ind w:left="224" w:hanging="224"/>
        <w:rPr>
          <w:rFonts w:asciiTheme="minorEastAsia" w:eastAsiaTheme="minorEastAsia" w:hAnsiTheme="minorEastAsia"/>
        </w:rPr>
      </w:pPr>
      <w:r w:rsidRPr="00450BC3">
        <w:rPr>
          <w:rFonts w:asciiTheme="minorEastAsia" w:eastAsiaTheme="minorEastAsia" w:hAnsiTheme="minorEastAsia" w:hint="eastAsia"/>
        </w:rPr>
        <w:t>受託者</w:t>
      </w:r>
      <w:r w:rsidR="000D447C" w:rsidRPr="00450BC3">
        <w:rPr>
          <w:rFonts w:asciiTheme="minorEastAsia" w:eastAsiaTheme="minorEastAsia" w:hAnsiTheme="minorEastAsia" w:hint="eastAsia"/>
        </w:rPr>
        <w:t>（</w:t>
      </w:r>
      <w:r w:rsidRPr="00450BC3">
        <w:rPr>
          <w:rFonts w:asciiTheme="minorEastAsia" w:eastAsiaTheme="minorEastAsia" w:hAnsiTheme="minorEastAsia" w:hint="eastAsia"/>
        </w:rPr>
        <w:t>以下｢乙｣という。</w:t>
      </w:r>
      <w:r w:rsidR="000D447C" w:rsidRPr="00450BC3">
        <w:rPr>
          <w:rFonts w:asciiTheme="minorEastAsia" w:eastAsiaTheme="minorEastAsia" w:hAnsiTheme="minorEastAsia" w:hint="eastAsia"/>
        </w:rPr>
        <w:t>）</w:t>
      </w:r>
      <w:r w:rsidRPr="00450BC3">
        <w:rPr>
          <w:rFonts w:asciiTheme="minorEastAsia" w:eastAsiaTheme="minorEastAsia" w:hAnsiTheme="minorEastAsia" w:hint="eastAsia"/>
        </w:rPr>
        <w:t>は</w:t>
      </w:r>
      <w:r w:rsidR="000F4C55" w:rsidRPr="00450BC3">
        <w:rPr>
          <w:rFonts w:asciiTheme="minorEastAsia" w:eastAsiaTheme="minorEastAsia" w:hAnsiTheme="minorEastAsia" w:hint="eastAsia"/>
        </w:rPr>
        <w:t>、</w:t>
      </w:r>
      <w:r w:rsidR="006B28F1" w:rsidRPr="00450BC3">
        <w:rPr>
          <w:rFonts w:asciiTheme="minorEastAsia" w:eastAsiaTheme="minorEastAsia" w:hAnsiTheme="minorEastAsia" w:hint="eastAsia"/>
        </w:rPr>
        <w:t>本業務</w:t>
      </w:r>
      <w:r w:rsidR="00235F38" w:rsidRPr="00450BC3">
        <w:rPr>
          <w:rFonts w:asciiTheme="minorEastAsia" w:eastAsiaTheme="minorEastAsia" w:hAnsiTheme="minorEastAsia" w:hint="eastAsia"/>
        </w:rPr>
        <w:t>の履行にあたって</w:t>
      </w:r>
      <w:r w:rsidR="0092705D" w:rsidRPr="00450BC3">
        <w:rPr>
          <w:rFonts w:asciiTheme="minorEastAsia" w:eastAsiaTheme="minorEastAsia" w:hAnsiTheme="minorEastAsia" w:hint="eastAsia"/>
        </w:rPr>
        <w:t>は</w:t>
      </w:r>
      <w:r w:rsidR="000F4C55" w:rsidRPr="00450BC3">
        <w:rPr>
          <w:rFonts w:asciiTheme="minorEastAsia" w:eastAsiaTheme="minorEastAsia" w:hAnsiTheme="minorEastAsia" w:hint="eastAsia"/>
        </w:rPr>
        <w:t>、</w:t>
      </w:r>
      <w:r w:rsidR="00235F38" w:rsidRPr="00450BC3">
        <w:rPr>
          <w:rFonts w:asciiTheme="minorEastAsia" w:eastAsiaTheme="minorEastAsia" w:hAnsiTheme="minorEastAsia" w:hint="eastAsia"/>
        </w:rPr>
        <w:t>契約図書（</w:t>
      </w:r>
      <w:r w:rsidR="002D4F21" w:rsidRPr="00450BC3">
        <w:rPr>
          <w:rFonts w:asciiTheme="minorEastAsia" w:eastAsiaTheme="minorEastAsia" w:hAnsiTheme="minorEastAsia" w:hint="eastAsia"/>
        </w:rPr>
        <w:t>委託</w:t>
      </w:r>
      <w:r w:rsidR="0092705D" w:rsidRPr="00450BC3">
        <w:rPr>
          <w:rFonts w:asciiTheme="minorEastAsia" w:eastAsiaTheme="minorEastAsia" w:hAnsiTheme="minorEastAsia" w:hint="eastAsia"/>
        </w:rPr>
        <w:t>契約書</w:t>
      </w:r>
      <w:r w:rsidR="00BA0A25" w:rsidRPr="00450BC3">
        <w:rPr>
          <w:rFonts w:asciiTheme="minorEastAsia" w:eastAsiaTheme="minorEastAsia" w:hAnsiTheme="minorEastAsia" w:hint="eastAsia"/>
        </w:rPr>
        <w:t>、</w:t>
      </w:r>
      <w:r w:rsidR="002C778B" w:rsidRPr="00450BC3">
        <w:rPr>
          <w:rFonts w:asciiTheme="minorEastAsia" w:eastAsiaTheme="minorEastAsia" w:hAnsiTheme="minorEastAsia" w:hint="eastAsia"/>
        </w:rPr>
        <w:t>設計書</w:t>
      </w:r>
      <w:r w:rsidR="00235F38" w:rsidRPr="00450BC3">
        <w:rPr>
          <w:rFonts w:asciiTheme="minorEastAsia" w:eastAsiaTheme="minorEastAsia" w:hAnsiTheme="minorEastAsia" w:hint="eastAsia"/>
        </w:rPr>
        <w:t>、</w:t>
      </w:r>
      <w:r w:rsidR="0014777D">
        <w:rPr>
          <w:rFonts w:asciiTheme="minorEastAsia" w:eastAsiaTheme="minorEastAsia" w:hAnsiTheme="minorEastAsia" w:hint="eastAsia"/>
        </w:rPr>
        <w:t>仕様書及び</w:t>
      </w:r>
      <w:r w:rsidR="002C778B" w:rsidRPr="00450BC3">
        <w:rPr>
          <w:rFonts w:asciiTheme="minorEastAsia" w:eastAsiaTheme="minorEastAsia" w:hAnsiTheme="minorEastAsia" w:hint="eastAsia"/>
        </w:rPr>
        <w:t>特記仕様書</w:t>
      </w:r>
      <w:r w:rsidR="0014777D">
        <w:rPr>
          <w:rFonts w:asciiTheme="minorEastAsia" w:eastAsiaTheme="minorEastAsia" w:hAnsiTheme="minorEastAsia" w:hint="eastAsia"/>
        </w:rPr>
        <w:t>を含む。）</w:t>
      </w:r>
      <w:r w:rsidR="0092705D" w:rsidRPr="00450BC3">
        <w:rPr>
          <w:rFonts w:asciiTheme="minorEastAsia" w:eastAsiaTheme="minorEastAsia" w:hAnsiTheme="minorEastAsia" w:hint="eastAsia"/>
        </w:rPr>
        <w:t>及び</w:t>
      </w:r>
      <w:r w:rsidR="0086184C" w:rsidRPr="00450BC3">
        <w:rPr>
          <w:rFonts w:asciiTheme="minorEastAsia" w:eastAsiaTheme="minorEastAsia" w:hAnsiTheme="minorEastAsia" w:hint="eastAsia"/>
        </w:rPr>
        <w:t>次</w:t>
      </w:r>
      <w:r w:rsidR="00DE5C1A" w:rsidRPr="00450BC3">
        <w:rPr>
          <w:rFonts w:asciiTheme="minorEastAsia" w:eastAsiaTheme="minorEastAsia" w:hAnsiTheme="minorEastAsia" w:hint="eastAsia"/>
        </w:rPr>
        <w:t>の法令等に従って行うものとする。</w:t>
      </w:r>
    </w:p>
    <w:p w14:paraId="3967A37B" w14:textId="081B4459" w:rsidR="00235F38" w:rsidRPr="00450BC3" w:rsidRDefault="000F4C55" w:rsidP="000420E1">
      <w:pPr>
        <w:pStyle w:val="a"/>
      </w:pPr>
      <w:r w:rsidRPr="00450BC3">
        <w:t>国土調査法</w:t>
      </w:r>
      <w:r w:rsidR="000D447C" w:rsidRPr="00450BC3">
        <w:t>（</w:t>
      </w:r>
      <w:r w:rsidRPr="00450BC3">
        <w:t>昭和</w:t>
      </w:r>
      <w:r w:rsidR="00FB0F1E" w:rsidRPr="00450BC3">
        <w:rPr>
          <w:rFonts w:hint="eastAsia"/>
        </w:rPr>
        <w:t>2</w:t>
      </w:r>
      <w:r w:rsidR="00FB0F1E" w:rsidRPr="00450BC3">
        <w:t>6</w:t>
      </w:r>
      <w:r w:rsidR="00235F38" w:rsidRPr="00450BC3">
        <w:t>年</w:t>
      </w:r>
      <w:r w:rsidRPr="00450BC3">
        <w:t>法律第</w:t>
      </w:r>
      <w:r w:rsidR="00FB0F1E" w:rsidRPr="00450BC3">
        <w:rPr>
          <w:rFonts w:hint="eastAsia"/>
        </w:rPr>
        <w:t>1</w:t>
      </w:r>
      <w:r w:rsidR="00FB0F1E" w:rsidRPr="00450BC3">
        <w:t>80</w:t>
      </w:r>
      <w:r w:rsidRPr="00450BC3">
        <w:t>号</w:t>
      </w:r>
      <w:r w:rsidR="002A7540" w:rsidRPr="00450BC3">
        <w:t>）</w:t>
      </w:r>
    </w:p>
    <w:p w14:paraId="61F59578" w14:textId="5D98DA0E" w:rsidR="00235F38" w:rsidRPr="00450BC3" w:rsidRDefault="005E6D0D" w:rsidP="000420E1">
      <w:pPr>
        <w:pStyle w:val="a"/>
      </w:pPr>
      <w:r w:rsidRPr="00450BC3">
        <w:t>国土調査法施行令</w:t>
      </w:r>
      <w:r w:rsidR="000D447C" w:rsidRPr="00450BC3">
        <w:t>（</w:t>
      </w:r>
      <w:r w:rsidRPr="00450BC3">
        <w:t>昭和</w:t>
      </w:r>
      <w:r w:rsidRPr="00450BC3">
        <w:rPr>
          <w:rFonts w:hint="eastAsia"/>
        </w:rPr>
        <w:t>2</w:t>
      </w:r>
      <w:r w:rsidRPr="00450BC3">
        <w:t>7</w:t>
      </w:r>
      <w:r w:rsidR="00235F38" w:rsidRPr="00450BC3">
        <w:t>年</w:t>
      </w:r>
      <w:r w:rsidRPr="00450BC3">
        <w:t>政令第</w:t>
      </w:r>
      <w:r w:rsidRPr="00450BC3">
        <w:rPr>
          <w:rFonts w:hint="eastAsia"/>
        </w:rPr>
        <w:t>5</w:t>
      </w:r>
      <w:r w:rsidRPr="00450BC3">
        <w:t>9号</w:t>
      </w:r>
      <w:r w:rsidR="000D447C" w:rsidRPr="00450BC3">
        <w:t>）</w:t>
      </w:r>
    </w:p>
    <w:p w14:paraId="05E82AE3" w14:textId="68303D64" w:rsidR="00235F38" w:rsidRPr="00450BC3" w:rsidRDefault="00BE7D53" w:rsidP="000420E1">
      <w:pPr>
        <w:pStyle w:val="a"/>
      </w:pPr>
      <w:r w:rsidRPr="00450BC3">
        <w:t>国土調査法施行規則（平成22年国土交通省令第50号）</w:t>
      </w:r>
    </w:p>
    <w:p w14:paraId="031D6521" w14:textId="77777777" w:rsidR="002524B4" w:rsidRPr="00450BC3" w:rsidRDefault="002524B4" w:rsidP="000420E1">
      <w:pPr>
        <w:pStyle w:val="a"/>
      </w:pPr>
      <w:r w:rsidRPr="00450BC3">
        <w:t>地籍図作成要領について（令和３年国不籍第</w:t>
      </w:r>
      <w:r w:rsidRPr="00450BC3">
        <w:rPr>
          <w:rFonts w:hint="eastAsia"/>
        </w:rPr>
        <w:t>4</w:t>
      </w:r>
      <w:r w:rsidRPr="00450BC3">
        <w:t>89号国土交通省不動産・建設経済局地籍整備課長通知）</w:t>
      </w:r>
    </w:p>
    <w:p w14:paraId="19BD630F" w14:textId="77777777" w:rsidR="002524B4" w:rsidRPr="00450BC3" w:rsidRDefault="002524B4" w:rsidP="000420E1">
      <w:pPr>
        <w:pStyle w:val="a"/>
      </w:pPr>
      <w:r w:rsidRPr="00450BC3">
        <w:t>地籍簿作成要領について（令和３年国不籍第</w:t>
      </w:r>
      <w:r w:rsidRPr="00450BC3">
        <w:rPr>
          <w:rFonts w:hint="eastAsia"/>
        </w:rPr>
        <w:t>5</w:t>
      </w:r>
      <w:r w:rsidRPr="00450BC3">
        <w:t>81号国土交通省不動産・建設経済局地籍整備課長通知）</w:t>
      </w:r>
    </w:p>
    <w:p w14:paraId="3A3B08B2" w14:textId="77777777" w:rsidR="002524B4" w:rsidRPr="00450BC3" w:rsidRDefault="002524B4" w:rsidP="000420E1">
      <w:pPr>
        <w:pStyle w:val="a"/>
      </w:pPr>
      <w:r w:rsidRPr="00450BC3">
        <w:t>地籍調査事業工程管理及び検査規程（平成14年国土国第</w:t>
      </w:r>
      <w:r w:rsidRPr="00450BC3">
        <w:rPr>
          <w:rFonts w:hint="eastAsia"/>
        </w:rPr>
        <w:t>5</w:t>
      </w:r>
      <w:r w:rsidRPr="00450BC3">
        <w:t>91号国土交通省土地・水資源局長通知）</w:t>
      </w:r>
    </w:p>
    <w:p w14:paraId="05C96B6F" w14:textId="77777777" w:rsidR="002524B4" w:rsidRPr="00450BC3" w:rsidRDefault="002524B4" w:rsidP="000420E1">
      <w:pPr>
        <w:pStyle w:val="a"/>
      </w:pPr>
      <w:r w:rsidRPr="00450BC3">
        <w:t>地籍調査事業工程管理及び検査規程細則（令和３年国不籍第</w:t>
      </w:r>
      <w:r w:rsidRPr="00450BC3">
        <w:rPr>
          <w:rFonts w:hint="eastAsia"/>
        </w:rPr>
        <w:t>5</w:t>
      </w:r>
      <w:r w:rsidRPr="00450BC3">
        <w:t>78号国土交通省大臣官房 土地対策審議官通知）</w:t>
      </w:r>
    </w:p>
    <w:p w14:paraId="1C926DFD" w14:textId="77777777" w:rsidR="0014777D" w:rsidRPr="00450BC3" w:rsidRDefault="0014777D" w:rsidP="0014777D">
      <w:pPr>
        <w:pStyle w:val="a"/>
      </w:pPr>
      <w:r w:rsidRPr="00450BC3">
        <w:t>地籍調査作業規程準則（昭和</w:t>
      </w:r>
      <w:r w:rsidRPr="00450BC3">
        <w:rPr>
          <w:rFonts w:hint="eastAsia"/>
        </w:rPr>
        <w:t>3</w:t>
      </w:r>
      <w:r w:rsidRPr="00450BC3">
        <w:t>2年総理府令第</w:t>
      </w:r>
      <w:r w:rsidRPr="00450BC3">
        <w:rPr>
          <w:rFonts w:hint="eastAsia"/>
        </w:rPr>
        <w:t>7</w:t>
      </w:r>
      <w:r w:rsidRPr="00450BC3">
        <w:t>1号）</w:t>
      </w:r>
    </w:p>
    <w:p w14:paraId="3E18C715" w14:textId="09981ECF" w:rsidR="0014777D" w:rsidRPr="00450BC3" w:rsidRDefault="0014777D" w:rsidP="0014777D">
      <w:pPr>
        <w:pStyle w:val="a"/>
      </w:pPr>
      <w:r w:rsidRPr="00450BC3">
        <w:t>地籍調査作業規程準則運用基準（平成14年国土国第590号国土交通省土地・水資源局長通知）</w:t>
      </w:r>
    </w:p>
    <w:p w14:paraId="75FF77BD" w14:textId="3AE9E595" w:rsidR="001420E4" w:rsidRPr="00365F9D" w:rsidRDefault="004E1789" w:rsidP="00735A07">
      <w:pPr>
        <w:pStyle w:val="a"/>
      </w:pPr>
      <w:r w:rsidRPr="00365F9D">
        <w:t>地籍調査成果電子納品要領</w:t>
      </w:r>
      <w:r w:rsidR="000D447C" w:rsidRPr="00365F9D">
        <w:t>（</w:t>
      </w:r>
      <w:r w:rsidR="00735A07">
        <w:t>令和７</w:t>
      </w:r>
      <w:r w:rsidR="001420E4" w:rsidRPr="00365F9D">
        <w:t>年４月</w:t>
      </w:r>
      <w:r w:rsidR="00735A07" w:rsidRPr="00735A07">
        <w:rPr>
          <w:rFonts w:hint="eastAsia"/>
        </w:rPr>
        <w:t>国土交通省不動産・建設経済局</w:t>
      </w:r>
      <w:r w:rsidR="001420E4" w:rsidRPr="00365F9D">
        <w:t>）</w:t>
      </w:r>
    </w:p>
    <w:p w14:paraId="024DAA13" w14:textId="1D089EA3" w:rsidR="00BF18B4" w:rsidRPr="00365F9D" w:rsidRDefault="004355F3" w:rsidP="000420E1">
      <w:pPr>
        <w:pStyle w:val="a"/>
        <w:rPr>
          <w:spacing w:val="-3"/>
        </w:rPr>
      </w:pPr>
      <w:r w:rsidRPr="00365F9D">
        <w:t>地籍調査成果電子納品に関する事前協議ガイドライン</w:t>
      </w:r>
      <w:r w:rsidR="000D447C" w:rsidRPr="00365F9D">
        <w:t>（</w:t>
      </w:r>
      <w:r w:rsidRPr="00365F9D">
        <w:t>平成</w:t>
      </w:r>
      <w:r w:rsidR="003B41BC">
        <w:rPr>
          <w:rFonts w:hint="eastAsia"/>
        </w:rPr>
        <w:t>28</w:t>
      </w:r>
      <w:r w:rsidRPr="00365F9D">
        <w:t>年４月国土交通省土地・建設産業局</w:t>
      </w:r>
      <w:r w:rsidR="000D447C" w:rsidRPr="00365F9D">
        <w:t>）</w:t>
      </w:r>
    </w:p>
    <w:p w14:paraId="73FDF1A6" w14:textId="4F4E5C5C" w:rsidR="00FC046C" w:rsidRPr="00450BC3" w:rsidRDefault="00A03D8A" w:rsidP="000420E1">
      <w:pPr>
        <w:pStyle w:val="a"/>
      </w:pPr>
      <w:r w:rsidRPr="00450BC3">
        <w:t>そ</w:t>
      </w:r>
      <w:r w:rsidR="0010439B">
        <w:t>の他関係法令、規則及び通知等</w:t>
      </w:r>
      <w:r w:rsidR="00B627D1">
        <w:t>で協議により必要と認めるもの</w:t>
      </w:r>
    </w:p>
    <w:p w14:paraId="1BF16473" w14:textId="5D166FE7" w:rsidR="0074172C" w:rsidRDefault="00552C0D" w:rsidP="00674128">
      <w:pPr>
        <w:pStyle w:val="a3"/>
      </w:pPr>
      <w:r>
        <w:t>前</w:t>
      </w:r>
      <w:r w:rsidR="00674128">
        <w:t>項各号の法令</w:t>
      </w:r>
      <w:r w:rsidR="00F91DA3">
        <w:t>等</w:t>
      </w:r>
      <w:r w:rsidR="00F91DA3">
        <w:rPr>
          <w:rFonts w:hint="eastAsia"/>
        </w:rPr>
        <w:t>が</w:t>
      </w:r>
      <w:r w:rsidR="0014777D">
        <w:t>改正</w:t>
      </w:r>
      <w:r w:rsidR="00674128">
        <w:t>されているときは、常に最新のものを用いるものとする。</w:t>
      </w:r>
    </w:p>
    <w:p w14:paraId="5B480AF2" w14:textId="19CAA96A" w:rsidR="00690FAF" w:rsidRPr="00A77063" w:rsidRDefault="00F25B60" w:rsidP="006D3A2F">
      <w:pPr>
        <w:pStyle w:val="1"/>
        <w:spacing w:before="71"/>
        <w:ind w:firstLine="210"/>
      </w:pPr>
      <w:r>
        <w:t>（監督職員の</w:t>
      </w:r>
      <w:r w:rsidR="00690FAF">
        <w:t>通知</w:t>
      </w:r>
      <w:r w:rsidR="00690FAF" w:rsidRPr="00A77063">
        <w:t>）</w:t>
      </w:r>
    </w:p>
    <w:p w14:paraId="75D8DE3F" w14:textId="73CF4BDD" w:rsidR="00690FAF" w:rsidRDefault="00DB0E08" w:rsidP="00690FAF">
      <w:pPr>
        <w:pStyle w:val="a5"/>
      </w:pPr>
      <w:r>
        <w:t>甲は、委託</w:t>
      </w:r>
      <w:r w:rsidR="00F91DA3">
        <w:t>契約を締結したときは、遅滞なく委託業務</w:t>
      </w:r>
      <w:r>
        <w:t>の</w:t>
      </w:r>
      <w:r w:rsidR="00690FAF">
        <w:t>監督職員を決定し、乙に通知するものとする。</w:t>
      </w:r>
    </w:p>
    <w:p w14:paraId="26AAA744" w14:textId="620DE87B" w:rsidR="00F53046" w:rsidRPr="001F0106" w:rsidRDefault="00690FAF" w:rsidP="006D3A2F">
      <w:pPr>
        <w:pStyle w:val="1"/>
        <w:spacing w:before="71"/>
        <w:ind w:firstLine="210"/>
      </w:pPr>
      <w:r w:rsidRPr="001F0106">
        <w:rPr>
          <w:rFonts w:hint="eastAsia"/>
        </w:rPr>
        <w:t>（資料の貸与）</w:t>
      </w:r>
    </w:p>
    <w:p w14:paraId="3D680F57" w14:textId="77777777" w:rsidR="00F25B60" w:rsidRDefault="00F25B60" w:rsidP="00F25B60">
      <w:pPr>
        <w:pStyle w:val="a5"/>
      </w:pPr>
      <w:r>
        <w:rPr>
          <w:rFonts w:hint="eastAsia"/>
        </w:rPr>
        <w:t>甲は、委託契約を締結したときは、速やかに次の資料を貸与するものとする。</w:t>
      </w:r>
    </w:p>
    <w:p w14:paraId="4417EAD9" w14:textId="75E0F9BF" w:rsidR="00F25B60" w:rsidRDefault="007D5A73" w:rsidP="00F25B60">
      <w:pPr>
        <w:pStyle w:val="a"/>
        <w:numPr>
          <w:ilvl w:val="0"/>
          <w:numId w:val="40"/>
        </w:numPr>
      </w:pPr>
      <w:r>
        <w:rPr>
          <w:rFonts w:hint="eastAsia"/>
        </w:rPr>
        <w:t xml:space="preserve">令和７年度　</w:t>
      </w:r>
      <w:r w:rsidR="00F25B60">
        <w:rPr>
          <w:rFonts w:hint="eastAsia"/>
        </w:rPr>
        <w:t>高知市介良乙及び介良丙の各一部地籍測量委託業務</w:t>
      </w:r>
    </w:p>
    <w:p w14:paraId="4326241C" w14:textId="3B0625B2" w:rsidR="00F25B60" w:rsidRDefault="007D5A73" w:rsidP="00F25B60">
      <w:pPr>
        <w:pStyle w:val="a"/>
      </w:pPr>
      <w:r>
        <w:rPr>
          <w:rFonts w:hint="eastAsia"/>
        </w:rPr>
        <w:t xml:space="preserve">令和７年度　</w:t>
      </w:r>
      <w:r w:rsidR="00F25B60">
        <w:rPr>
          <w:rFonts w:hint="eastAsia"/>
        </w:rPr>
        <w:t>高知市介良乙及び介良丙の各一部一筆地調査委託業務</w:t>
      </w:r>
    </w:p>
    <w:p w14:paraId="647E275B" w14:textId="7261E7B2" w:rsidR="007D5A73" w:rsidRDefault="007D5A73" w:rsidP="00F25B60">
      <w:pPr>
        <w:pStyle w:val="a3"/>
        <w:numPr>
          <w:ilvl w:val="0"/>
          <w:numId w:val="42"/>
        </w:numPr>
      </w:pPr>
      <w:r>
        <w:t>甲は、本業務と別に発注する令和８年度　高知市介良乙及び介良丙の各一部一筆地調査及び地籍簿作成・閲覧等委託業務の成果品が納品されたときは、その成果品を遅滞なく乙に貸与するものとする。</w:t>
      </w:r>
    </w:p>
    <w:p w14:paraId="70BE1F0B" w14:textId="043108A9" w:rsidR="008955B9" w:rsidRDefault="008955B9" w:rsidP="008955B9">
      <w:pPr>
        <w:pStyle w:val="a3"/>
        <w:numPr>
          <w:ilvl w:val="0"/>
          <w:numId w:val="42"/>
        </w:numPr>
      </w:pPr>
      <w:r>
        <w:rPr>
          <w:rFonts w:hint="eastAsia"/>
        </w:rPr>
        <w:t>乙は、本業務の完了又は本契約の終了の際、前２項の資料を甲</w:t>
      </w:r>
      <w:r w:rsidRPr="00F53046">
        <w:rPr>
          <w:rFonts w:hint="eastAsia"/>
        </w:rPr>
        <w:t>に返還しなければならない。</w:t>
      </w:r>
    </w:p>
    <w:p w14:paraId="729028A2" w14:textId="5B41E6B1" w:rsidR="008955B9" w:rsidRDefault="008955B9" w:rsidP="008955B9">
      <w:pPr>
        <w:pStyle w:val="1"/>
        <w:spacing w:before="71"/>
        <w:ind w:firstLine="210"/>
      </w:pPr>
      <w:r>
        <w:rPr>
          <w:rFonts w:hint="eastAsia"/>
        </w:rPr>
        <w:lastRenderedPageBreak/>
        <w:t>［資料の貸与］</w:t>
      </w:r>
    </w:p>
    <w:p w14:paraId="124B6335" w14:textId="4D70857E" w:rsidR="00F53046" w:rsidRPr="001F0106" w:rsidRDefault="001147A0" w:rsidP="008955B9">
      <w:pPr>
        <w:pStyle w:val="a5"/>
      </w:pPr>
      <w:r w:rsidRPr="001F0106">
        <w:rPr>
          <w:rFonts w:hint="eastAsia"/>
        </w:rPr>
        <w:t>乙</w:t>
      </w:r>
      <w:r w:rsidR="00F53046" w:rsidRPr="001F0106">
        <w:rPr>
          <w:rFonts w:hint="eastAsia"/>
        </w:rPr>
        <w:t>は、本業務の履行</w:t>
      </w:r>
      <w:r w:rsidRPr="001F0106">
        <w:rPr>
          <w:rFonts w:hint="eastAsia"/>
        </w:rPr>
        <w:t>に必要な資料の貸与を</w:t>
      </w:r>
      <w:r w:rsidR="007C0D93">
        <w:rPr>
          <w:rFonts w:hint="eastAsia"/>
        </w:rPr>
        <w:t>、書面により甲に</w:t>
      </w:r>
      <w:r w:rsidR="00F53046" w:rsidRPr="001F0106">
        <w:rPr>
          <w:rFonts w:hint="eastAsia"/>
        </w:rPr>
        <w:t>請求することができる。</w:t>
      </w:r>
    </w:p>
    <w:p w14:paraId="0B82B6B8" w14:textId="77777777" w:rsidR="001147A0" w:rsidRDefault="001147A0" w:rsidP="00F25B60">
      <w:pPr>
        <w:pStyle w:val="a3"/>
      </w:pPr>
      <w:r w:rsidRPr="001F0106">
        <w:rPr>
          <w:rFonts w:hint="eastAsia"/>
        </w:rPr>
        <w:t>甲は、前項の請</w:t>
      </w:r>
      <w:r>
        <w:rPr>
          <w:rFonts w:hint="eastAsia"/>
        </w:rPr>
        <w:t>求に係る資料を現に保有している</w:t>
      </w:r>
      <w:r w:rsidR="00F53046" w:rsidRPr="00F53046">
        <w:rPr>
          <w:rFonts w:hint="eastAsia"/>
        </w:rPr>
        <w:t>ときは、速やかに受託者に貸与するものとする。</w:t>
      </w:r>
    </w:p>
    <w:p w14:paraId="40387B33" w14:textId="5D025F73" w:rsidR="001147A0" w:rsidRDefault="001147A0" w:rsidP="001147A0">
      <w:pPr>
        <w:pStyle w:val="a3"/>
      </w:pPr>
      <w:r>
        <w:rPr>
          <w:rFonts w:hint="eastAsia"/>
        </w:rPr>
        <w:t>前項の請求に係る資料を他の機関から取得</w:t>
      </w:r>
      <w:r w:rsidR="00F53046" w:rsidRPr="00F53046">
        <w:rPr>
          <w:rFonts w:hint="eastAsia"/>
        </w:rPr>
        <w:t>する</w:t>
      </w:r>
      <w:r>
        <w:rPr>
          <w:rFonts w:hint="eastAsia"/>
        </w:rPr>
        <w:t>必要があるときは、甲</w:t>
      </w:r>
      <w:r w:rsidR="00F53046" w:rsidRPr="00F53046">
        <w:rPr>
          <w:rFonts w:hint="eastAsia"/>
        </w:rPr>
        <w:t>はその旨を</w:t>
      </w:r>
      <w:r>
        <w:rPr>
          <w:rFonts w:hint="eastAsia"/>
        </w:rPr>
        <w:t>乙に通知し、取得</w:t>
      </w:r>
      <w:r w:rsidR="00F53046" w:rsidRPr="00F53046">
        <w:rPr>
          <w:rFonts w:hint="eastAsia"/>
        </w:rPr>
        <w:t>後速やかに貸与するものとする。</w:t>
      </w:r>
    </w:p>
    <w:p w14:paraId="6C3EE881" w14:textId="12C6FAD7" w:rsidR="001147A0" w:rsidRDefault="001147A0" w:rsidP="001147A0">
      <w:pPr>
        <w:pStyle w:val="a3"/>
      </w:pPr>
      <w:r>
        <w:rPr>
          <w:rFonts w:hint="eastAsia"/>
        </w:rPr>
        <w:t>乙は、本業務の完了又は本契約の終了の際、前項の請求に係る資料を甲</w:t>
      </w:r>
      <w:r w:rsidR="00F53046" w:rsidRPr="00F53046">
        <w:rPr>
          <w:rFonts w:hint="eastAsia"/>
        </w:rPr>
        <w:t>に返還しなければならない。</w:t>
      </w:r>
    </w:p>
    <w:p w14:paraId="4F24C896" w14:textId="1262B08A" w:rsidR="00690FAF" w:rsidRPr="001147A0" w:rsidRDefault="00690FAF" w:rsidP="006D3A2F">
      <w:pPr>
        <w:pStyle w:val="1"/>
        <w:spacing w:before="71"/>
        <w:ind w:firstLine="210"/>
        <w:rPr>
          <w:rFonts w:ascii="ＭＳ 明朝" w:eastAsia="ＭＳ 明朝" w:hAnsi="ＭＳ 明朝"/>
        </w:rPr>
      </w:pPr>
      <w:r w:rsidRPr="00450BC3">
        <w:rPr>
          <w:rFonts w:hint="eastAsia"/>
        </w:rPr>
        <w:t>（秘密保持）</w:t>
      </w:r>
    </w:p>
    <w:p w14:paraId="3C4B93E2" w14:textId="6E8F17DF" w:rsidR="00690FAF" w:rsidRPr="00690FAF" w:rsidRDefault="00690FAF" w:rsidP="00690FAF">
      <w:pPr>
        <w:pStyle w:val="a5"/>
        <w:rPr>
          <w:rFonts w:asciiTheme="minorEastAsia" w:eastAsiaTheme="minorEastAsia" w:hAnsiTheme="minorEastAsia"/>
        </w:rPr>
      </w:pPr>
      <w:r w:rsidRPr="00450BC3">
        <w:rPr>
          <w:rFonts w:hint="eastAsia"/>
        </w:rPr>
        <w:t>乙は、業務上知り得た情報について外部に漏らしてはならない。また、</w:t>
      </w:r>
      <w:r w:rsidR="003F1F3B">
        <w:rPr>
          <w:rFonts w:hint="eastAsia"/>
        </w:rPr>
        <w:t>貸与を受けた資料を</w:t>
      </w:r>
      <w:r w:rsidRPr="00450BC3">
        <w:rPr>
          <w:rFonts w:hint="eastAsia"/>
        </w:rPr>
        <w:t>許可なく複写及び加工してはならない。</w:t>
      </w:r>
    </w:p>
    <w:p w14:paraId="427C42F7" w14:textId="18E3C70F" w:rsidR="00877517" w:rsidRPr="003F1F3B" w:rsidRDefault="00877517" w:rsidP="00877517">
      <w:pPr>
        <w:pStyle w:val="1"/>
        <w:spacing w:before="71"/>
        <w:ind w:firstLine="210"/>
      </w:pPr>
      <w:r>
        <w:rPr>
          <w:rFonts w:hint="eastAsia"/>
        </w:rPr>
        <w:t>（検査</w:t>
      </w:r>
      <w:r w:rsidRPr="003F1F3B">
        <w:rPr>
          <w:rFonts w:hint="eastAsia"/>
        </w:rPr>
        <w:t>）</w:t>
      </w:r>
    </w:p>
    <w:p w14:paraId="4FB6F977" w14:textId="304FA75A" w:rsidR="003877BC" w:rsidRDefault="003877BC" w:rsidP="003877BC">
      <w:pPr>
        <w:pStyle w:val="a5"/>
      </w:pPr>
      <w:r>
        <w:rPr>
          <w:rFonts w:hint="eastAsia"/>
        </w:rPr>
        <w:t>地籍調査</w:t>
      </w:r>
      <w:r w:rsidR="00DB0E08">
        <w:rPr>
          <w:rFonts w:hint="eastAsia"/>
        </w:rPr>
        <w:t>各工程</w:t>
      </w:r>
      <w:r>
        <w:rPr>
          <w:rFonts w:hint="eastAsia"/>
        </w:rPr>
        <w:t>の</w:t>
      </w:r>
      <w:r w:rsidR="00DB0E08">
        <w:rPr>
          <w:rFonts w:hint="eastAsia"/>
        </w:rPr>
        <w:t>検査</w:t>
      </w:r>
      <w:r w:rsidR="00877517">
        <w:rPr>
          <w:rFonts w:hint="eastAsia"/>
        </w:rPr>
        <w:t>は、</w:t>
      </w:r>
      <w:r>
        <w:rPr>
          <w:rFonts w:hint="eastAsia"/>
        </w:rPr>
        <w:t>各工程の</w:t>
      </w:r>
      <w:r w:rsidR="00877517">
        <w:rPr>
          <w:rFonts w:hint="eastAsia"/>
        </w:rPr>
        <w:t>成果</w:t>
      </w:r>
      <w:r w:rsidR="0017400A">
        <w:rPr>
          <w:rFonts w:hint="eastAsia"/>
        </w:rPr>
        <w:t>取りまとめの都度に行うものとする</w:t>
      </w:r>
      <w:r w:rsidR="00877517">
        <w:rPr>
          <w:rFonts w:hint="eastAsia"/>
        </w:rPr>
        <w:t>。</w:t>
      </w:r>
    </w:p>
    <w:p w14:paraId="2A7DB439" w14:textId="1A11ED55" w:rsidR="0014451D" w:rsidRPr="003F1F3B" w:rsidRDefault="00727338" w:rsidP="00DB0E08">
      <w:pPr>
        <w:pStyle w:val="a3"/>
        <w:numPr>
          <w:ilvl w:val="0"/>
          <w:numId w:val="38"/>
        </w:numPr>
      </w:pPr>
      <w:r>
        <w:rPr>
          <w:rFonts w:hint="eastAsia"/>
        </w:rPr>
        <w:t>業務履行</w:t>
      </w:r>
      <w:r w:rsidR="00DB0E08">
        <w:rPr>
          <w:rFonts w:hint="eastAsia"/>
        </w:rPr>
        <w:t>確認の</w:t>
      </w:r>
      <w:r w:rsidR="00631186">
        <w:rPr>
          <w:rFonts w:hint="eastAsia"/>
        </w:rPr>
        <w:t>検査は、</w:t>
      </w:r>
      <w:r w:rsidR="00DB0E08">
        <w:rPr>
          <w:rFonts w:hint="eastAsia"/>
        </w:rPr>
        <w:t>委託業務完了後</w:t>
      </w:r>
      <w:r w:rsidR="00F25B60">
        <w:rPr>
          <w:rFonts w:hint="eastAsia"/>
        </w:rPr>
        <w:t>、管理技術者の</w:t>
      </w:r>
      <w:r w:rsidR="00631186">
        <w:rPr>
          <w:rFonts w:hint="eastAsia"/>
        </w:rPr>
        <w:t>立ち合いのう</w:t>
      </w:r>
      <w:r w:rsidR="005B2EA2">
        <w:rPr>
          <w:rFonts w:hint="eastAsia"/>
        </w:rPr>
        <w:t>え</w:t>
      </w:r>
      <w:r w:rsidR="00631186">
        <w:rPr>
          <w:rFonts w:hint="eastAsia"/>
        </w:rPr>
        <w:t>行うものとする。</w:t>
      </w:r>
    </w:p>
    <w:p w14:paraId="210A96FB" w14:textId="77777777" w:rsidR="00DE5C1A" w:rsidRPr="00450BC3" w:rsidRDefault="00DE5C1A" w:rsidP="006D3A2F">
      <w:pPr>
        <w:pStyle w:val="1"/>
        <w:spacing w:before="71"/>
        <w:ind w:firstLine="210"/>
      </w:pPr>
      <w:r w:rsidRPr="00450BC3">
        <w:rPr>
          <w:rFonts w:hint="eastAsia"/>
        </w:rPr>
        <w:t>（成果品の品質保証）</w:t>
      </w:r>
    </w:p>
    <w:p w14:paraId="54E9F64C" w14:textId="181383EA" w:rsidR="00DE5C1A" w:rsidRPr="00450BC3" w:rsidRDefault="00454332" w:rsidP="00A77063">
      <w:pPr>
        <w:pStyle w:val="a5"/>
      </w:pPr>
      <w:r w:rsidRPr="00450BC3">
        <w:rPr>
          <w:rFonts w:hint="eastAsia"/>
        </w:rPr>
        <w:t>乙は、乙の過失又は粗漏に起因する成果</w:t>
      </w:r>
      <w:r w:rsidR="00DE5C1A" w:rsidRPr="00450BC3">
        <w:rPr>
          <w:rFonts w:hint="eastAsia"/>
        </w:rPr>
        <w:t>の誤り</w:t>
      </w:r>
      <w:r w:rsidRPr="00450BC3">
        <w:rPr>
          <w:rFonts w:hint="eastAsia"/>
        </w:rPr>
        <w:t>等</w:t>
      </w:r>
      <w:r w:rsidR="00DE5C1A" w:rsidRPr="00450BC3">
        <w:rPr>
          <w:rFonts w:hint="eastAsia"/>
        </w:rPr>
        <w:t>が認められたときは、委託期間終了後であっても、自己の費用負担により速やかに再調査その他必要な措置を講じなければならない</w:t>
      </w:r>
      <w:r w:rsidRPr="00450BC3">
        <w:rPr>
          <w:rFonts w:hint="eastAsia"/>
        </w:rPr>
        <w:t>。</w:t>
      </w:r>
    </w:p>
    <w:p w14:paraId="4DE3F3E5" w14:textId="71D76F4C" w:rsidR="00DE5C1A" w:rsidRPr="00450BC3" w:rsidRDefault="00DE5C1A" w:rsidP="006D3A2F">
      <w:pPr>
        <w:pStyle w:val="1"/>
        <w:spacing w:before="71"/>
        <w:ind w:firstLine="210"/>
      </w:pPr>
      <w:r w:rsidRPr="00450BC3">
        <w:rPr>
          <w:rFonts w:hint="eastAsia"/>
        </w:rPr>
        <w:t>（疑義</w:t>
      </w:r>
      <w:r w:rsidR="00F91DA3">
        <w:rPr>
          <w:rFonts w:hint="eastAsia"/>
        </w:rPr>
        <w:t>の申出</w:t>
      </w:r>
      <w:r w:rsidRPr="00450BC3">
        <w:rPr>
          <w:rFonts w:hint="eastAsia"/>
        </w:rPr>
        <w:t>）</w:t>
      </w:r>
    </w:p>
    <w:p w14:paraId="383C2B71" w14:textId="7437290D" w:rsidR="00223D51" w:rsidRPr="00F91DA3" w:rsidRDefault="00DE5C1A" w:rsidP="00F91DA3">
      <w:pPr>
        <w:pStyle w:val="a5"/>
      </w:pPr>
      <w:r w:rsidRPr="00450BC3">
        <w:t>乙は、業務の履行に当たって疑義が生じたときは、書面により甲に申し出なければならない。</w:t>
      </w:r>
    </w:p>
    <w:p w14:paraId="062CF12D" w14:textId="33DFC988" w:rsidR="0092705D" w:rsidRPr="006D3A2F" w:rsidRDefault="00DC41B6" w:rsidP="00A532E4">
      <w:pPr>
        <w:pStyle w:val="a2"/>
      </w:pPr>
      <w:r w:rsidRPr="006D3A2F">
        <w:rPr>
          <w:rFonts w:hint="eastAsia"/>
        </w:rPr>
        <w:t>業務概要</w:t>
      </w:r>
    </w:p>
    <w:p w14:paraId="284D2C71" w14:textId="38834A93" w:rsidR="00FF546C" w:rsidRPr="00450BC3" w:rsidRDefault="000D447C" w:rsidP="006D3A2F">
      <w:pPr>
        <w:pStyle w:val="1"/>
        <w:spacing w:before="71"/>
        <w:ind w:firstLine="210"/>
      </w:pPr>
      <w:r w:rsidRPr="00450BC3">
        <w:rPr>
          <w:rFonts w:hint="eastAsia"/>
        </w:rPr>
        <w:t>（</w:t>
      </w:r>
      <w:r w:rsidR="007C0D93">
        <w:rPr>
          <w:rFonts w:hint="eastAsia"/>
        </w:rPr>
        <w:t>業務</w:t>
      </w:r>
      <w:r w:rsidR="005446DB">
        <w:rPr>
          <w:rFonts w:hint="eastAsia"/>
        </w:rPr>
        <w:t>対象工程</w:t>
      </w:r>
      <w:r w:rsidRPr="00450BC3">
        <w:rPr>
          <w:rFonts w:hint="eastAsia"/>
        </w:rPr>
        <w:t>）</w:t>
      </w:r>
    </w:p>
    <w:p w14:paraId="0FADA09E" w14:textId="77777777" w:rsidR="006B11A7" w:rsidRDefault="007C0D93" w:rsidP="008E3106">
      <w:pPr>
        <w:pStyle w:val="a1"/>
      </w:pPr>
      <w:r>
        <w:rPr>
          <w:rFonts w:hint="eastAsia"/>
        </w:rPr>
        <w:t>本業務で</w:t>
      </w:r>
      <w:r w:rsidR="00604083">
        <w:rPr>
          <w:rFonts w:hint="eastAsia"/>
        </w:rPr>
        <w:t>実施する</w:t>
      </w:r>
      <w:r>
        <w:rPr>
          <w:rFonts w:hint="eastAsia"/>
        </w:rPr>
        <w:t>地籍調査事業の工程</w:t>
      </w:r>
      <w:r w:rsidR="00FF546C" w:rsidRPr="00450BC3">
        <w:rPr>
          <w:rFonts w:hint="eastAsia"/>
        </w:rPr>
        <w:t>は</w:t>
      </w:r>
      <w:r w:rsidR="00C56D16" w:rsidRPr="00450BC3">
        <w:rPr>
          <w:rFonts w:hint="eastAsia"/>
        </w:rPr>
        <w:t>、</w:t>
      </w:r>
      <w:r w:rsidR="006B11A7">
        <w:rPr>
          <w:rFonts w:hint="eastAsia"/>
        </w:rPr>
        <w:t>次のとおりとする。</w:t>
      </w:r>
    </w:p>
    <w:p w14:paraId="2F0BFE29" w14:textId="4A8A1E8A" w:rsidR="00001D94" w:rsidRDefault="00001D94" w:rsidP="00FD502B">
      <w:pPr>
        <w:pStyle w:val="a"/>
        <w:numPr>
          <w:ilvl w:val="0"/>
          <w:numId w:val="18"/>
        </w:numPr>
      </w:pPr>
      <w:r>
        <w:t>地籍図原図の作成</w:t>
      </w:r>
      <w:r>
        <w:tab/>
      </w:r>
      <w:r>
        <w:tab/>
        <w:t>ＦⅡ</w:t>
      </w:r>
      <w:r>
        <w:rPr>
          <w:rFonts w:hint="eastAsia"/>
        </w:rPr>
        <w:t>－２工程</w:t>
      </w:r>
    </w:p>
    <w:p w14:paraId="24A50E5E" w14:textId="2E8C6D7A" w:rsidR="006B11A7" w:rsidRDefault="00001D94" w:rsidP="00FD502B">
      <w:pPr>
        <w:pStyle w:val="a"/>
        <w:numPr>
          <w:ilvl w:val="0"/>
          <w:numId w:val="18"/>
        </w:numPr>
      </w:pPr>
      <w:r>
        <w:t>地積測定</w:t>
      </w:r>
      <w:r>
        <w:tab/>
      </w:r>
      <w:r>
        <w:tab/>
      </w:r>
      <w:r>
        <w:tab/>
        <w:t>Ｇ工程</w:t>
      </w:r>
    </w:p>
    <w:p w14:paraId="51810E22" w14:textId="74A68C43" w:rsidR="00001D94" w:rsidRDefault="00001D94" w:rsidP="00FD502B">
      <w:pPr>
        <w:pStyle w:val="a"/>
        <w:numPr>
          <w:ilvl w:val="0"/>
          <w:numId w:val="18"/>
        </w:numPr>
      </w:pPr>
      <w:r>
        <w:t>地籍図複製（複図）</w:t>
      </w:r>
      <w:r>
        <w:tab/>
        <w:t>Ｈ工程の一部</w:t>
      </w:r>
    </w:p>
    <w:p w14:paraId="44BD98F6" w14:textId="162C69A0" w:rsidR="007D5A73" w:rsidRPr="007D5A73" w:rsidRDefault="007D5A73" w:rsidP="007D5A73">
      <w:pPr>
        <w:pStyle w:val="a3"/>
        <w:numPr>
          <w:ilvl w:val="0"/>
          <w:numId w:val="43"/>
        </w:numPr>
      </w:pPr>
      <w:r>
        <w:t>Ｆ</w:t>
      </w:r>
      <w:r>
        <w:rPr>
          <w:rFonts w:ascii="ＭＳ 明朝" w:hAnsi="ＭＳ 明朝" w:cs="ＭＳ 明朝"/>
        </w:rPr>
        <w:t>Ⅱ－２工程とＧ工程とは、併せて実施するものとする。</w:t>
      </w:r>
    </w:p>
    <w:p w14:paraId="40DCCDE1" w14:textId="1AF2BD0E" w:rsidR="007D5A73" w:rsidRDefault="00201AE8" w:rsidP="00201AE8">
      <w:pPr>
        <w:pStyle w:val="a3"/>
        <w:numPr>
          <w:ilvl w:val="0"/>
          <w:numId w:val="43"/>
        </w:numPr>
      </w:pPr>
      <w:r>
        <w:rPr>
          <w:rFonts w:ascii="ＭＳ 明朝" w:hAnsi="ＭＳ 明朝" w:cs="ＭＳ 明朝"/>
        </w:rPr>
        <w:t>Ｈ工程は、甲が本業務と別に</w:t>
      </w:r>
      <w:r w:rsidRPr="00201AE8">
        <w:rPr>
          <w:rFonts w:ascii="ＭＳ 明朝" w:hAnsi="ＭＳ 明朝" w:cs="ＭＳ 明朝"/>
        </w:rPr>
        <w:t>発注する</w:t>
      </w:r>
      <w:r w:rsidR="006F11C2">
        <w:rPr>
          <w:rFonts w:ascii="ＭＳ 明朝" w:hAnsi="ＭＳ 明朝" w:cs="ＭＳ 明朝" w:hint="eastAsia"/>
        </w:rPr>
        <w:t xml:space="preserve">令和８年度　</w:t>
      </w:r>
      <w:r w:rsidRPr="00201AE8">
        <w:rPr>
          <w:rFonts w:ascii="ＭＳ 明朝" w:hAnsi="ＭＳ 明朝" w:cs="ＭＳ 明朝" w:hint="eastAsia"/>
        </w:rPr>
        <w:t>高知市介良乙及び介良丙の各一部一筆地調査及び地籍簿作成・閲覧等委託業務</w:t>
      </w:r>
      <w:r>
        <w:rPr>
          <w:rFonts w:ascii="ＭＳ 明朝" w:hAnsi="ＭＳ 明朝" w:cs="ＭＳ 明朝" w:hint="eastAsia"/>
        </w:rPr>
        <w:t>の</w:t>
      </w:r>
      <w:r>
        <w:rPr>
          <w:rFonts w:ascii="ＭＳ 明朝" w:hAnsi="ＭＳ 明朝" w:cs="ＭＳ 明朝"/>
        </w:rPr>
        <w:t>成果に基づき</w:t>
      </w:r>
      <w:r w:rsidR="007D5A73" w:rsidRPr="00201AE8">
        <w:rPr>
          <w:rFonts w:ascii="ＭＳ 明朝" w:hAnsi="ＭＳ 明朝" w:cs="ＭＳ 明朝"/>
        </w:rPr>
        <w:t>作成するものとする。</w:t>
      </w:r>
    </w:p>
    <w:p w14:paraId="130761DD" w14:textId="2DD37E63" w:rsidR="00FF546C" w:rsidRPr="00450BC3" w:rsidRDefault="000D447C" w:rsidP="006D3A2F">
      <w:pPr>
        <w:pStyle w:val="1"/>
        <w:spacing w:before="71"/>
        <w:ind w:firstLine="210"/>
      </w:pPr>
      <w:r w:rsidRPr="00450BC3">
        <w:rPr>
          <w:rFonts w:hint="eastAsia"/>
        </w:rPr>
        <w:t>（</w:t>
      </w:r>
      <w:r w:rsidR="007C0D93">
        <w:rPr>
          <w:rFonts w:hint="eastAsia"/>
        </w:rPr>
        <w:t>業務内容の諸元</w:t>
      </w:r>
      <w:r w:rsidRPr="00450BC3">
        <w:rPr>
          <w:rFonts w:hint="eastAsia"/>
        </w:rPr>
        <w:t>）</w:t>
      </w:r>
    </w:p>
    <w:p w14:paraId="1D421B91" w14:textId="1310D0C1" w:rsidR="007C0D93" w:rsidRPr="00450BC3" w:rsidRDefault="007C0D93" w:rsidP="007C0D93">
      <w:pPr>
        <w:pStyle w:val="a1"/>
      </w:pPr>
      <w:r w:rsidRPr="00450BC3">
        <w:rPr>
          <w:rFonts w:hint="eastAsia"/>
        </w:rPr>
        <w:t>本業務の諸元は、次のとおりとする。</w:t>
      </w:r>
    </w:p>
    <w:p w14:paraId="5038DD14" w14:textId="6FEF2B7C" w:rsidR="007B6C77" w:rsidRDefault="007C0D93" w:rsidP="00FD502B">
      <w:pPr>
        <w:pStyle w:val="a"/>
        <w:numPr>
          <w:ilvl w:val="0"/>
          <w:numId w:val="15"/>
        </w:numPr>
      </w:pPr>
      <w:r>
        <w:rPr>
          <w:rFonts w:hint="eastAsia"/>
        </w:rPr>
        <w:t>調査地域</w:t>
      </w:r>
      <w:r w:rsidR="0053507C">
        <w:rPr>
          <w:rFonts w:hint="eastAsia"/>
        </w:rPr>
        <w:t>（単位</w:t>
      </w:r>
      <w:r w:rsidR="009677B4">
        <w:rPr>
          <w:rFonts w:hint="eastAsia"/>
        </w:rPr>
        <w:t>区域</w:t>
      </w:r>
      <w:r w:rsidR="008E069E">
        <w:rPr>
          <w:rFonts w:hint="eastAsia"/>
        </w:rPr>
        <w:t>、計画区</w:t>
      </w:r>
      <w:r w:rsidR="009677B4">
        <w:rPr>
          <w:rFonts w:hint="eastAsia"/>
        </w:rPr>
        <w:t>）</w:t>
      </w:r>
      <w:r w:rsidR="009B0922">
        <w:tab/>
        <w:t>高知市介良乙及び介良丙の各一部</w:t>
      </w:r>
    </w:p>
    <w:p w14:paraId="57D40669" w14:textId="4A7D5301" w:rsidR="007B6C77" w:rsidRPr="00B6799F" w:rsidRDefault="007C0D93" w:rsidP="00FD502B">
      <w:pPr>
        <w:pStyle w:val="a"/>
        <w:numPr>
          <w:ilvl w:val="0"/>
          <w:numId w:val="15"/>
        </w:numPr>
      </w:pPr>
      <w:r>
        <w:t>調査地域の面積</w:t>
      </w:r>
      <w:r>
        <w:tab/>
      </w:r>
      <w:r w:rsidR="005446DB">
        <w:tab/>
      </w:r>
      <w:r>
        <w:tab/>
      </w:r>
      <w:r w:rsidR="009B0922">
        <w:t>0.</w:t>
      </w:r>
      <w:r w:rsidR="009B0922" w:rsidRPr="00B6799F">
        <w:t>23</w:t>
      </w:r>
      <w:r w:rsidRPr="00B6799F">
        <w:rPr>
          <w:rFonts w:hint="eastAsia"/>
        </w:rPr>
        <w:t>㎢</w:t>
      </w:r>
    </w:p>
    <w:p w14:paraId="14B62105" w14:textId="305F3AE2" w:rsidR="007B6C77" w:rsidRPr="00B6799F" w:rsidRDefault="007C0D93" w:rsidP="00FD502B">
      <w:pPr>
        <w:pStyle w:val="a"/>
        <w:numPr>
          <w:ilvl w:val="0"/>
          <w:numId w:val="15"/>
        </w:numPr>
      </w:pPr>
      <w:r w:rsidRPr="00B6799F">
        <w:t>調査前</w:t>
      </w:r>
      <w:r w:rsidR="0053507C" w:rsidRPr="00B6799F">
        <w:t>の</w:t>
      </w:r>
      <w:r w:rsidRPr="00B6799F">
        <w:t>筆数</w:t>
      </w:r>
      <w:r w:rsidR="009677B4" w:rsidRPr="00B6799F">
        <w:tab/>
      </w:r>
      <w:r w:rsidR="009B0922" w:rsidRPr="00B6799F">
        <w:tab/>
      </w:r>
      <w:r w:rsidR="009B0922" w:rsidRPr="00B6799F">
        <w:tab/>
      </w:r>
      <w:r w:rsidR="001C269A" w:rsidRPr="00B6799F">
        <w:t>1,46</w:t>
      </w:r>
      <w:r w:rsidR="004B205B">
        <w:t>9</w:t>
      </w:r>
      <w:bookmarkStart w:id="0" w:name="_GoBack"/>
      <w:bookmarkEnd w:id="0"/>
      <w:r w:rsidRPr="00B6799F">
        <w:t>筆</w:t>
      </w:r>
    </w:p>
    <w:p w14:paraId="7F1C9E4D" w14:textId="70710D53" w:rsidR="007B6C77" w:rsidRPr="00555341" w:rsidRDefault="001C269A" w:rsidP="00FD502B">
      <w:pPr>
        <w:pStyle w:val="a"/>
        <w:numPr>
          <w:ilvl w:val="0"/>
          <w:numId w:val="15"/>
        </w:numPr>
      </w:pPr>
      <w:r w:rsidRPr="00555341">
        <w:t>調査前の一筆平均面積</w:t>
      </w:r>
      <w:r w:rsidRPr="00B6799F">
        <w:tab/>
      </w:r>
      <w:r w:rsidR="007C0D93" w:rsidRPr="00B6799F">
        <w:tab/>
      </w:r>
      <w:r w:rsidRPr="00555341">
        <w:t>157</w:t>
      </w:r>
      <w:r w:rsidR="007C0D93" w:rsidRPr="00555341">
        <w:t>㎡</w:t>
      </w:r>
    </w:p>
    <w:p w14:paraId="069ADE1A" w14:textId="15858AC3" w:rsidR="007B6C77" w:rsidRPr="00555341" w:rsidRDefault="005446DB" w:rsidP="00FD502B">
      <w:pPr>
        <w:pStyle w:val="a"/>
        <w:numPr>
          <w:ilvl w:val="0"/>
          <w:numId w:val="15"/>
        </w:numPr>
      </w:pPr>
      <w:r w:rsidRPr="00555341">
        <w:t>調査</w:t>
      </w:r>
      <w:r w:rsidR="00E467E4" w:rsidRPr="00555341">
        <w:t>後</w:t>
      </w:r>
      <w:r w:rsidR="0053507C" w:rsidRPr="00555341">
        <w:t>の</w:t>
      </w:r>
      <w:r w:rsidR="007C0D93" w:rsidRPr="00555341">
        <w:t>筆数</w:t>
      </w:r>
      <w:r w:rsidR="00E467E4" w:rsidRPr="00555341">
        <w:t>（想定）</w:t>
      </w:r>
      <w:r w:rsidR="007C0D93" w:rsidRPr="00555341">
        <w:tab/>
      </w:r>
      <w:r w:rsidR="007C0D93" w:rsidRPr="00555341">
        <w:tab/>
      </w:r>
      <w:r w:rsidR="001C269A" w:rsidRPr="00555341">
        <w:t>936</w:t>
      </w:r>
      <w:r w:rsidR="007C0D93" w:rsidRPr="00555341">
        <w:t>筆</w:t>
      </w:r>
    </w:p>
    <w:p w14:paraId="38159D92" w14:textId="3343FD9D" w:rsidR="007B6C77" w:rsidRPr="00B6799F" w:rsidRDefault="001C269A" w:rsidP="00FD502B">
      <w:pPr>
        <w:pStyle w:val="a"/>
        <w:numPr>
          <w:ilvl w:val="0"/>
          <w:numId w:val="15"/>
        </w:numPr>
      </w:pPr>
      <w:r w:rsidRPr="00555341">
        <w:t>調査</w:t>
      </w:r>
      <w:r w:rsidR="002F20E4" w:rsidRPr="00555341">
        <w:t>後</w:t>
      </w:r>
      <w:r w:rsidRPr="00555341">
        <w:t>の一筆平均面積</w:t>
      </w:r>
      <w:r w:rsidR="007C0D93" w:rsidRPr="00B6799F">
        <w:tab/>
      </w:r>
      <w:r w:rsidRPr="00B6799F">
        <w:tab/>
        <w:t>246</w:t>
      </w:r>
      <w:r w:rsidR="007C0D93" w:rsidRPr="00B6799F">
        <w:t>㎡</w:t>
      </w:r>
    </w:p>
    <w:p w14:paraId="189A7B4C" w14:textId="39522991" w:rsidR="009B0922" w:rsidRPr="00B6799F" w:rsidRDefault="009B0922" w:rsidP="00FD502B">
      <w:pPr>
        <w:pStyle w:val="a"/>
        <w:numPr>
          <w:ilvl w:val="0"/>
          <w:numId w:val="15"/>
        </w:numPr>
      </w:pPr>
      <w:r w:rsidRPr="00B6799F">
        <w:lastRenderedPageBreak/>
        <w:t>筆界点の数</w:t>
      </w:r>
      <w:r w:rsidRPr="00B6799F">
        <w:tab/>
      </w:r>
      <w:r w:rsidRPr="00B6799F">
        <w:tab/>
      </w:r>
      <w:r w:rsidRPr="00B6799F">
        <w:tab/>
      </w:r>
      <w:r w:rsidR="00B6799F" w:rsidRPr="00B6799F">
        <w:t>5,145</w:t>
      </w:r>
      <w:r w:rsidRPr="00B6799F">
        <w:t>点</w:t>
      </w:r>
    </w:p>
    <w:p w14:paraId="3F8778F1" w14:textId="67CF34D5" w:rsidR="007B6C77" w:rsidRPr="00B6799F" w:rsidRDefault="007C0D93" w:rsidP="00FD502B">
      <w:pPr>
        <w:pStyle w:val="a"/>
        <w:numPr>
          <w:ilvl w:val="0"/>
          <w:numId w:val="15"/>
        </w:numPr>
      </w:pPr>
      <w:r w:rsidRPr="00B6799F">
        <w:t>精度の区分</w:t>
      </w:r>
      <w:r w:rsidRPr="00B6799F">
        <w:tab/>
      </w:r>
      <w:r w:rsidRPr="00B6799F">
        <w:tab/>
      </w:r>
      <w:r w:rsidR="005446DB" w:rsidRPr="00B6799F">
        <w:tab/>
      </w:r>
      <w:r w:rsidR="00520CBC">
        <w:t>甲三</w:t>
      </w:r>
    </w:p>
    <w:p w14:paraId="54E4CEC1" w14:textId="2F7E9112" w:rsidR="008351A8" w:rsidRPr="00B6799F" w:rsidRDefault="007C0D93" w:rsidP="00FD502B">
      <w:pPr>
        <w:pStyle w:val="a"/>
        <w:numPr>
          <w:ilvl w:val="0"/>
          <w:numId w:val="15"/>
        </w:numPr>
      </w:pPr>
      <w:r w:rsidRPr="00B6799F">
        <w:t>縮尺</w:t>
      </w:r>
      <w:r w:rsidR="005446DB" w:rsidRPr="00B6799F">
        <w:t>の区分</w:t>
      </w:r>
      <w:r w:rsidRPr="00B6799F">
        <w:tab/>
      </w:r>
      <w:r w:rsidRPr="00B6799F">
        <w:tab/>
      </w:r>
      <w:r w:rsidR="005446DB" w:rsidRPr="00B6799F">
        <w:tab/>
      </w:r>
      <w:r w:rsidR="00B6799F" w:rsidRPr="00B6799F">
        <w:t>250</w:t>
      </w:r>
      <w:r w:rsidRPr="00B6799F">
        <w:t>分の１</w:t>
      </w:r>
    </w:p>
    <w:p w14:paraId="2664604F" w14:textId="12ABBBC4" w:rsidR="00465023" w:rsidRPr="00B6799F" w:rsidRDefault="00DF009D" w:rsidP="00FD502B">
      <w:pPr>
        <w:pStyle w:val="a"/>
        <w:numPr>
          <w:ilvl w:val="0"/>
          <w:numId w:val="15"/>
        </w:numPr>
      </w:pPr>
      <w:r w:rsidRPr="00B6799F">
        <w:t>傾斜区分</w:t>
      </w:r>
      <w:r w:rsidRPr="00B6799F">
        <w:tab/>
      </w:r>
      <w:r w:rsidRPr="00B6799F">
        <w:tab/>
      </w:r>
      <w:r w:rsidRPr="00B6799F">
        <w:tab/>
      </w:r>
      <w:r w:rsidRPr="00B6799F">
        <w:tab/>
      </w:r>
      <w:r w:rsidR="00B6799F" w:rsidRPr="00B6799F">
        <w:t>緩傾斜地</w:t>
      </w:r>
    </w:p>
    <w:p w14:paraId="6ADEE827" w14:textId="6825125C" w:rsidR="00465023" w:rsidRPr="00B6799F" w:rsidRDefault="00DF009D" w:rsidP="00FD502B">
      <w:pPr>
        <w:pStyle w:val="a"/>
        <w:numPr>
          <w:ilvl w:val="0"/>
          <w:numId w:val="15"/>
        </w:numPr>
      </w:pPr>
      <w:r w:rsidRPr="00B6799F">
        <w:t>視通障害区分</w:t>
      </w:r>
      <w:r w:rsidRPr="00B6799F">
        <w:tab/>
      </w:r>
      <w:r w:rsidRPr="00B6799F">
        <w:tab/>
      </w:r>
      <w:r w:rsidRPr="00B6799F">
        <w:tab/>
      </w:r>
      <w:r w:rsidR="000B08CE" w:rsidRPr="00B6799F">
        <w:t>市</w:t>
      </w:r>
      <w:r w:rsidRPr="00B6799F">
        <w:t>Ⅰ</w:t>
      </w:r>
    </w:p>
    <w:p w14:paraId="66C85132" w14:textId="2F1D5A46" w:rsidR="00465023" w:rsidRPr="00B6799F" w:rsidRDefault="00DF009D" w:rsidP="00FD502B">
      <w:pPr>
        <w:pStyle w:val="a"/>
        <w:numPr>
          <w:ilvl w:val="0"/>
          <w:numId w:val="15"/>
        </w:numPr>
      </w:pPr>
      <w:r w:rsidRPr="00B6799F">
        <w:t>一筆の形状による区分</w:t>
      </w:r>
      <w:r w:rsidRPr="00B6799F">
        <w:tab/>
      </w:r>
      <w:r w:rsidRPr="00B6799F">
        <w:tab/>
        <w:t>不整形</w:t>
      </w:r>
    </w:p>
    <w:p w14:paraId="336826A4" w14:textId="64F95B0B" w:rsidR="00DF009D" w:rsidRDefault="00DF009D" w:rsidP="00FD502B">
      <w:pPr>
        <w:pStyle w:val="a"/>
        <w:numPr>
          <w:ilvl w:val="0"/>
          <w:numId w:val="15"/>
        </w:numPr>
      </w:pPr>
      <w:r w:rsidRPr="00B6799F">
        <w:t>計画区全体の形状の区分</w:t>
      </w:r>
      <w:r w:rsidRPr="00B6799F">
        <w:tab/>
      </w:r>
      <w:r w:rsidRPr="00B6799F">
        <w:tab/>
      </w:r>
      <w:r w:rsidR="00B6799F" w:rsidRPr="00B6799F">
        <w:t>Ⅲ</w:t>
      </w:r>
      <w:r w:rsidRPr="00B6799F">
        <w:t xml:space="preserve">　［(周長)</w:t>
      </w:r>
      <w:r w:rsidRPr="00B6799F">
        <w:rPr>
          <w:vertAlign w:val="superscript"/>
        </w:rPr>
        <w:t>２</w:t>
      </w:r>
      <w:r w:rsidRPr="00B6799F">
        <w:t>/面</w:t>
      </w:r>
      <w:r>
        <w:t xml:space="preserve">積 </w:t>
      </w:r>
      <w:r w:rsidR="00B6799F">
        <w:t>＝ 189</w:t>
      </w:r>
      <w:r>
        <w:rPr>
          <w:rFonts w:hint="eastAsia"/>
        </w:rPr>
        <w:t>］</w:t>
      </w:r>
    </w:p>
    <w:p w14:paraId="7C0E6A0A" w14:textId="3EC798D6" w:rsidR="00443B3C" w:rsidRDefault="008E069E" w:rsidP="00FD502B">
      <w:pPr>
        <w:pStyle w:val="a"/>
        <w:numPr>
          <w:ilvl w:val="0"/>
          <w:numId w:val="15"/>
        </w:numPr>
      </w:pPr>
      <w:r>
        <w:t>地籍測量の方式</w:t>
      </w:r>
      <w:r>
        <w:tab/>
      </w:r>
      <w:r>
        <w:tab/>
      </w:r>
      <w:r>
        <w:tab/>
        <w:t>地上法</w:t>
      </w:r>
    </w:p>
    <w:p w14:paraId="64C1C07E" w14:textId="77777777" w:rsidR="0014777D" w:rsidRPr="00EE6FC7" w:rsidRDefault="0014777D" w:rsidP="0014777D">
      <w:pPr>
        <w:pStyle w:val="1"/>
        <w:spacing w:before="71"/>
        <w:ind w:firstLine="210"/>
      </w:pPr>
      <w:r w:rsidRPr="00EE6FC7">
        <w:rPr>
          <w:rFonts w:hint="eastAsia"/>
        </w:rPr>
        <w:t>（</w:t>
      </w:r>
      <w:r>
        <w:rPr>
          <w:rFonts w:hint="eastAsia"/>
        </w:rPr>
        <w:t>打合せ</w:t>
      </w:r>
      <w:r w:rsidRPr="00EE6FC7">
        <w:rPr>
          <w:rFonts w:hint="eastAsia"/>
        </w:rPr>
        <w:t>）</w:t>
      </w:r>
    </w:p>
    <w:p w14:paraId="780282E1" w14:textId="36577B26" w:rsidR="0014777D" w:rsidRDefault="00A40E67" w:rsidP="0014777D">
      <w:pPr>
        <w:pStyle w:val="a1"/>
      </w:pPr>
      <w:r>
        <w:rPr>
          <w:rFonts w:hint="eastAsia"/>
        </w:rPr>
        <w:t>打合せは、業務計画策定</w:t>
      </w:r>
      <w:r w:rsidR="0069614E">
        <w:rPr>
          <w:rFonts w:hint="eastAsia"/>
        </w:rPr>
        <w:t>時、中間時、成果取りまとめ時</w:t>
      </w:r>
      <w:r w:rsidR="0014777D">
        <w:rPr>
          <w:rFonts w:hint="eastAsia"/>
        </w:rPr>
        <w:t>に行うものとする。</w:t>
      </w:r>
    </w:p>
    <w:p w14:paraId="5FBB5005" w14:textId="2C9338A5" w:rsidR="0008083E" w:rsidRDefault="00962456" w:rsidP="00FD502B">
      <w:pPr>
        <w:pStyle w:val="a3"/>
        <w:numPr>
          <w:ilvl w:val="0"/>
          <w:numId w:val="33"/>
        </w:numPr>
      </w:pPr>
      <w:r>
        <w:t>乙は、</w:t>
      </w:r>
      <w:r w:rsidR="0008083E">
        <w:t>前項の打合せその他の協議をしたときは、その内容を記録し</w:t>
      </w:r>
      <w:r w:rsidR="00FD502B">
        <w:t>、速やかに</w:t>
      </w:r>
      <w:r w:rsidR="0008083E">
        <w:t>甲に報告するものとする。</w:t>
      </w:r>
    </w:p>
    <w:p w14:paraId="4EA59238" w14:textId="1303C9D8" w:rsidR="001D46A5" w:rsidRPr="00A21B26" w:rsidRDefault="001D46A5" w:rsidP="001D46A5">
      <w:pPr>
        <w:pStyle w:val="1"/>
        <w:spacing w:before="71"/>
        <w:ind w:firstLine="210"/>
      </w:pPr>
      <w:r w:rsidRPr="00A21B26">
        <w:rPr>
          <w:rFonts w:hint="eastAsia"/>
        </w:rPr>
        <w:t>（</w:t>
      </w:r>
      <w:r w:rsidR="00A40E67">
        <w:rPr>
          <w:rFonts w:hint="eastAsia"/>
        </w:rPr>
        <w:t>業務着手</w:t>
      </w:r>
      <w:r w:rsidR="00105D3D">
        <w:rPr>
          <w:rFonts w:hint="eastAsia"/>
        </w:rPr>
        <w:t>届等</w:t>
      </w:r>
      <w:r w:rsidRPr="00A21B26">
        <w:rPr>
          <w:rFonts w:hint="eastAsia"/>
        </w:rPr>
        <w:t>）</w:t>
      </w:r>
    </w:p>
    <w:p w14:paraId="721ADD1D" w14:textId="6D60E59F" w:rsidR="00A40E67" w:rsidRDefault="00A40E67" w:rsidP="00633394">
      <w:pPr>
        <w:pStyle w:val="a1"/>
      </w:pPr>
      <w:r>
        <w:rPr>
          <w:rFonts w:hint="eastAsia"/>
        </w:rPr>
        <w:t>乙は、業務に着手したときは、</w:t>
      </w:r>
      <w:r w:rsidR="00105D3D">
        <w:rPr>
          <w:rFonts w:hint="eastAsia"/>
        </w:rPr>
        <w:t>遅滞なく</w:t>
      </w:r>
      <w:r w:rsidR="00A71AEE">
        <w:rPr>
          <w:rFonts w:hint="eastAsia"/>
        </w:rPr>
        <w:t>次の届出書</w:t>
      </w:r>
      <w:r w:rsidR="00FD502B">
        <w:rPr>
          <w:rFonts w:hint="eastAsia"/>
        </w:rPr>
        <w:t>を作成し</w:t>
      </w:r>
      <w:r w:rsidR="000A1D6B">
        <w:rPr>
          <w:rFonts w:hint="eastAsia"/>
        </w:rPr>
        <w:t>、</w:t>
      </w:r>
      <w:r w:rsidR="0014777D">
        <w:rPr>
          <w:rFonts w:hint="eastAsia"/>
        </w:rPr>
        <w:t>甲に提出し</w:t>
      </w:r>
      <w:r>
        <w:rPr>
          <w:rFonts w:hint="eastAsia"/>
        </w:rPr>
        <w:t>なければならない。</w:t>
      </w:r>
    </w:p>
    <w:p w14:paraId="7C955468" w14:textId="090AD800" w:rsidR="00FD502B" w:rsidRPr="00F25B60" w:rsidRDefault="00FD502B" w:rsidP="00F25B60">
      <w:pPr>
        <w:pStyle w:val="a"/>
        <w:numPr>
          <w:ilvl w:val="0"/>
          <w:numId w:val="36"/>
        </w:numPr>
      </w:pPr>
      <w:r>
        <w:rPr>
          <w:rFonts w:hint="eastAsia"/>
        </w:rPr>
        <w:t>業務着手届</w:t>
      </w:r>
    </w:p>
    <w:p w14:paraId="2E23D7E3" w14:textId="431519CA" w:rsidR="00FD502B" w:rsidRPr="00555341" w:rsidRDefault="00361B9A" w:rsidP="00F25B60">
      <w:pPr>
        <w:pStyle w:val="a"/>
        <w:numPr>
          <w:ilvl w:val="0"/>
          <w:numId w:val="36"/>
        </w:numPr>
      </w:pPr>
      <w:r w:rsidRPr="00555341">
        <w:rPr>
          <w:rFonts w:hint="eastAsia"/>
        </w:rPr>
        <w:t>主任</w:t>
      </w:r>
      <w:r w:rsidR="00BB5678" w:rsidRPr="00555341">
        <w:rPr>
          <w:rFonts w:hint="eastAsia"/>
        </w:rPr>
        <w:t>技術者届</w:t>
      </w:r>
    </w:p>
    <w:p w14:paraId="53557CED" w14:textId="3D1B6AB6" w:rsidR="00F15D58" w:rsidRPr="00555341" w:rsidRDefault="00BB5678" w:rsidP="00F15D58">
      <w:pPr>
        <w:pStyle w:val="1"/>
        <w:spacing w:before="71"/>
        <w:ind w:firstLine="210"/>
      </w:pPr>
      <w:r w:rsidRPr="00555341">
        <w:t>（作業実施計画</w:t>
      </w:r>
      <w:r w:rsidR="00F15D58" w:rsidRPr="00555341">
        <w:t>）</w:t>
      </w:r>
    </w:p>
    <w:p w14:paraId="1CEF0D90" w14:textId="266B0028" w:rsidR="00105D3D" w:rsidRPr="00555341" w:rsidRDefault="0008083E" w:rsidP="00F25B60">
      <w:pPr>
        <w:pStyle w:val="a1"/>
      </w:pPr>
      <w:r w:rsidRPr="00555341">
        <w:rPr>
          <w:rFonts w:hint="eastAsia"/>
        </w:rPr>
        <w:t>乙は、業務</w:t>
      </w:r>
      <w:r w:rsidR="0056560B" w:rsidRPr="00555341">
        <w:rPr>
          <w:rFonts w:hint="eastAsia"/>
        </w:rPr>
        <w:t>に</w:t>
      </w:r>
      <w:r w:rsidRPr="00555341">
        <w:rPr>
          <w:rFonts w:hint="eastAsia"/>
        </w:rPr>
        <w:t>着手</w:t>
      </w:r>
      <w:r w:rsidR="0056560B" w:rsidRPr="00555341">
        <w:rPr>
          <w:rFonts w:hint="eastAsia"/>
        </w:rPr>
        <w:t>したときは、</w:t>
      </w:r>
      <w:r w:rsidR="00BB5678" w:rsidRPr="00555341">
        <w:rPr>
          <w:rFonts w:hint="eastAsia"/>
        </w:rPr>
        <w:t>速やかに作業実施</w:t>
      </w:r>
      <w:r w:rsidRPr="00555341">
        <w:rPr>
          <w:rFonts w:hint="eastAsia"/>
        </w:rPr>
        <w:t>計画書を作成のうえ甲に提出し、</w:t>
      </w:r>
      <w:r w:rsidR="00BB5678" w:rsidRPr="00555341">
        <w:rPr>
          <w:rFonts w:hint="eastAsia"/>
        </w:rPr>
        <w:t>その内容について甲の承認を得なければならない</w:t>
      </w:r>
      <w:r w:rsidR="0056560B" w:rsidRPr="00555341">
        <w:rPr>
          <w:rFonts w:hint="eastAsia"/>
        </w:rPr>
        <w:t>。また、当該計画を変更するときも同様とする。</w:t>
      </w:r>
    </w:p>
    <w:p w14:paraId="0F2465B6" w14:textId="7C98BAC1" w:rsidR="008B5D1C" w:rsidRPr="00555341" w:rsidRDefault="00361B9A" w:rsidP="008B5D1C">
      <w:pPr>
        <w:pStyle w:val="1"/>
        <w:spacing w:before="71"/>
        <w:ind w:firstLine="210"/>
      </w:pPr>
      <w:r w:rsidRPr="00555341">
        <w:t>（主任</w:t>
      </w:r>
      <w:r w:rsidR="008B5D1C" w:rsidRPr="00555341">
        <w:t>技術者）</w:t>
      </w:r>
    </w:p>
    <w:p w14:paraId="59B8A38B" w14:textId="7D1E7F70" w:rsidR="008B5D1C" w:rsidRPr="00555341" w:rsidRDefault="00361B9A" w:rsidP="00F25B60">
      <w:pPr>
        <w:pStyle w:val="a1"/>
      </w:pPr>
      <w:r w:rsidRPr="00555341">
        <w:rPr>
          <w:rFonts w:hint="eastAsia"/>
        </w:rPr>
        <w:t>主任</w:t>
      </w:r>
      <w:r w:rsidR="00BB5678" w:rsidRPr="00555341">
        <w:rPr>
          <w:rFonts w:hint="eastAsia"/>
        </w:rPr>
        <w:t>技術者は、</w:t>
      </w:r>
      <w:r w:rsidRPr="00555341">
        <w:rPr>
          <w:rFonts w:hint="eastAsia"/>
        </w:rPr>
        <w:t>一般社団法人日本国土調査測量協会が認定する</w:t>
      </w:r>
      <w:r w:rsidR="00BB5678" w:rsidRPr="00555341">
        <w:rPr>
          <w:rFonts w:hint="eastAsia"/>
        </w:rPr>
        <w:t>地籍調査管理技術</w:t>
      </w:r>
      <w:r w:rsidRPr="00555341">
        <w:rPr>
          <w:rFonts w:hint="eastAsia"/>
        </w:rPr>
        <w:t>者であること</w:t>
      </w:r>
      <w:r w:rsidR="008B5D1C" w:rsidRPr="00555341">
        <w:rPr>
          <w:rFonts w:hint="eastAsia"/>
        </w:rPr>
        <w:t>。</w:t>
      </w:r>
    </w:p>
    <w:p w14:paraId="587FAF77" w14:textId="77777777" w:rsidR="008B5D1C" w:rsidRPr="00AA0F61" w:rsidRDefault="008B5D1C" w:rsidP="008B5D1C">
      <w:pPr>
        <w:pStyle w:val="1"/>
        <w:spacing w:before="71"/>
        <w:ind w:firstLine="210"/>
      </w:pPr>
      <w:r w:rsidRPr="00555341">
        <w:t>（</w:t>
      </w:r>
      <w:r>
        <w:t>進捗状況報告）</w:t>
      </w:r>
    </w:p>
    <w:p w14:paraId="357B4358" w14:textId="77777777" w:rsidR="008B5D1C" w:rsidRPr="00450BC3" w:rsidRDefault="008B5D1C" w:rsidP="008B5D1C">
      <w:pPr>
        <w:pStyle w:val="a1"/>
      </w:pPr>
      <w:r>
        <w:rPr>
          <w:rFonts w:hint="eastAsia"/>
        </w:rPr>
        <w:t>工程管理者</w:t>
      </w:r>
      <w:r w:rsidRPr="00450BC3">
        <w:rPr>
          <w:rFonts w:hint="eastAsia"/>
        </w:rPr>
        <w:t>は、毎月の業務の進捗状況を、その月の終了後速やかに</w:t>
      </w:r>
      <w:r>
        <w:rPr>
          <w:rFonts w:hint="eastAsia"/>
        </w:rPr>
        <w:t>書面</w:t>
      </w:r>
      <w:r w:rsidRPr="00450BC3">
        <w:rPr>
          <w:rFonts w:hint="eastAsia"/>
        </w:rPr>
        <w:t>により</w:t>
      </w:r>
      <w:r>
        <w:rPr>
          <w:rFonts w:hint="eastAsia"/>
        </w:rPr>
        <w:t>報告しなければ</w:t>
      </w:r>
      <w:r w:rsidRPr="00450BC3">
        <w:rPr>
          <w:rFonts w:hint="eastAsia"/>
        </w:rPr>
        <w:t>ならない。</w:t>
      </w:r>
    </w:p>
    <w:p w14:paraId="54D35C03" w14:textId="041D36BC" w:rsidR="008B5D1C" w:rsidRDefault="008B5D1C" w:rsidP="00FD502B">
      <w:pPr>
        <w:pStyle w:val="a3"/>
        <w:numPr>
          <w:ilvl w:val="0"/>
          <w:numId w:val="13"/>
        </w:numPr>
      </w:pPr>
      <w:r>
        <w:rPr>
          <w:rFonts w:hint="eastAsia"/>
        </w:rPr>
        <w:t>甲は、業務の進捗状況を把握する必要があるときは、前項</w:t>
      </w:r>
      <w:r w:rsidR="00D90EAF">
        <w:rPr>
          <w:rFonts w:hint="eastAsia"/>
        </w:rPr>
        <w:t>の規定</w:t>
      </w:r>
      <w:r>
        <w:rPr>
          <w:rFonts w:hint="eastAsia"/>
        </w:rPr>
        <w:t>に関わらず工程管理者に進捗状況の報告を請求することができる。</w:t>
      </w:r>
    </w:p>
    <w:p w14:paraId="6817B2AC" w14:textId="4D1AD94B" w:rsidR="008B5D1C" w:rsidRDefault="008B5D1C" w:rsidP="00FD502B">
      <w:pPr>
        <w:pStyle w:val="a3"/>
        <w:numPr>
          <w:ilvl w:val="0"/>
          <w:numId w:val="13"/>
        </w:numPr>
      </w:pPr>
      <w:r>
        <w:t>工程管理者は、前項の請求があったときは、遅滞なく進捗状況を取りまとめ報告をしなければならない。</w:t>
      </w:r>
    </w:p>
    <w:p w14:paraId="6FDF3844" w14:textId="62E38C93" w:rsidR="00DB3ADF" w:rsidRDefault="00DC41B6" w:rsidP="00DB3ADF">
      <w:pPr>
        <w:pStyle w:val="a2"/>
      </w:pPr>
      <w:r w:rsidRPr="00450BC3">
        <w:rPr>
          <w:rFonts w:hint="eastAsia"/>
        </w:rPr>
        <w:t>作業要領</w:t>
      </w:r>
    </w:p>
    <w:p w14:paraId="1F8F76FA" w14:textId="5B3BAE4D" w:rsidR="00240571" w:rsidRPr="00240571" w:rsidRDefault="00240571" w:rsidP="00240571">
      <w:pPr>
        <w:pStyle w:val="a4"/>
      </w:pPr>
      <w:r>
        <w:rPr>
          <w:rFonts w:hint="eastAsia"/>
        </w:rPr>
        <w:t>作業要領</w:t>
      </w:r>
    </w:p>
    <w:p w14:paraId="76991554" w14:textId="10E1157C" w:rsidR="00FF546C" w:rsidRPr="00CA6C68" w:rsidRDefault="000D447C" w:rsidP="00A950C6">
      <w:pPr>
        <w:pStyle w:val="1"/>
        <w:spacing w:before="71"/>
        <w:ind w:firstLine="210"/>
      </w:pPr>
      <w:r w:rsidRPr="00450BC3">
        <w:rPr>
          <w:rFonts w:hint="eastAsia"/>
        </w:rPr>
        <w:t>（</w:t>
      </w:r>
      <w:r w:rsidR="00DB3ADF">
        <w:rPr>
          <w:rFonts w:hint="eastAsia"/>
        </w:rPr>
        <w:t>ＦⅡ－２</w:t>
      </w:r>
      <w:r w:rsidR="00CA6C68">
        <w:rPr>
          <w:rFonts w:hint="eastAsia"/>
        </w:rPr>
        <w:t>工</w:t>
      </w:r>
      <w:r w:rsidR="00CA6C68" w:rsidRPr="00CA6C68">
        <w:rPr>
          <w:rFonts w:hint="eastAsia"/>
        </w:rPr>
        <w:t>程：</w:t>
      </w:r>
      <w:r w:rsidR="00DB3ADF">
        <w:rPr>
          <w:rFonts w:hint="eastAsia"/>
        </w:rPr>
        <w:t>地籍図原図の作成</w:t>
      </w:r>
      <w:r w:rsidRPr="00CA6C68">
        <w:rPr>
          <w:rFonts w:hint="eastAsia"/>
        </w:rPr>
        <w:t>）</w:t>
      </w:r>
    </w:p>
    <w:p w14:paraId="10B40C94" w14:textId="743946AA" w:rsidR="00FF546C" w:rsidRPr="00DB3ADF" w:rsidRDefault="00506ECE" w:rsidP="00DB3ADF">
      <w:pPr>
        <w:pStyle w:val="a1"/>
        <w:rPr>
          <w:rFonts w:asciiTheme="minorEastAsia" w:eastAsiaTheme="minorEastAsia" w:hAnsiTheme="minorEastAsia"/>
        </w:rPr>
      </w:pPr>
      <w:r>
        <w:rPr>
          <w:rFonts w:asciiTheme="minorEastAsia" w:eastAsiaTheme="minorEastAsia" w:hAnsiTheme="minorEastAsia" w:hint="eastAsia"/>
        </w:rPr>
        <w:t>地籍図の</w:t>
      </w:r>
      <w:r w:rsidR="002877C7">
        <w:rPr>
          <w:rFonts w:asciiTheme="minorEastAsia" w:eastAsiaTheme="minorEastAsia" w:hAnsiTheme="minorEastAsia" w:hint="eastAsia"/>
        </w:rPr>
        <w:t>作成</w:t>
      </w:r>
      <w:r>
        <w:rPr>
          <w:rFonts w:asciiTheme="minorEastAsia" w:eastAsiaTheme="minorEastAsia" w:hAnsiTheme="minorEastAsia" w:hint="eastAsia"/>
        </w:rPr>
        <w:t>は、</w:t>
      </w:r>
      <w:r w:rsidR="002877C7">
        <w:rPr>
          <w:rFonts w:asciiTheme="minorEastAsia" w:eastAsiaTheme="minorEastAsia" w:hAnsiTheme="minorEastAsia" w:hint="eastAsia"/>
        </w:rPr>
        <w:t>地籍図作成要領（令和３年３月２日制定）に従って行うものとする。</w:t>
      </w:r>
    </w:p>
    <w:p w14:paraId="242490E5" w14:textId="45D2C48B" w:rsidR="00FF546C" w:rsidRPr="00450BC3" w:rsidRDefault="000D447C" w:rsidP="00A950C6">
      <w:pPr>
        <w:pStyle w:val="1"/>
        <w:spacing w:before="71"/>
        <w:ind w:firstLine="210"/>
      </w:pPr>
      <w:r w:rsidRPr="00450BC3">
        <w:rPr>
          <w:rFonts w:hint="eastAsia"/>
        </w:rPr>
        <w:t>（</w:t>
      </w:r>
      <w:r w:rsidR="00DB3ADF">
        <w:rPr>
          <w:rFonts w:hint="eastAsia"/>
        </w:rPr>
        <w:t>Ｇ工程：地積測定</w:t>
      </w:r>
      <w:r w:rsidR="00506ECE">
        <w:rPr>
          <w:rFonts w:hint="eastAsia"/>
        </w:rPr>
        <w:t>）</w:t>
      </w:r>
    </w:p>
    <w:p w14:paraId="7E4037B6" w14:textId="5DE8BBCF" w:rsidR="00FF546C" w:rsidRPr="00DB3ADF" w:rsidRDefault="001F687F" w:rsidP="00DB3ADF">
      <w:pPr>
        <w:pStyle w:val="a1"/>
        <w:rPr>
          <w:rFonts w:asciiTheme="minorEastAsia" w:eastAsiaTheme="minorEastAsia" w:hAnsiTheme="minorEastAsia"/>
        </w:rPr>
      </w:pPr>
      <w:r>
        <w:rPr>
          <w:rFonts w:asciiTheme="minorEastAsia" w:eastAsiaTheme="minorEastAsia" w:hAnsiTheme="minorEastAsia" w:hint="eastAsia"/>
        </w:rPr>
        <w:t>地積測定は、現地座標法により</w:t>
      </w:r>
      <w:r w:rsidR="00506ECE">
        <w:rPr>
          <w:rFonts w:asciiTheme="minorEastAsia" w:eastAsiaTheme="minorEastAsia" w:hAnsiTheme="minorEastAsia" w:hint="eastAsia"/>
        </w:rPr>
        <w:t>行うものとする。</w:t>
      </w:r>
    </w:p>
    <w:p w14:paraId="1523C50F" w14:textId="2DBE700C" w:rsidR="0092705D" w:rsidRPr="00450BC3" w:rsidRDefault="000D447C" w:rsidP="00506ECE">
      <w:pPr>
        <w:pStyle w:val="1"/>
        <w:spacing w:before="71"/>
        <w:ind w:firstLine="210"/>
      </w:pPr>
      <w:r w:rsidRPr="00450BC3">
        <w:rPr>
          <w:rFonts w:hint="eastAsia"/>
        </w:rPr>
        <w:lastRenderedPageBreak/>
        <w:t>（</w:t>
      </w:r>
      <w:r w:rsidR="00BC153D">
        <w:rPr>
          <w:rFonts w:hint="eastAsia"/>
        </w:rPr>
        <w:t>Ｈ</w:t>
      </w:r>
      <w:r w:rsidR="00C4475F" w:rsidRPr="00450BC3">
        <w:rPr>
          <w:rFonts w:hint="eastAsia"/>
        </w:rPr>
        <w:t>工程</w:t>
      </w:r>
      <w:r w:rsidR="00DB3ADF">
        <w:rPr>
          <w:rFonts w:hint="eastAsia"/>
        </w:rPr>
        <w:t>の一部</w:t>
      </w:r>
      <w:r w:rsidR="00C4475F" w:rsidRPr="00450BC3">
        <w:rPr>
          <w:rFonts w:hint="eastAsia"/>
        </w:rPr>
        <w:t>：</w:t>
      </w:r>
      <w:r w:rsidR="00506ECE">
        <w:rPr>
          <w:rFonts w:hint="eastAsia"/>
        </w:rPr>
        <w:t>地籍簿複製（複図）</w:t>
      </w:r>
      <w:r w:rsidRPr="00450BC3">
        <w:rPr>
          <w:rFonts w:hint="eastAsia"/>
        </w:rPr>
        <w:t>）</w:t>
      </w:r>
    </w:p>
    <w:p w14:paraId="2206A3B7" w14:textId="09657B3C" w:rsidR="00DB3ADF" w:rsidRDefault="00506ECE" w:rsidP="00DB3ADF">
      <w:pPr>
        <w:pStyle w:val="a1"/>
      </w:pPr>
      <w:r>
        <w:t>地籍図の写しは、次に掲げるところに従って複製するものとする。</w:t>
      </w:r>
    </w:p>
    <w:p w14:paraId="15356692" w14:textId="150038DF" w:rsidR="00506ECE" w:rsidRDefault="00506ECE" w:rsidP="00506ECE">
      <w:pPr>
        <w:pStyle w:val="a"/>
        <w:numPr>
          <w:ilvl w:val="0"/>
          <w:numId w:val="46"/>
        </w:numPr>
      </w:pPr>
      <w:r>
        <w:t>地籍図と同一の縮尺であること。</w:t>
      </w:r>
    </w:p>
    <w:p w14:paraId="44928F37" w14:textId="2EA2FC12" w:rsidR="00506ECE" w:rsidRDefault="00506ECE" w:rsidP="00506ECE">
      <w:pPr>
        <w:pStyle w:val="a"/>
        <w:numPr>
          <w:ilvl w:val="0"/>
          <w:numId w:val="46"/>
        </w:numPr>
      </w:pPr>
      <w:r>
        <w:t>ひずみがなく、かつ、鮮明であること。</w:t>
      </w:r>
    </w:p>
    <w:p w14:paraId="3DACFD1B" w14:textId="606888C0" w:rsidR="00506ECE" w:rsidRPr="00DB3ADF" w:rsidRDefault="00C651FA" w:rsidP="00506ECE">
      <w:pPr>
        <w:pStyle w:val="a"/>
        <w:numPr>
          <w:ilvl w:val="0"/>
          <w:numId w:val="46"/>
        </w:numPr>
      </w:pPr>
      <w:r>
        <w:t>原図用紙は、</w:t>
      </w:r>
      <w:r w:rsidR="00AE3FB1">
        <w:t>ポリエステルベース♯300を標準と</w:t>
      </w:r>
      <w:r>
        <w:t>する</w:t>
      </w:r>
      <w:r w:rsidR="00FD0BDA">
        <w:t>。</w:t>
      </w:r>
    </w:p>
    <w:p w14:paraId="7048D5EE" w14:textId="41048C90" w:rsidR="00AA0F61" w:rsidRPr="00AA4A6A" w:rsidRDefault="00AA4A6A" w:rsidP="00240571">
      <w:pPr>
        <w:pStyle w:val="a4"/>
      </w:pPr>
      <w:r>
        <w:t>成果品</w:t>
      </w:r>
    </w:p>
    <w:p w14:paraId="28DA7B69" w14:textId="04348487" w:rsidR="005552B0" w:rsidRPr="00450BC3" w:rsidRDefault="005552B0" w:rsidP="005552B0">
      <w:pPr>
        <w:pStyle w:val="1"/>
        <w:spacing w:before="71"/>
        <w:ind w:firstLine="210"/>
      </w:pPr>
      <w:r w:rsidRPr="00450BC3">
        <w:rPr>
          <w:rFonts w:hint="eastAsia"/>
        </w:rPr>
        <w:t>（成果品）</w:t>
      </w:r>
    </w:p>
    <w:p w14:paraId="7321463A" w14:textId="0B39A283" w:rsidR="007C1738" w:rsidRPr="00555341" w:rsidRDefault="004E2355" w:rsidP="007C1738">
      <w:pPr>
        <w:pStyle w:val="a1"/>
        <w:rPr>
          <w:rFonts w:asciiTheme="minorEastAsia" w:eastAsiaTheme="minorEastAsia" w:hAnsiTheme="minorEastAsia"/>
        </w:rPr>
      </w:pPr>
      <w:r>
        <w:rPr>
          <w:rFonts w:asciiTheme="minorEastAsia" w:eastAsiaTheme="minorEastAsia" w:hAnsiTheme="minorEastAsia" w:hint="eastAsia"/>
        </w:rPr>
        <w:t>本業務</w:t>
      </w:r>
      <w:r w:rsidR="000F23D3">
        <w:rPr>
          <w:rFonts w:asciiTheme="minorEastAsia" w:eastAsiaTheme="minorEastAsia" w:hAnsiTheme="minorEastAsia" w:hint="eastAsia"/>
        </w:rPr>
        <w:t>の</w:t>
      </w:r>
      <w:r w:rsidR="00C651FA">
        <w:rPr>
          <w:rFonts w:asciiTheme="minorEastAsia" w:eastAsiaTheme="minorEastAsia" w:hAnsiTheme="minorEastAsia" w:hint="eastAsia"/>
        </w:rPr>
        <w:t>記録及び成果の目録は次のとおりとし、</w:t>
      </w:r>
      <w:r w:rsidR="00C651FA" w:rsidRPr="00555341">
        <w:rPr>
          <w:rFonts w:asciiTheme="minorEastAsia" w:eastAsiaTheme="minorEastAsia" w:hAnsiTheme="minorEastAsia" w:hint="eastAsia"/>
        </w:rPr>
        <w:t>正本１部及び副本</w:t>
      </w:r>
      <w:r w:rsidR="00E1771C" w:rsidRPr="00555341">
        <w:rPr>
          <w:rFonts w:asciiTheme="minorEastAsia" w:eastAsiaTheme="minorEastAsia" w:hAnsiTheme="minorEastAsia" w:hint="eastAsia"/>
        </w:rPr>
        <w:t>２部</w:t>
      </w:r>
      <w:r w:rsidR="00C651FA" w:rsidRPr="00555341">
        <w:rPr>
          <w:rFonts w:asciiTheme="minorEastAsia" w:eastAsiaTheme="minorEastAsia" w:hAnsiTheme="minorEastAsia" w:hint="eastAsia"/>
        </w:rPr>
        <w:t>（計３部）</w:t>
      </w:r>
      <w:r w:rsidR="00E1771C" w:rsidRPr="00555341">
        <w:rPr>
          <w:rFonts w:asciiTheme="minorEastAsia" w:eastAsiaTheme="minorEastAsia" w:hAnsiTheme="minorEastAsia" w:hint="eastAsia"/>
        </w:rPr>
        <w:t>を紙媒体と電子媒体により納品するものとする。</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520"/>
      </w:tblGrid>
      <w:tr w:rsidR="005552B0" w:rsidRPr="00450BC3" w14:paraId="74F12790" w14:textId="77777777" w:rsidTr="00465023">
        <w:tc>
          <w:tcPr>
            <w:tcW w:w="2410" w:type="dxa"/>
          </w:tcPr>
          <w:p w14:paraId="58376747" w14:textId="77777777" w:rsidR="005552B0" w:rsidRPr="00555341" w:rsidRDefault="005552B0" w:rsidP="00465023">
            <w:pPr>
              <w:jc w:val="center"/>
              <w:rPr>
                <w:rFonts w:asciiTheme="minorEastAsia" w:eastAsiaTheme="minorEastAsia" w:hAnsiTheme="minorEastAsia"/>
              </w:rPr>
            </w:pPr>
            <w:r w:rsidRPr="00555341">
              <w:rPr>
                <w:rFonts w:asciiTheme="minorEastAsia" w:eastAsiaTheme="minorEastAsia" w:hAnsiTheme="minorEastAsia" w:hint="eastAsia"/>
              </w:rPr>
              <w:t>作業単位</w:t>
            </w:r>
          </w:p>
        </w:tc>
        <w:tc>
          <w:tcPr>
            <w:tcW w:w="6520" w:type="dxa"/>
          </w:tcPr>
          <w:p w14:paraId="6081F717" w14:textId="77777777" w:rsidR="005552B0" w:rsidRPr="00450BC3" w:rsidRDefault="005552B0" w:rsidP="00465023">
            <w:pPr>
              <w:jc w:val="center"/>
              <w:rPr>
                <w:rFonts w:asciiTheme="minorEastAsia" w:eastAsiaTheme="minorEastAsia" w:hAnsiTheme="minorEastAsia"/>
              </w:rPr>
            </w:pPr>
            <w:r w:rsidRPr="00555341">
              <w:rPr>
                <w:rFonts w:asciiTheme="minorEastAsia" w:eastAsiaTheme="minorEastAsia" w:hAnsiTheme="minorEastAsia" w:hint="eastAsia"/>
              </w:rPr>
              <w:t>記録及び成果</w:t>
            </w:r>
          </w:p>
        </w:tc>
      </w:tr>
      <w:tr w:rsidR="005552B0" w:rsidRPr="00450BC3" w14:paraId="6AEDDE48" w14:textId="77777777" w:rsidTr="00465023">
        <w:tc>
          <w:tcPr>
            <w:tcW w:w="2410" w:type="dxa"/>
          </w:tcPr>
          <w:p w14:paraId="6287A2F7" w14:textId="5FDE15D3" w:rsidR="005552B0" w:rsidRPr="00450BC3" w:rsidRDefault="005552B0" w:rsidP="00716C49">
            <w:pPr>
              <w:jc w:val="left"/>
              <w:rPr>
                <w:rFonts w:asciiTheme="minorEastAsia" w:eastAsiaTheme="minorEastAsia" w:hAnsiTheme="minorEastAsia"/>
              </w:rPr>
            </w:pPr>
            <w:r w:rsidRPr="00450BC3">
              <w:rPr>
                <w:rFonts w:asciiTheme="minorEastAsia" w:eastAsiaTheme="minorEastAsia" w:hAnsiTheme="minorEastAsia" w:hint="eastAsia"/>
              </w:rPr>
              <w:t>各単位作業共通</w:t>
            </w:r>
          </w:p>
        </w:tc>
        <w:tc>
          <w:tcPr>
            <w:tcW w:w="6520" w:type="dxa"/>
          </w:tcPr>
          <w:p w14:paraId="0883CE0D" w14:textId="77777777" w:rsidR="005552B0" w:rsidRPr="00450BC3" w:rsidRDefault="005552B0" w:rsidP="00465023">
            <w:pPr>
              <w:numPr>
                <w:ilvl w:val="3"/>
                <w:numId w:val="2"/>
              </w:numPr>
              <w:tabs>
                <w:tab w:val="clear" w:pos="1620"/>
              </w:tabs>
              <w:ind w:left="441" w:hanging="441"/>
              <w:jc w:val="left"/>
              <w:rPr>
                <w:rFonts w:asciiTheme="minorEastAsia" w:eastAsiaTheme="minorEastAsia" w:hAnsiTheme="minorEastAsia"/>
              </w:rPr>
            </w:pPr>
            <w:r w:rsidRPr="00450BC3">
              <w:rPr>
                <w:rFonts w:asciiTheme="minorEastAsia" w:eastAsiaTheme="minorEastAsia" w:hAnsiTheme="minorEastAsia" w:hint="eastAsia"/>
              </w:rPr>
              <w:t>工程表</w:t>
            </w:r>
          </w:p>
          <w:p w14:paraId="438486EA" w14:textId="3CC80D3C" w:rsidR="005552B0" w:rsidRPr="00450BC3" w:rsidRDefault="005552B0" w:rsidP="00465023">
            <w:pPr>
              <w:numPr>
                <w:ilvl w:val="3"/>
                <w:numId w:val="2"/>
              </w:numPr>
              <w:tabs>
                <w:tab w:val="clear" w:pos="1620"/>
                <w:tab w:val="num" w:pos="441"/>
              </w:tabs>
              <w:ind w:hanging="1620"/>
              <w:jc w:val="left"/>
              <w:rPr>
                <w:rFonts w:asciiTheme="minorEastAsia" w:eastAsiaTheme="minorEastAsia" w:hAnsiTheme="minorEastAsia"/>
              </w:rPr>
            </w:pPr>
            <w:r w:rsidRPr="00450BC3">
              <w:rPr>
                <w:rFonts w:asciiTheme="minorEastAsia" w:eastAsiaTheme="minorEastAsia" w:hAnsiTheme="minorEastAsia" w:hint="eastAsia"/>
              </w:rPr>
              <w:t>検査成績表</w:t>
            </w:r>
          </w:p>
          <w:p w14:paraId="4E388FB4" w14:textId="77777777" w:rsidR="005552B0" w:rsidRPr="00450BC3" w:rsidRDefault="005552B0" w:rsidP="00465023">
            <w:pPr>
              <w:numPr>
                <w:ilvl w:val="3"/>
                <w:numId w:val="2"/>
              </w:numPr>
              <w:tabs>
                <w:tab w:val="clear" w:pos="1620"/>
                <w:tab w:val="num" w:pos="441"/>
              </w:tabs>
              <w:ind w:hanging="1620"/>
              <w:jc w:val="left"/>
              <w:rPr>
                <w:rFonts w:asciiTheme="minorEastAsia" w:eastAsiaTheme="minorEastAsia" w:hAnsiTheme="minorEastAsia"/>
              </w:rPr>
            </w:pPr>
            <w:r w:rsidRPr="00450BC3">
              <w:rPr>
                <w:rFonts w:asciiTheme="minorEastAsia" w:eastAsiaTheme="minorEastAsia" w:hAnsiTheme="minorEastAsia" w:hint="eastAsia"/>
              </w:rPr>
              <w:t>その他工程上必要な資料</w:t>
            </w:r>
          </w:p>
        </w:tc>
      </w:tr>
      <w:tr w:rsidR="00E953E5" w:rsidRPr="001848F5" w14:paraId="7D5888D1" w14:textId="77777777" w:rsidTr="00465023">
        <w:tc>
          <w:tcPr>
            <w:tcW w:w="2410" w:type="dxa"/>
          </w:tcPr>
          <w:p w14:paraId="162D89BF" w14:textId="77777777" w:rsidR="00E953E5" w:rsidRPr="00E953E5" w:rsidRDefault="00E953E5" w:rsidP="00E953E5">
            <w:pPr>
              <w:jc w:val="left"/>
              <w:rPr>
                <w:rFonts w:asciiTheme="minorEastAsia" w:eastAsiaTheme="minorEastAsia" w:hAnsiTheme="minorEastAsia"/>
              </w:rPr>
            </w:pPr>
            <w:r w:rsidRPr="00E953E5">
              <w:rPr>
                <w:rFonts w:asciiTheme="minorEastAsia" w:eastAsiaTheme="minorEastAsia" w:hAnsiTheme="minorEastAsia" w:hint="eastAsia"/>
              </w:rPr>
              <w:t>ＦⅡ－２工程</w:t>
            </w:r>
          </w:p>
          <w:p w14:paraId="381D061F" w14:textId="7E53847E" w:rsidR="00E953E5" w:rsidRPr="00450BC3" w:rsidRDefault="00E953E5" w:rsidP="00E953E5">
            <w:pPr>
              <w:jc w:val="left"/>
              <w:rPr>
                <w:rFonts w:asciiTheme="minorEastAsia" w:eastAsiaTheme="minorEastAsia" w:hAnsiTheme="minorEastAsia"/>
              </w:rPr>
            </w:pPr>
            <w:r>
              <w:rPr>
                <w:rFonts w:asciiTheme="minorEastAsia" w:eastAsiaTheme="minorEastAsia" w:hAnsiTheme="minorEastAsia" w:hint="eastAsia"/>
              </w:rPr>
              <w:t>地籍図</w:t>
            </w:r>
            <w:r w:rsidRPr="00E953E5">
              <w:rPr>
                <w:rFonts w:asciiTheme="minorEastAsia" w:eastAsiaTheme="minorEastAsia" w:hAnsiTheme="minorEastAsia" w:hint="eastAsia"/>
              </w:rPr>
              <w:t>原図の作成</w:t>
            </w:r>
          </w:p>
        </w:tc>
        <w:tc>
          <w:tcPr>
            <w:tcW w:w="6520" w:type="dxa"/>
          </w:tcPr>
          <w:p w14:paraId="18582289" w14:textId="77777777" w:rsidR="001848F5" w:rsidRPr="001848F5" w:rsidRDefault="001848F5" w:rsidP="001848F5">
            <w:pPr>
              <w:numPr>
                <w:ilvl w:val="0"/>
                <w:numId w:val="44"/>
              </w:numPr>
              <w:jc w:val="left"/>
              <w:rPr>
                <w:rFonts w:asciiTheme="minorEastAsia" w:eastAsiaTheme="minorEastAsia" w:hAnsiTheme="minorEastAsia"/>
              </w:rPr>
            </w:pPr>
            <w:r w:rsidRPr="001848F5">
              <w:rPr>
                <w:rFonts w:asciiTheme="minorEastAsia" w:eastAsiaTheme="minorEastAsia" w:hAnsiTheme="minorEastAsia" w:hint="eastAsia"/>
              </w:rPr>
              <w:t>筆界点番号図</w:t>
            </w:r>
          </w:p>
          <w:p w14:paraId="737649B1" w14:textId="4A5CFED1" w:rsidR="001848F5" w:rsidRDefault="001848F5" w:rsidP="0010439B">
            <w:pPr>
              <w:numPr>
                <w:ilvl w:val="0"/>
                <w:numId w:val="44"/>
              </w:numPr>
              <w:jc w:val="left"/>
              <w:rPr>
                <w:rFonts w:asciiTheme="minorEastAsia" w:eastAsiaTheme="minorEastAsia" w:hAnsiTheme="minorEastAsia"/>
              </w:rPr>
            </w:pPr>
            <w:r w:rsidRPr="0010439B">
              <w:rPr>
                <w:rFonts w:asciiTheme="minorEastAsia" w:eastAsiaTheme="minorEastAsia" w:hAnsiTheme="minorEastAsia" w:hint="eastAsia"/>
              </w:rPr>
              <w:t>地籍図一覧図</w:t>
            </w:r>
          </w:p>
          <w:p w14:paraId="61B07AFB" w14:textId="0A3DB68E" w:rsidR="0010439B" w:rsidRPr="0010439B" w:rsidRDefault="0010439B" w:rsidP="0010439B">
            <w:pPr>
              <w:numPr>
                <w:ilvl w:val="0"/>
                <w:numId w:val="44"/>
              </w:numPr>
              <w:jc w:val="left"/>
              <w:rPr>
                <w:rFonts w:asciiTheme="minorEastAsia" w:eastAsiaTheme="minorEastAsia" w:hAnsiTheme="minorEastAsia"/>
              </w:rPr>
            </w:pPr>
            <w:r>
              <w:rPr>
                <w:rFonts w:asciiTheme="minorEastAsia" w:eastAsiaTheme="minorEastAsia" w:hAnsiTheme="minorEastAsia"/>
              </w:rPr>
              <w:t>仮作図</w:t>
            </w:r>
          </w:p>
          <w:p w14:paraId="1BF5F879" w14:textId="77777777" w:rsidR="001848F5" w:rsidRPr="001848F5" w:rsidRDefault="001848F5" w:rsidP="001848F5">
            <w:pPr>
              <w:numPr>
                <w:ilvl w:val="0"/>
                <w:numId w:val="44"/>
              </w:numPr>
              <w:jc w:val="left"/>
              <w:rPr>
                <w:rFonts w:asciiTheme="minorEastAsia" w:eastAsiaTheme="minorEastAsia" w:hAnsiTheme="minorEastAsia"/>
              </w:rPr>
            </w:pPr>
            <w:r w:rsidRPr="001848F5">
              <w:rPr>
                <w:rFonts w:asciiTheme="minorEastAsia" w:eastAsiaTheme="minorEastAsia" w:hAnsiTheme="minorEastAsia" w:hint="eastAsia"/>
              </w:rPr>
              <w:t>地籍図原図</w:t>
            </w:r>
          </w:p>
          <w:p w14:paraId="4C809ECA" w14:textId="0D1118FE" w:rsidR="00E953E5" w:rsidRPr="00450BC3" w:rsidRDefault="0010439B" w:rsidP="001848F5">
            <w:pPr>
              <w:numPr>
                <w:ilvl w:val="0"/>
                <w:numId w:val="44"/>
              </w:numPr>
              <w:jc w:val="left"/>
              <w:rPr>
                <w:rFonts w:asciiTheme="minorEastAsia" w:eastAsiaTheme="minorEastAsia" w:hAnsiTheme="minorEastAsia"/>
              </w:rPr>
            </w:pPr>
            <w:r>
              <w:rPr>
                <w:rFonts w:asciiTheme="minorEastAsia" w:eastAsiaTheme="minorEastAsia" w:hAnsiTheme="minorEastAsia" w:hint="eastAsia"/>
              </w:rPr>
              <w:t>地籍</w:t>
            </w:r>
            <w:r w:rsidR="001848F5" w:rsidRPr="001848F5">
              <w:rPr>
                <w:rFonts w:asciiTheme="minorEastAsia" w:eastAsiaTheme="minorEastAsia" w:hAnsiTheme="minorEastAsia" w:hint="eastAsia"/>
              </w:rPr>
              <w:t>明細図</w:t>
            </w:r>
            <w:r w:rsidR="001848F5">
              <w:rPr>
                <w:rFonts w:asciiTheme="minorEastAsia" w:eastAsiaTheme="minorEastAsia" w:hAnsiTheme="minorEastAsia" w:hint="eastAsia"/>
              </w:rPr>
              <w:t>（必要に応じ作成）</w:t>
            </w:r>
          </w:p>
        </w:tc>
      </w:tr>
      <w:tr w:rsidR="00E953E5" w:rsidRPr="00450BC3" w14:paraId="754297BA" w14:textId="77777777" w:rsidTr="00465023">
        <w:tc>
          <w:tcPr>
            <w:tcW w:w="2410" w:type="dxa"/>
          </w:tcPr>
          <w:p w14:paraId="2E53306C" w14:textId="77777777" w:rsidR="00E953E5" w:rsidRPr="00E953E5" w:rsidRDefault="00E953E5" w:rsidP="00E953E5">
            <w:pPr>
              <w:jc w:val="left"/>
              <w:rPr>
                <w:rFonts w:asciiTheme="minorEastAsia" w:eastAsiaTheme="minorEastAsia" w:hAnsiTheme="minorEastAsia"/>
              </w:rPr>
            </w:pPr>
            <w:r w:rsidRPr="00E953E5">
              <w:rPr>
                <w:rFonts w:asciiTheme="minorEastAsia" w:eastAsiaTheme="minorEastAsia" w:hAnsiTheme="minorEastAsia" w:hint="eastAsia"/>
              </w:rPr>
              <w:t>Ｇ工程</w:t>
            </w:r>
          </w:p>
          <w:p w14:paraId="1C8ABDD5" w14:textId="48756BBC" w:rsidR="00E953E5" w:rsidRPr="00E953E5" w:rsidRDefault="00E953E5" w:rsidP="00E953E5">
            <w:pPr>
              <w:jc w:val="left"/>
              <w:rPr>
                <w:rFonts w:asciiTheme="minorEastAsia" w:eastAsiaTheme="minorEastAsia" w:hAnsiTheme="minorEastAsia"/>
              </w:rPr>
            </w:pPr>
            <w:r w:rsidRPr="00E953E5">
              <w:rPr>
                <w:rFonts w:asciiTheme="minorEastAsia" w:eastAsiaTheme="minorEastAsia" w:hAnsiTheme="minorEastAsia" w:hint="eastAsia"/>
              </w:rPr>
              <w:t>地積測定</w:t>
            </w:r>
          </w:p>
        </w:tc>
        <w:tc>
          <w:tcPr>
            <w:tcW w:w="6520" w:type="dxa"/>
          </w:tcPr>
          <w:p w14:paraId="7C912C9D" w14:textId="47F0DCDC" w:rsidR="0010439B" w:rsidRDefault="0010439B" w:rsidP="001848F5">
            <w:pPr>
              <w:numPr>
                <w:ilvl w:val="0"/>
                <w:numId w:val="45"/>
              </w:numPr>
              <w:jc w:val="left"/>
              <w:rPr>
                <w:rFonts w:asciiTheme="minorEastAsia" w:eastAsiaTheme="minorEastAsia" w:hAnsiTheme="minorEastAsia"/>
              </w:rPr>
            </w:pPr>
            <w:r>
              <w:rPr>
                <w:rFonts w:asciiTheme="minorEastAsia" w:eastAsiaTheme="minorEastAsia" w:hAnsiTheme="minorEastAsia"/>
              </w:rPr>
              <w:t>地積測定観測計算諸簿</w:t>
            </w:r>
          </w:p>
          <w:p w14:paraId="4879F277" w14:textId="77777777" w:rsidR="001848F5" w:rsidRPr="001848F5" w:rsidRDefault="001848F5" w:rsidP="001848F5">
            <w:pPr>
              <w:numPr>
                <w:ilvl w:val="0"/>
                <w:numId w:val="45"/>
              </w:numPr>
              <w:jc w:val="left"/>
              <w:rPr>
                <w:rFonts w:asciiTheme="minorEastAsia" w:eastAsiaTheme="minorEastAsia" w:hAnsiTheme="minorEastAsia"/>
              </w:rPr>
            </w:pPr>
            <w:r w:rsidRPr="001848F5">
              <w:rPr>
                <w:rFonts w:asciiTheme="minorEastAsia" w:eastAsiaTheme="minorEastAsia" w:hAnsiTheme="minorEastAsia" w:hint="eastAsia"/>
              </w:rPr>
              <w:t>地積測定成果簿</w:t>
            </w:r>
          </w:p>
          <w:p w14:paraId="0152F0CF" w14:textId="77777777" w:rsidR="001848F5" w:rsidRPr="001848F5" w:rsidRDefault="001848F5" w:rsidP="001848F5">
            <w:pPr>
              <w:numPr>
                <w:ilvl w:val="0"/>
                <w:numId w:val="45"/>
              </w:numPr>
              <w:jc w:val="left"/>
              <w:rPr>
                <w:rFonts w:asciiTheme="minorEastAsia" w:eastAsiaTheme="minorEastAsia" w:hAnsiTheme="minorEastAsia"/>
              </w:rPr>
            </w:pPr>
            <w:r w:rsidRPr="001848F5">
              <w:rPr>
                <w:rFonts w:asciiTheme="minorEastAsia" w:eastAsiaTheme="minorEastAsia" w:hAnsiTheme="minorEastAsia" w:hint="eastAsia"/>
              </w:rPr>
              <w:t>筆界点座標値等の電磁的記録</w:t>
            </w:r>
          </w:p>
          <w:p w14:paraId="11A154E5" w14:textId="65ECE8E6" w:rsidR="00E953E5" w:rsidRPr="00450BC3" w:rsidRDefault="001848F5" w:rsidP="001848F5">
            <w:pPr>
              <w:numPr>
                <w:ilvl w:val="0"/>
                <w:numId w:val="45"/>
              </w:numPr>
              <w:jc w:val="left"/>
              <w:rPr>
                <w:rFonts w:asciiTheme="minorEastAsia" w:eastAsiaTheme="minorEastAsia" w:hAnsiTheme="minorEastAsia"/>
              </w:rPr>
            </w:pPr>
            <w:r w:rsidRPr="001848F5">
              <w:rPr>
                <w:rFonts w:asciiTheme="minorEastAsia" w:eastAsiaTheme="minorEastAsia" w:hAnsiTheme="minorEastAsia" w:hint="eastAsia"/>
              </w:rPr>
              <w:t>精度管理表</w:t>
            </w:r>
          </w:p>
        </w:tc>
      </w:tr>
      <w:tr w:rsidR="00E953E5" w:rsidRPr="00450BC3" w14:paraId="7DDC39FC" w14:textId="77777777" w:rsidTr="00465023">
        <w:tc>
          <w:tcPr>
            <w:tcW w:w="2410" w:type="dxa"/>
          </w:tcPr>
          <w:p w14:paraId="16A1542E" w14:textId="77777777" w:rsidR="00E953E5" w:rsidRDefault="00BC153D" w:rsidP="00E953E5">
            <w:pPr>
              <w:jc w:val="left"/>
              <w:rPr>
                <w:rFonts w:asciiTheme="minorEastAsia" w:eastAsiaTheme="minorEastAsia" w:hAnsiTheme="minorEastAsia"/>
              </w:rPr>
            </w:pPr>
            <w:r>
              <w:rPr>
                <w:rFonts w:asciiTheme="minorEastAsia" w:eastAsiaTheme="minorEastAsia" w:hAnsiTheme="minorEastAsia" w:hint="eastAsia"/>
              </w:rPr>
              <w:t>Ｈ</w:t>
            </w:r>
            <w:r w:rsidR="00E953E5">
              <w:rPr>
                <w:rFonts w:asciiTheme="minorEastAsia" w:eastAsiaTheme="minorEastAsia" w:hAnsiTheme="minorEastAsia" w:hint="eastAsia"/>
              </w:rPr>
              <w:t>工程</w:t>
            </w:r>
            <w:r>
              <w:rPr>
                <w:rFonts w:asciiTheme="minorEastAsia" w:eastAsiaTheme="minorEastAsia" w:hAnsiTheme="minorEastAsia" w:hint="eastAsia"/>
              </w:rPr>
              <w:t>の一部</w:t>
            </w:r>
          </w:p>
          <w:p w14:paraId="6AA8ACE0" w14:textId="75E2DAA4" w:rsidR="00BC153D" w:rsidRPr="00E953E5" w:rsidRDefault="00BC153D" w:rsidP="00E953E5">
            <w:pPr>
              <w:jc w:val="left"/>
              <w:rPr>
                <w:rFonts w:asciiTheme="minorEastAsia" w:eastAsiaTheme="minorEastAsia" w:hAnsiTheme="minorEastAsia"/>
              </w:rPr>
            </w:pPr>
            <w:r>
              <w:rPr>
                <w:rFonts w:asciiTheme="minorEastAsia" w:eastAsiaTheme="minorEastAsia" w:hAnsiTheme="minorEastAsia"/>
              </w:rPr>
              <w:t>地籍図複製（複図）</w:t>
            </w:r>
          </w:p>
        </w:tc>
        <w:tc>
          <w:tcPr>
            <w:tcW w:w="6520" w:type="dxa"/>
          </w:tcPr>
          <w:p w14:paraId="63FD0CAD" w14:textId="7C3E6C2F" w:rsidR="00E953E5" w:rsidRPr="001848F5" w:rsidRDefault="001848F5" w:rsidP="001848F5">
            <w:pPr>
              <w:pStyle w:val="af7"/>
              <w:numPr>
                <w:ilvl w:val="1"/>
                <w:numId w:val="17"/>
              </w:numPr>
              <w:ind w:leftChars="0"/>
              <w:jc w:val="left"/>
              <w:rPr>
                <w:rFonts w:asciiTheme="minorEastAsia" w:eastAsiaTheme="minorEastAsia" w:hAnsiTheme="minorEastAsia"/>
              </w:rPr>
            </w:pPr>
            <w:r w:rsidRPr="001848F5">
              <w:rPr>
                <w:rFonts w:asciiTheme="minorEastAsia" w:eastAsiaTheme="minorEastAsia" w:hAnsiTheme="minorEastAsia" w:hint="eastAsia"/>
              </w:rPr>
              <w:t>地籍図</w:t>
            </w:r>
            <w:r w:rsidR="0010439B">
              <w:rPr>
                <w:rFonts w:asciiTheme="minorEastAsia" w:eastAsiaTheme="minorEastAsia" w:hAnsiTheme="minorEastAsia" w:hint="eastAsia"/>
              </w:rPr>
              <w:t>の</w:t>
            </w:r>
            <w:r w:rsidRPr="001848F5">
              <w:rPr>
                <w:rFonts w:asciiTheme="minorEastAsia" w:eastAsiaTheme="minorEastAsia" w:hAnsiTheme="minorEastAsia" w:hint="eastAsia"/>
              </w:rPr>
              <w:t>写</w:t>
            </w:r>
            <w:r w:rsidR="0010439B">
              <w:rPr>
                <w:rFonts w:asciiTheme="minorEastAsia" w:eastAsiaTheme="minorEastAsia" w:hAnsiTheme="minorEastAsia" w:hint="eastAsia"/>
              </w:rPr>
              <w:t>し</w:t>
            </w:r>
          </w:p>
        </w:tc>
      </w:tr>
    </w:tbl>
    <w:p w14:paraId="5B559B3B" w14:textId="34517E1E" w:rsidR="001D2CDD" w:rsidRPr="004E2355" w:rsidRDefault="00716C49" w:rsidP="004E2355">
      <w:r>
        <w:rPr>
          <w:rFonts w:asciiTheme="minorEastAsia" w:eastAsiaTheme="minorEastAsia" w:hAnsiTheme="minorEastAsia"/>
        </w:rPr>
        <w:t>（注）</w:t>
      </w:r>
      <w:r w:rsidR="00465396" w:rsidRPr="00716C49">
        <w:rPr>
          <w:rFonts w:asciiTheme="minorEastAsia" w:eastAsiaTheme="minorEastAsia" w:hAnsiTheme="minorEastAsia" w:hint="eastAsia"/>
        </w:rPr>
        <w:t>電子媒体は、</w:t>
      </w:r>
      <w:r>
        <w:rPr>
          <w:rFonts w:asciiTheme="minorEastAsia" w:eastAsiaTheme="minorEastAsia" w:hAnsiTheme="minorEastAsia" w:hint="eastAsia"/>
        </w:rPr>
        <w:t>ウイルス</w:t>
      </w:r>
      <w:r w:rsidR="00465396" w:rsidRPr="00716C49">
        <w:rPr>
          <w:rFonts w:asciiTheme="minorEastAsia" w:eastAsiaTheme="minorEastAsia" w:hAnsiTheme="minorEastAsia" w:hint="eastAsia"/>
        </w:rPr>
        <w:t>チェック</w:t>
      </w:r>
      <w:r>
        <w:rPr>
          <w:rFonts w:asciiTheme="minorEastAsia" w:eastAsiaTheme="minorEastAsia" w:hAnsiTheme="minorEastAsia" w:hint="eastAsia"/>
        </w:rPr>
        <w:t>を行ったうえで納品すること。</w:t>
      </w:r>
    </w:p>
    <w:p w14:paraId="7A091245" w14:textId="0F4B0D50" w:rsidR="00AA0F61" w:rsidRDefault="00AA0F61" w:rsidP="00240571">
      <w:pPr>
        <w:pStyle w:val="a4"/>
      </w:pPr>
      <w:r>
        <w:t>雑則</w:t>
      </w:r>
    </w:p>
    <w:p w14:paraId="6781CD97" w14:textId="77777777" w:rsidR="00AA0F61" w:rsidRPr="00450BC3" w:rsidRDefault="00AA0F61" w:rsidP="000F23D3">
      <w:pPr>
        <w:pStyle w:val="1"/>
        <w:spacing w:before="71"/>
        <w:ind w:firstLine="210"/>
      </w:pPr>
      <w:r w:rsidRPr="00450BC3">
        <w:rPr>
          <w:rFonts w:hint="eastAsia"/>
        </w:rPr>
        <w:t>（身分証明書及び土地立入）</w:t>
      </w:r>
    </w:p>
    <w:p w14:paraId="79B918C8" w14:textId="6E3573B3" w:rsidR="00AA0F61" w:rsidRPr="00450BC3" w:rsidRDefault="002463B4" w:rsidP="00AA0F61">
      <w:pPr>
        <w:pStyle w:val="a1"/>
      </w:pPr>
      <w:r>
        <w:t>甲は、</w:t>
      </w:r>
      <w:r w:rsidR="00F83F4F">
        <w:t>作業</w:t>
      </w:r>
      <w:r w:rsidR="00AC35B3">
        <w:t>従事者名簿に基づき</w:t>
      </w:r>
      <w:r w:rsidR="00AA0F61" w:rsidRPr="00450BC3">
        <w:rPr>
          <w:rFonts w:hint="eastAsia"/>
        </w:rPr>
        <w:t>国土調査法第24</w:t>
      </w:r>
      <w:r w:rsidR="000F23D3">
        <w:rPr>
          <w:rFonts w:hint="eastAsia"/>
        </w:rPr>
        <w:t>条第３項の身分証明書を</w:t>
      </w:r>
      <w:r w:rsidR="007269E5">
        <w:rPr>
          <w:rFonts w:hint="eastAsia"/>
        </w:rPr>
        <w:t>作成し、乙に</w:t>
      </w:r>
      <w:r w:rsidR="000F23D3">
        <w:rPr>
          <w:rFonts w:hint="eastAsia"/>
        </w:rPr>
        <w:t>交付するものとする。</w:t>
      </w:r>
    </w:p>
    <w:p w14:paraId="4CF8A552" w14:textId="43DD20D6" w:rsidR="00AA0F61" w:rsidRPr="00450BC3" w:rsidRDefault="000F23D3" w:rsidP="00DB03F7">
      <w:pPr>
        <w:pStyle w:val="a3"/>
        <w:numPr>
          <w:ilvl w:val="0"/>
          <w:numId w:val="10"/>
        </w:numPr>
        <w:rPr>
          <w:rFonts w:asciiTheme="minorEastAsia" w:eastAsiaTheme="minorEastAsia" w:hAnsiTheme="minorEastAsia"/>
        </w:rPr>
      </w:pPr>
      <w:r>
        <w:rPr>
          <w:rFonts w:asciiTheme="minorEastAsia" w:eastAsiaTheme="minorEastAsia" w:hAnsiTheme="minorEastAsia" w:hint="eastAsia"/>
        </w:rPr>
        <w:t>乙は、業務の実施にあたっては、前項の</w:t>
      </w:r>
      <w:r w:rsidR="00AA0F61" w:rsidRPr="00450BC3">
        <w:rPr>
          <w:rFonts w:asciiTheme="minorEastAsia" w:eastAsiaTheme="minorEastAsia" w:hAnsiTheme="minorEastAsia" w:hint="eastAsia"/>
        </w:rPr>
        <w:t>身分証明書を常時携帯し、土地所有者等の請求があればこれを提示しなければならない。</w:t>
      </w:r>
    </w:p>
    <w:p w14:paraId="79EB0D95" w14:textId="77777777" w:rsidR="00AA0F61" w:rsidRPr="00450BC3" w:rsidRDefault="00AA0F61" w:rsidP="00AA0F61">
      <w:pPr>
        <w:pStyle w:val="a3"/>
        <w:rPr>
          <w:rFonts w:asciiTheme="minorEastAsia" w:eastAsiaTheme="minorEastAsia" w:hAnsiTheme="minorEastAsia"/>
        </w:rPr>
      </w:pPr>
      <w:r w:rsidRPr="00450BC3">
        <w:rPr>
          <w:rFonts w:asciiTheme="minorEastAsia" w:eastAsiaTheme="minorEastAsia" w:hAnsiTheme="minorEastAsia" w:hint="eastAsia"/>
        </w:rPr>
        <w:t>乙が調査のために他人の宅地又は垣、柵等で囲まれた土地に立ち入る場合は、あらかじめ当該土地所有者等、又は既住者にその旨を通知しなければならない。</w:t>
      </w:r>
    </w:p>
    <w:p w14:paraId="49750251" w14:textId="1DC6A664" w:rsidR="00AA0F61" w:rsidRPr="00450BC3" w:rsidRDefault="00E1771C" w:rsidP="00AA0F61">
      <w:pPr>
        <w:pStyle w:val="a3"/>
        <w:rPr>
          <w:rFonts w:asciiTheme="minorEastAsia" w:eastAsiaTheme="minorEastAsia" w:hAnsiTheme="minorEastAsia"/>
        </w:rPr>
      </w:pPr>
      <w:r>
        <w:rPr>
          <w:rFonts w:asciiTheme="minorEastAsia" w:eastAsiaTheme="minorEastAsia" w:hAnsiTheme="minorEastAsia" w:hint="eastAsia"/>
        </w:rPr>
        <w:t>乙は、業務終了後速やかに身分証明書を甲に返納しなければならない。</w:t>
      </w:r>
    </w:p>
    <w:p w14:paraId="66914D72" w14:textId="77777777" w:rsidR="00AA0F61" w:rsidRPr="00450BC3" w:rsidRDefault="00AA0F61" w:rsidP="00E702EE">
      <w:pPr>
        <w:pStyle w:val="1"/>
        <w:spacing w:before="71"/>
        <w:ind w:firstLine="210"/>
      </w:pPr>
      <w:r w:rsidRPr="00450BC3">
        <w:rPr>
          <w:rFonts w:hint="eastAsia"/>
        </w:rPr>
        <w:t>（保安）</w:t>
      </w:r>
    </w:p>
    <w:p w14:paraId="6F550ED7" w14:textId="77777777" w:rsidR="00AA0F61" w:rsidRDefault="00AA0F61" w:rsidP="00AA0F61">
      <w:pPr>
        <w:pStyle w:val="a1"/>
      </w:pPr>
      <w:r w:rsidRPr="00450BC3">
        <w:rPr>
          <w:rFonts w:hint="eastAsia"/>
        </w:rPr>
        <w:t>乙は、</w:t>
      </w:r>
      <w:r>
        <w:rPr>
          <w:rFonts w:hint="eastAsia"/>
        </w:rPr>
        <w:t>本業務中交通の妨害となるような行為はもとより、</w:t>
      </w:r>
      <w:r w:rsidRPr="00450BC3">
        <w:rPr>
          <w:rFonts w:hint="eastAsia"/>
        </w:rPr>
        <w:t>公衆に迷惑を及ぼさないよう次の各号により、作業をしなくてはならない。</w:t>
      </w:r>
    </w:p>
    <w:p w14:paraId="2D2734AF" w14:textId="2E44BE73" w:rsidR="00AA0F61" w:rsidRPr="00677265" w:rsidRDefault="00AA0F61" w:rsidP="00DB03F7">
      <w:pPr>
        <w:pStyle w:val="a3"/>
        <w:numPr>
          <w:ilvl w:val="0"/>
          <w:numId w:val="11"/>
        </w:numPr>
        <w:rPr>
          <w:rFonts w:ascii="ＭＳ 明朝" w:hAnsi="ＭＳ 明朝"/>
        </w:rPr>
      </w:pPr>
      <w:r>
        <w:lastRenderedPageBreak/>
        <w:t>乙は、</w:t>
      </w:r>
      <w:r w:rsidRPr="003663BD">
        <w:rPr>
          <w:rFonts w:hint="eastAsia"/>
        </w:rPr>
        <w:t>交通及び保安に関係ある作業については、</w:t>
      </w:r>
      <w:r>
        <w:rPr>
          <w:rFonts w:hint="eastAsia"/>
        </w:rPr>
        <w:t>あらかじめ所轄官庁と十分な打合せのうえ実施</w:t>
      </w:r>
      <w:r w:rsidR="00E1771C">
        <w:rPr>
          <w:rFonts w:hint="eastAsia"/>
        </w:rPr>
        <w:t>しなければならない。</w:t>
      </w:r>
    </w:p>
    <w:p w14:paraId="541CEAAD" w14:textId="00FB17A4" w:rsidR="00AA0F61" w:rsidRPr="002B2981" w:rsidRDefault="00AA0F61" w:rsidP="00AA0F61">
      <w:pPr>
        <w:pStyle w:val="a3"/>
        <w:rPr>
          <w:rFonts w:ascii="ＭＳ 明朝" w:hAnsi="ＭＳ 明朝"/>
        </w:rPr>
      </w:pPr>
      <w:r w:rsidRPr="002B2981">
        <w:rPr>
          <w:rFonts w:hint="eastAsia"/>
        </w:rPr>
        <w:t>業務</w:t>
      </w:r>
      <w:r>
        <w:rPr>
          <w:rFonts w:hint="eastAsia"/>
        </w:rPr>
        <w:t>に</w:t>
      </w:r>
      <w:r w:rsidRPr="002B2981">
        <w:rPr>
          <w:rFonts w:hint="eastAsia"/>
        </w:rPr>
        <w:t>従事</w:t>
      </w:r>
      <w:r>
        <w:rPr>
          <w:rFonts w:hint="eastAsia"/>
        </w:rPr>
        <w:t>する</w:t>
      </w:r>
      <w:r w:rsidRPr="002B2981">
        <w:rPr>
          <w:rFonts w:hint="eastAsia"/>
        </w:rPr>
        <w:t>者は、</w:t>
      </w:r>
      <w:r>
        <w:rPr>
          <w:rFonts w:hint="eastAsia"/>
        </w:rPr>
        <w:t>常に言動に</w:t>
      </w:r>
      <w:r w:rsidR="00E1771C">
        <w:rPr>
          <w:rFonts w:hint="eastAsia"/>
        </w:rPr>
        <w:t>注意し、無益な摩擦や紛争を起こさないよう努めなければならない。</w:t>
      </w:r>
    </w:p>
    <w:p w14:paraId="032162B1" w14:textId="3E0B5E2C" w:rsidR="00DE5C1A" w:rsidRPr="00E702EE" w:rsidRDefault="00AA0F61" w:rsidP="00E702EE">
      <w:pPr>
        <w:pStyle w:val="a3"/>
        <w:rPr>
          <w:rFonts w:ascii="ＭＳ 明朝" w:hAnsi="ＭＳ 明朝"/>
        </w:rPr>
      </w:pPr>
      <w:r w:rsidRPr="002B2981">
        <w:rPr>
          <w:rFonts w:hint="eastAsia"/>
        </w:rPr>
        <w:t>本業務中事故が生じた場合は、所要の措置を講ずるとともに事故発</w:t>
      </w:r>
      <w:r w:rsidR="00E1771C">
        <w:rPr>
          <w:rFonts w:hint="eastAsia"/>
        </w:rPr>
        <w:t>生の原因、経過及び事故による内容について速やかに甲に連絡しなければならない</w:t>
      </w:r>
      <w:r w:rsidRPr="002B2981">
        <w:rPr>
          <w:rFonts w:hint="eastAsia"/>
        </w:rPr>
        <w:t>。</w:t>
      </w:r>
    </w:p>
    <w:sectPr w:rsidR="00DE5C1A" w:rsidRPr="00E702EE" w:rsidSect="006F4D62">
      <w:footerReference w:type="default" r:id="rId9"/>
      <w:pgSz w:w="11906" w:h="16838" w:code="9"/>
      <w:pgMar w:top="1418" w:right="1418" w:bottom="1134" w:left="1418" w:header="851" w:footer="505" w:gutter="0"/>
      <w:pgNumType w:start="1"/>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A02EE" w14:textId="77777777" w:rsidR="00E43DD5" w:rsidRDefault="00E43DD5" w:rsidP="00FA7204">
      <w:r>
        <w:separator/>
      </w:r>
    </w:p>
  </w:endnote>
  <w:endnote w:type="continuationSeparator" w:id="0">
    <w:p w14:paraId="40D5D73E" w14:textId="77777777" w:rsidR="00E43DD5" w:rsidRDefault="00E43DD5" w:rsidP="00FA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972289"/>
      <w:docPartObj>
        <w:docPartGallery w:val="Page Numbers (Bottom of Page)"/>
        <w:docPartUnique/>
      </w:docPartObj>
    </w:sdtPr>
    <w:sdtEndPr>
      <w:rPr>
        <w:rFonts w:ascii="ＭＳ 明朝" w:hAnsi="ＭＳ 明朝"/>
      </w:rPr>
    </w:sdtEndPr>
    <w:sdtContent>
      <w:p w14:paraId="38699499" w14:textId="611E149A" w:rsidR="00ED3885" w:rsidRPr="009A260A" w:rsidRDefault="00E43DD5" w:rsidP="009A260A">
        <w:pPr>
          <w:pStyle w:val="af"/>
          <w:jc w:val="center"/>
          <w:rPr>
            <w:rFonts w:ascii="ＭＳ 明朝" w:hAnsi="ＭＳ 明朝"/>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215310"/>
      <w:docPartObj>
        <w:docPartGallery w:val="Page Numbers (Bottom of Page)"/>
        <w:docPartUnique/>
      </w:docPartObj>
    </w:sdtPr>
    <w:sdtEndPr>
      <w:rPr>
        <w:rFonts w:ascii="ＭＳ 明朝" w:hAnsi="ＭＳ 明朝"/>
      </w:rPr>
    </w:sdtEndPr>
    <w:sdtContent>
      <w:p w14:paraId="230E3E8C" w14:textId="376E2790" w:rsidR="009A260A" w:rsidRPr="00B01444" w:rsidRDefault="009A260A" w:rsidP="00B01444">
        <w:pPr>
          <w:pStyle w:val="af"/>
          <w:jc w:val="center"/>
          <w:rPr>
            <w:rFonts w:ascii="ＭＳ 明朝" w:hAnsi="ＭＳ 明朝"/>
          </w:rPr>
        </w:pPr>
        <w:r w:rsidRPr="006F4D62">
          <w:rPr>
            <w:rFonts w:ascii="ＭＳ 明朝" w:hAnsi="ＭＳ 明朝"/>
          </w:rPr>
          <w:fldChar w:fldCharType="begin"/>
        </w:r>
        <w:r w:rsidRPr="006F4D62">
          <w:rPr>
            <w:rFonts w:ascii="ＭＳ 明朝" w:hAnsi="ＭＳ 明朝"/>
          </w:rPr>
          <w:instrText>PAGE   \* MERGEFORMAT</w:instrText>
        </w:r>
        <w:r w:rsidRPr="006F4D62">
          <w:rPr>
            <w:rFonts w:ascii="ＭＳ 明朝" w:hAnsi="ＭＳ 明朝"/>
          </w:rPr>
          <w:fldChar w:fldCharType="separate"/>
        </w:r>
        <w:r w:rsidR="004B205B" w:rsidRPr="004B205B">
          <w:rPr>
            <w:rFonts w:ascii="ＭＳ 明朝" w:hAnsi="ＭＳ 明朝"/>
            <w:noProof/>
            <w:lang w:val="ja-JP"/>
          </w:rPr>
          <w:t>5</w:t>
        </w:r>
        <w:r w:rsidRPr="006F4D62">
          <w:rPr>
            <w:rFonts w:ascii="ＭＳ 明朝" w:hAnsi="ＭＳ 明朝"/>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A2743" w14:textId="77777777" w:rsidR="00E43DD5" w:rsidRDefault="00E43DD5" w:rsidP="00FA7204">
      <w:r>
        <w:separator/>
      </w:r>
    </w:p>
  </w:footnote>
  <w:footnote w:type="continuationSeparator" w:id="0">
    <w:p w14:paraId="70C12223" w14:textId="77777777" w:rsidR="00E43DD5" w:rsidRDefault="00E43DD5" w:rsidP="00FA7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47B2"/>
    <w:multiLevelType w:val="hybridMultilevel"/>
    <w:tmpl w:val="362A3A9C"/>
    <w:lvl w:ilvl="0" w:tplc="FA3459F6">
      <w:start w:val="1"/>
      <w:numFmt w:val="decimal"/>
      <w:pStyle w:val="a"/>
      <w:lvlText w:val="(%1)"/>
      <w:lvlJc w:val="left"/>
      <w:pPr>
        <w:tabs>
          <w:tab w:val="num" w:pos="646"/>
        </w:tabs>
        <w:ind w:left="442" w:hanging="218"/>
      </w:pPr>
      <w:rPr>
        <w:rFonts w:hint="eastAsia"/>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13624307"/>
    <w:multiLevelType w:val="hybridMultilevel"/>
    <w:tmpl w:val="20C46812"/>
    <w:lvl w:ilvl="0" w:tplc="62DE753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036CC7"/>
    <w:multiLevelType w:val="hybridMultilevel"/>
    <w:tmpl w:val="6B9A849E"/>
    <w:lvl w:ilvl="0" w:tplc="3F9A83BA">
      <w:start w:val="1"/>
      <w:numFmt w:val="aiueo"/>
      <w:pStyle w:val="a0"/>
      <w:lvlText w:val="(%1)"/>
      <w:lvlJc w:val="left"/>
      <w:pPr>
        <w:ind w:left="920" w:hanging="420"/>
      </w:pPr>
      <w:rPr>
        <w:rFonts w:hint="eastAsia"/>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 w15:restartNumberingAfterBreak="0">
    <w:nsid w:val="20E64AD9"/>
    <w:multiLevelType w:val="hybridMultilevel"/>
    <w:tmpl w:val="565468DE"/>
    <w:lvl w:ilvl="0" w:tplc="0108E84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0" w:hanging="420"/>
      </w:pPr>
    </w:lvl>
    <w:lvl w:ilvl="3" w:tplc="0409000F" w:tentative="1">
      <w:start w:val="1"/>
      <w:numFmt w:val="decimal"/>
      <w:lvlText w:val="%4."/>
      <w:lvlJc w:val="left"/>
      <w:pPr>
        <w:ind w:left="420" w:hanging="420"/>
      </w:pPr>
    </w:lvl>
    <w:lvl w:ilvl="4" w:tplc="04090017" w:tentative="1">
      <w:start w:val="1"/>
      <w:numFmt w:val="aiueoFullWidth"/>
      <w:lvlText w:val="(%5)"/>
      <w:lvlJc w:val="left"/>
      <w:pPr>
        <w:ind w:left="840" w:hanging="420"/>
      </w:pPr>
    </w:lvl>
    <w:lvl w:ilvl="5" w:tplc="04090011" w:tentative="1">
      <w:start w:val="1"/>
      <w:numFmt w:val="decimalEnclosedCircle"/>
      <w:lvlText w:val="%6"/>
      <w:lvlJc w:val="left"/>
      <w:pPr>
        <w:ind w:left="1260" w:hanging="420"/>
      </w:pPr>
    </w:lvl>
    <w:lvl w:ilvl="6" w:tplc="0409000F" w:tentative="1">
      <w:start w:val="1"/>
      <w:numFmt w:val="decimal"/>
      <w:lvlText w:val="%7."/>
      <w:lvlJc w:val="left"/>
      <w:pPr>
        <w:ind w:left="1680" w:hanging="420"/>
      </w:pPr>
    </w:lvl>
    <w:lvl w:ilvl="7" w:tplc="04090017" w:tentative="1">
      <w:start w:val="1"/>
      <w:numFmt w:val="aiueoFullWidth"/>
      <w:lvlText w:val="(%8)"/>
      <w:lvlJc w:val="left"/>
      <w:pPr>
        <w:ind w:left="2100" w:hanging="420"/>
      </w:pPr>
    </w:lvl>
    <w:lvl w:ilvl="8" w:tplc="04090011" w:tentative="1">
      <w:start w:val="1"/>
      <w:numFmt w:val="decimalEnclosedCircle"/>
      <w:lvlText w:val="%9"/>
      <w:lvlJc w:val="left"/>
      <w:pPr>
        <w:ind w:left="2520" w:hanging="420"/>
      </w:pPr>
    </w:lvl>
  </w:abstractNum>
  <w:abstractNum w:abstractNumId="4" w15:restartNumberingAfterBreak="0">
    <w:nsid w:val="269D05C5"/>
    <w:multiLevelType w:val="hybridMultilevel"/>
    <w:tmpl w:val="8B92D134"/>
    <w:lvl w:ilvl="0" w:tplc="48A665D2">
      <w:start w:val="10"/>
      <w:numFmt w:val="decimal"/>
      <w:pStyle w:val="a1"/>
      <w:lvlText w:val="第%1条"/>
      <w:lvlJc w:val="left"/>
      <w:pPr>
        <w:tabs>
          <w:tab w:val="num" w:pos="840"/>
        </w:tabs>
        <w:ind w:left="200" w:hanging="200"/>
      </w:pPr>
      <w:rPr>
        <w:rFonts w:ascii="ＭＳ 明朝" w:eastAsia="ＭＳ 明朝" w:hAnsiTheme="minorHAnsi"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7E6D2BE">
      <w:start w:val="1"/>
      <w:numFmt w:val="decimalFullWidth"/>
      <w:lvlText w:val="(%2)"/>
      <w:lvlJc w:val="left"/>
      <w:pPr>
        <w:tabs>
          <w:tab w:val="num" w:pos="720"/>
        </w:tabs>
        <w:ind w:left="720" w:hanging="360"/>
      </w:pPr>
      <w:rPr>
        <w:rFonts w:hint="eastAsia"/>
      </w:rPr>
    </w:lvl>
    <w:lvl w:ilvl="2" w:tplc="24FC5F6C">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E84C09"/>
    <w:multiLevelType w:val="hybridMultilevel"/>
    <w:tmpl w:val="9D02FEC0"/>
    <w:lvl w:ilvl="0" w:tplc="FB626A44">
      <w:start w:val="1"/>
      <w:numFmt w:val="decimalEnclosedCircle"/>
      <w:lvlText w:val="%1"/>
      <w:lvlJc w:val="left"/>
      <w:pPr>
        <w:tabs>
          <w:tab w:val="num" w:pos="360"/>
        </w:tabs>
        <w:ind w:left="360" w:hanging="360"/>
      </w:pPr>
      <w:rPr>
        <w:rFonts w:hint="default"/>
      </w:rPr>
    </w:lvl>
    <w:lvl w:ilvl="1" w:tplc="8F66D732">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9FB112A"/>
    <w:multiLevelType w:val="hybridMultilevel"/>
    <w:tmpl w:val="A45270D2"/>
    <w:lvl w:ilvl="0" w:tplc="818A1638">
      <w:start w:val="1"/>
      <w:numFmt w:val="decimalFullWidth"/>
      <w:pStyle w:val="a2"/>
      <w:lvlText w:val="第%1章"/>
      <w:lvlJc w:val="left"/>
      <w:pPr>
        <w:tabs>
          <w:tab w:val="num" w:pos="1100"/>
        </w:tabs>
        <w:ind w:left="0" w:firstLine="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2478FF"/>
    <w:multiLevelType w:val="hybridMultilevel"/>
    <w:tmpl w:val="B52E27F0"/>
    <w:lvl w:ilvl="0" w:tplc="BC70995C">
      <w:start w:val="2"/>
      <w:numFmt w:val="decimalFullWidth"/>
      <w:pStyle w:val="a3"/>
      <w:lvlText w:val="%1"/>
      <w:lvlJc w:val="left"/>
      <w:pPr>
        <w:tabs>
          <w:tab w:val="num" w:pos="420"/>
        </w:tabs>
        <w:ind w:left="200" w:hanging="20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AF0985"/>
    <w:multiLevelType w:val="hybridMultilevel"/>
    <w:tmpl w:val="565468DE"/>
    <w:lvl w:ilvl="0" w:tplc="0108E84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0" w:hanging="420"/>
      </w:pPr>
    </w:lvl>
    <w:lvl w:ilvl="3" w:tplc="0409000F" w:tentative="1">
      <w:start w:val="1"/>
      <w:numFmt w:val="decimal"/>
      <w:lvlText w:val="%4."/>
      <w:lvlJc w:val="left"/>
      <w:pPr>
        <w:ind w:left="420" w:hanging="420"/>
      </w:pPr>
    </w:lvl>
    <w:lvl w:ilvl="4" w:tplc="04090017" w:tentative="1">
      <w:start w:val="1"/>
      <w:numFmt w:val="aiueoFullWidth"/>
      <w:lvlText w:val="(%5)"/>
      <w:lvlJc w:val="left"/>
      <w:pPr>
        <w:ind w:left="840" w:hanging="420"/>
      </w:pPr>
    </w:lvl>
    <w:lvl w:ilvl="5" w:tplc="04090011" w:tentative="1">
      <w:start w:val="1"/>
      <w:numFmt w:val="decimalEnclosedCircle"/>
      <w:lvlText w:val="%6"/>
      <w:lvlJc w:val="left"/>
      <w:pPr>
        <w:ind w:left="1260" w:hanging="420"/>
      </w:pPr>
    </w:lvl>
    <w:lvl w:ilvl="6" w:tplc="0409000F" w:tentative="1">
      <w:start w:val="1"/>
      <w:numFmt w:val="decimal"/>
      <w:lvlText w:val="%7."/>
      <w:lvlJc w:val="left"/>
      <w:pPr>
        <w:ind w:left="1680" w:hanging="420"/>
      </w:pPr>
    </w:lvl>
    <w:lvl w:ilvl="7" w:tplc="04090017" w:tentative="1">
      <w:start w:val="1"/>
      <w:numFmt w:val="aiueoFullWidth"/>
      <w:lvlText w:val="(%8)"/>
      <w:lvlJc w:val="left"/>
      <w:pPr>
        <w:ind w:left="2100" w:hanging="420"/>
      </w:pPr>
    </w:lvl>
    <w:lvl w:ilvl="8" w:tplc="04090011" w:tentative="1">
      <w:start w:val="1"/>
      <w:numFmt w:val="decimalEnclosedCircle"/>
      <w:lvlText w:val="%9"/>
      <w:lvlJc w:val="left"/>
      <w:pPr>
        <w:ind w:left="2520" w:hanging="420"/>
      </w:pPr>
    </w:lvl>
  </w:abstractNum>
  <w:abstractNum w:abstractNumId="9" w15:restartNumberingAfterBreak="0">
    <w:nsid w:val="50A3456E"/>
    <w:multiLevelType w:val="hybridMultilevel"/>
    <w:tmpl w:val="2768294A"/>
    <w:lvl w:ilvl="0" w:tplc="59F47918">
      <w:start w:val="1"/>
      <w:numFmt w:val="decimalFullWidth"/>
      <w:pStyle w:val="a4"/>
      <w:lvlText w:val="第%1節"/>
      <w:lvlJc w:val="left"/>
      <w:pPr>
        <w:ind w:left="420" w:hanging="42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2EE61C6">
      <w:start w:val="1"/>
      <w:numFmt w:val="decimalEnclosedCircle"/>
      <w:lvlText w:val="%2"/>
      <w:lvlJc w:val="left"/>
      <w:pPr>
        <w:ind w:left="400" w:hanging="40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707A47"/>
    <w:multiLevelType w:val="hybridMultilevel"/>
    <w:tmpl w:val="F2486A14"/>
    <w:lvl w:ilvl="0" w:tplc="08087A00">
      <w:start w:val="1"/>
      <w:numFmt w:val="decimalFullWidth"/>
      <w:lvlText w:val="（%1）"/>
      <w:lvlJc w:val="left"/>
      <w:pPr>
        <w:tabs>
          <w:tab w:val="num" w:pos="720"/>
        </w:tabs>
        <w:ind w:left="720" w:hanging="720"/>
      </w:pPr>
      <w:rPr>
        <w:rFonts w:hint="eastAsia"/>
      </w:rPr>
    </w:lvl>
    <w:lvl w:ilvl="1" w:tplc="63623184">
      <w:start w:val="1"/>
      <w:numFmt w:val="bullet"/>
      <w:lvlText w:val="・"/>
      <w:lvlJc w:val="left"/>
      <w:pPr>
        <w:tabs>
          <w:tab w:val="num" w:pos="780"/>
        </w:tabs>
        <w:ind w:left="780" w:hanging="360"/>
      </w:pPr>
      <w:rPr>
        <w:rFonts w:ascii="ＭＳ 明朝" w:eastAsia="ＭＳ 明朝" w:hAnsi="ＭＳ 明朝" w:cs="Times New Roman" w:hint="eastAsia"/>
      </w:rPr>
    </w:lvl>
    <w:lvl w:ilvl="2" w:tplc="C9789FF4">
      <w:start w:val="1"/>
      <w:numFmt w:val="decimalFullWidth"/>
      <w:lvlText w:val="%3．"/>
      <w:lvlJc w:val="left"/>
      <w:pPr>
        <w:tabs>
          <w:tab w:val="num" w:pos="1260"/>
        </w:tabs>
        <w:ind w:left="1260" w:hanging="420"/>
      </w:pPr>
      <w:rPr>
        <w:rFonts w:hint="eastAsia"/>
      </w:rPr>
    </w:lvl>
    <w:lvl w:ilvl="3" w:tplc="0108E844">
      <w:start w:val="1"/>
      <w:numFmt w:val="decimalEnclosedCircle"/>
      <w:lvlText w:val="%4"/>
      <w:lvlJc w:val="left"/>
      <w:pPr>
        <w:tabs>
          <w:tab w:val="num" w:pos="1620"/>
        </w:tabs>
        <w:ind w:left="1620" w:hanging="360"/>
      </w:pPr>
      <w:rPr>
        <w:rFonts w:ascii="Times New Roman" w:eastAsia="Times New Roman" w:hAnsi="Times New Roman" w:cs="Times New Roman"/>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79B1B4F"/>
    <w:multiLevelType w:val="hybridMultilevel"/>
    <w:tmpl w:val="B5DC43B0"/>
    <w:lvl w:ilvl="0" w:tplc="8ECCCAD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6FA6418"/>
    <w:multiLevelType w:val="hybridMultilevel"/>
    <w:tmpl w:val="D0B64E6C"/>
    <w:lvl w:ilvl="0" w:tplc="E5B6FFB4">
      <w:start w:val="1"/>
      <w:numFmt w:val="decimalFullWidth"/>
      <w:pStyle w:val="a5"/>
      <w:lvlText w:val="第%1条"/>
      <w:lvlJc w:val="left"/>
      <w:pPr>
        <w:tabs>
          <w:tab w:val="num" w:pos="840"/>
        </w:tabs>
        <w:ind w:left="200" w:hanging="200"/>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7E6D2BE">
      <w:start w:val="1"/>
      <w:numFmt w:val="decimalFullWidth"/>
      <w:lvlText w:val="(%2)"/>
      <w:lvlJc w:val="left"/>
      <w:pPr>
        <w:tabs>
          <w:tab w:val="num" w:pos="720"/>
        </w:tabs>
        <w:ind w:left="720" w:hanging="360"/>
      </w:pPr>
      <w:rPr>
        <w:rFonts w:hint="eastAsia"/>
      </w:rPr>
    </w:lvl>
    <w:lvl w:ilvl="2" w:tplc="24FC5F6C">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0"/>
  </w:num>
  <w:num w:numId="3">
    <w:abstractNumId w:val="11"/>
  </w:num>
  <w:num w:numId="4">
    <w:abstractNumId w:val="1"/>
  </w:num>
  <w:num w:numId="5">
    <w:abstractNumId w:val="5"/>
  </w:num>
  <w:num w:numId="6">
    <w:abstractNumId w:val="4"/>
  </w:num>
  <w:num w:numId="7">
    <w:abstractNumId w:val="0"/>
  </w:num>
  <w:num w:numId="8">
    <w:abstractNumId w:val="0"/>
    <w:lvlOverride w:ilvl="0">
      <w:startOverride w:val="1"/>
    </w:lvlOverride>
  </w:num>
  <w:num w:numId="9">
    <w:abstractNumId w:val="7"/>
  </w:num>
  <w:num w:numId="10">
    <w:abstractNumId w:val="7"/>
    <w:lvlOverride w:ilvl="0">
      <w:startOverride w:val="2"/>
    </w:lvlOverride>
  </w:num>
  <w:num w:numId="11">
    <w:abstractNumId w:val="7"/>
    <w:lvlOverride w:ilvl="0">
      <w:startOverride w:val="2"/>
    </w:lvlOverride>
  </w:num>
  <w:num w:numId="12">
    <w:abstractNumId w:val="7"/>
    <w:lvlOverride w:ilvl="0">
      <w:startOverride w:val="2"/>
    </w:lvlOverride>
  </w:num>
  <w:num w:numId="13">
    <w:abstractNumId w:val="7"/>
    <w:lvlOverride w:ilvl="0">
      <w:startOverride w:val="2"/>
    </w:lvlOverride>
  </w:num>
  <w:num w:numId="14">
    <w:abstractNumId w:val="7"/>
    <w:lvlOverride w:ilvl="0">
      <w:startOverride w:val="2"/>
    </w:lvlOverride>
  </w:num>
  <w:num w:numId="15">
    <w:abstractNumId w:val="0"/>
    <w:lvlOverride w:ilvl="0">
      <w:startOverride w:val="1"/>
    </w:lvlOverride>
  </w:num>
  <w:num w:numId="16">
    <w:abstractNumId w:val="6"/>
  </w:num>
  <w:num w:numId="17">
    <w:abstractNumId w:val="9"/>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2"/>
  </w:num>
  <w:num w:numId="28">
    <w:abstractNumId w:val="2"/>
    <w:lvlOverride w:ilvl="0">
      <w:startOverride w:val="1"/>
    </w:lvlOverride>
  </w:num>
  <w:num w:numId="29">
    <w:abstractNumId w:val="0"/>
    <w:lvlOverride w:ilvl="0">
      <w:startOverride w:val="1"/>
    </w:lvlOverride>
  </w:num>
  <w:num w:numId="30">
    <w:abstractNumId w:val="7"/>
    <w:lvlOverride w:ilvl="0">
      <w:startOverride w:val="2"/>
    </w:lvlOverride>
  </w:num>
  <w:num w:numId="31">
    <w:abstractNumId w:val="7"/>
    <w:lvlOverride w:ilvl="0">
      <w:startOverride w:val="2"/>
    </w:lvlOverride>
  </w:num>
  <w:num w:numId="32">
    <w:abstractNumId w:val="7"/>
    <w:lvlOverride w:ilvl="0">
      <w:startOverride w:val="2"/>
    </w:lvlOverride>
  </w:num>
  <w:num w:numId="33">
    <w:abstractNumId w:val="7"/>
    <w:lvlOverride w:ilvl="0">
      <w:startOverride w:val="2"/>
    </w:lvlOverride>
  </w:num>
  <w:num w:numId="34">
    <w:abstractNumId w:val="7"/>
    <w:lvlOverride w:ilvl="0">
      <w:startOverride w:val="2"/>
    </w:lvlOverride>
  </w:num>
  <w:num w:numId="35">
    <w:abstractNumId w:val="7"/>
    <w:lvlOverride w:ilvl="0">
      <w:startOverride w:val="2"/>
    </w:lvlOverride>
  </w:num>
  <w:num w:numId="36">
    <w:abstractNumId w:val="0"/>
    <w:lvlOverride w:ilvl="0">
      <w:startOverride w:val="1"/>
    </w:lvlOverride>
  </w:num>
  <w:num w:numId="37">
    <w:abstractNumId w:val="7"/>
    <w:lvlOverride w:ilvl="0">
      <w:startOverride w:val="2"/>
    </w:lvlOverride>
  </w:num>
  <w:num w:numId="38">
    <w:abstractNumId w:val="7"/>
    <w:lvlOverride w:ilvl="0">
      <w:startOverride w:val="2"/>
    </w:lvlOverride>
  </w:num>
  <w:num w:numId="39">
    <w:abstractNumId w:val="0"/>
    <w:lvlOverride w:ilvl="0">
      <w:startOverride w:val="1"/>
    </w:lvlOverride>
  </w:num>
  <w:num w:numId="40">
    <w:abstractNumId w:val="0"/>
    <w:lvlOverride w:ilvl="0">
      <w:startOverride w:val="1"/>
    </w:lvlOverride>
  </w:num>
  <w:num w:numId="41">
    <w:abstractNumId w:val="7"/>
  </w:num>
  <w:num w:numId="42">
    <w:abstractNumId w:val="7"/>
    <w:lvlOverride w:ilvl="0">
      <w:startOverride w:val="2"/>
    </w:lvlOverride>
  </w:num>
  <w:num w:numId="43">
    <w:abstractNumId w:val="7"/>
    <w:lvlOverride w:ilvl="0">
      <w:startOverride w:val="2"/>
    </w:lvlOverride>
  </w:num>
  <w:num w:numId="44">
    <w:abstractNumId w:val="3"/>
  </w:num>
  <w:num w:numId="45">
    <w:abstractNumId w:val="8"/>
  </w:num>
  <w:num w:numId="46">
    <w:abstractNumId w:val="0"/>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2BC"/>
    <w:rsid w:val="00001D94"/>
    <w:rsid w:val="0000395C"/>
    <w:rsid w:val="00006214"/>
    <w:rsid w:val="0001313E"/>
    <w:rsid w:val="0001644E"/>
    <w:rsid w:val="000176BA"/>
    <w:rsid w:val="0002013B"/>
    <w:rsid w:val="00025AA7"/>
    <w:rsid w:val="00026FFE"/>
    <w:rsid w:val="00027947"/>
    <w:rsid w:val="000279D1"/>
    <w:rsid w:val="000302C5"/>
    <w:rsid w:val="000326A9"/>
    <w:rsid w:val="000420E1"/>
    <w:rsid w:val="000422A1"/>
    <w:rsid w:val="00045AB6"/>
    <w:rsid w:val="00047968"/>
    <w:rsid w:val="00047FE2"/>
    <w:rsid w:val="00050E46"/>
    <w:rsid w:val="000553F0"/>
    <w:rsid w:val="00057E17"/>
    <w:rsid w:val="000618CF"/>
    <w:rsid w:val="00064E06"/>
    <w:rsid w:val="0006730E"/>
    <w:rsid w:val="0007204B"/>
    <w:rsid w:val="00072436"/>
    <w:rsid w:val="00074909"/>
    <w:rsid w:val="00075C80"/>
    <w:rsid w:val="000762E9"/>
    <w:rsid w:val="000769B8"/>
    <w:rsid w:val="0008083E"/>
    <w:rsid w:val="0008203C"/>
    <w:rsid w:val="0009026A"/>
    <w:rsid w:val="000923A6"/>
    <w:rsid w:val="00093120"/>
    <w:rsid w:val="0009391F"/>
    <w:rsid w:val="00096D95"/>
    <w:rsid w:val="000A1D6B"/>
    <w:rsid w:val="000A3495"/>
    <w:rsid w:val="000B0524"/>
    <w:rsid w:val="000B08CE"/>
    <w:rsid w:val="000B5BA3"/>
    <w:rsid w:val="000B7203"/>
    <w:rsid w:val="000B74C5"/>
    <w:rsid w:val="000C0BF4"/>
    <w:rsid w:val="000C106B"/>
    <w:rsid w:val="000C66F5"/>
    <w:rsid w:val="000D22C4"/>
    <w:rsid w:val="000D447C"/>
    <w:rsid w:val="000D5715"/>
    <w:rsid w:val="000D5CE8"/>
    <w:rsid w:val="000D5DC0"/>
    <w:rsid w:val="000E0ED7"/>
    <w:rsid w:val="000E148D"/>
    <w:rsid w:val="000F19BA"/>
    <w:rsid w:val="000F1E64"/>
    <w:rsid w:val="000F23D3"/>
    <w:rsid w:val="000F3BB5"/>
    <w:rsid w:val="000F4C55"/>
    <w:rsid w:val="000F550A"/>
    <w:rsid w:val="0010439B"/>
    <w:rsid w:val="00105D36"/>
    <w:rsid w:val="00105D3D"/>
    <w:rsid w:val="00107504"/>
    <w:rsid w:val="001132DD"/>
    <w:rsid w:val="001147A0"/>
    <w:rsid w:val="00114FA3"/>
    <w:rsid w:val="001201FD"/>
    <w:rsid w:val="00121C07"/>
    <w:rsid w:val="00122235"/>
    <w:rsid w:val="0012329E"/>
    <w:rsid w:val="00125D96"/>
    <w:rsid w:val="001277C1"/>
    <w:rsid w:val="001312B9"/>
    <w:rsid w:val="001420E4"/>
    <w:rsid w:val="0014451D"/>
    <w:rsid w:val="001461F5"/>
    <w:rsid w:val="0014777D"/>
    <w:rsid w:val="00163ECE"/>
    <w:rsid w:val="00165834"/>
    <w:rsid w:val="0016673F"/>
    <w:rsid w:val="0016776B"/>
    <w:rsid w:val="00173FB5"/>
    <w:rsid w:val="0017400A"/>
    <w:rsid w:val="00176DBD"/>
    <w:rsid w:val="001848F5"/>
    <w:rsid w:val="001923E4"/>
    <w:rsid w:val="00193125"/>
    <w:rsid w:val="001A2456"/>
    <w:rsid w:val="001B57F4"/>
    <w:rsid w:val="001B70F2"/>
    <w:rsid w:val="001B7BCC"/>
    <w:rsid w:val="001C269A"/>
    <w:rsid w:val="001C416C"/>
    <w:rsid w:val="001C4FA6"/>
    <w:rsid w:val="001C5B8C"/>
    <w:rsid w:val="001C7ED4"/>
    <w:rsid w:val="001D2CDD"/>
    <w:rsid w:val="001D3677"/>
    <w:rsid w:val="001D46A5"/>
    <w:rsid w:val="001E0709"/>
    <w:rsid w:val="001E269B"/>
    <w:rsid w:val="001E6D3B"/>
    <w:rsid w:val="001F0106"/>
    <w:rsid w:val="001F687F"/>
    <w:rsid w:val="00201AE8"/>
    <w:rsid w:val="00205789"/>
    <w:rsid w:val="002131E3"/>
    <w:rsid w:val="0021414F"/>
    <w:rsid w:val="00221EC2"/>
    <w:rsid w:val="002230B2"/>
    <w:rsid w:val="00223BF4"/>
    <w:rsid w:val="00223D51"/>
    <w:rsid w:val="00230498"/>
    <w:rsid w:val="00235F38"/>
    <w:rsid w:val="00240571"/>
    <w:rsid w:val="00243B59"/>
    <w:rsid w:val="002463B4"/>
    <w:rsid w:val="00246453"/>
    <w:rsid w:val="002524B4"/>
    <w:rsid w:val="00252F4A"/>
    <w:rsid w:val="00257CE7"/>
    <w:rsid w:val="00260B4A"/>
    <w:rsid w:val="00260D8A"/>
    <w:rsid w:val="00264413"/>
    <w:rsid w:val="0026442D"/>
    <w:rsid w:val="0026773A"/>
    <w:rsid w:val="00267CFC"/>
    <w:rsid w:val="0027098C"/>
    <w:rsid w:val="00271F32"/>
    <w:rsid w:val="00275239"/>
    <w:rsid w:val="00275645"/>
    <w:rsid w:val="0027711F"/>
    <w:rsid w:val="00283E30"/>
    <w:rsid w:val="002859FF"/>
    <w:rsid w:val="0028763E"/>
    <w:rsid w:val="002877C7"/>
    <w:rsid w:val="002904C3"/>
    <w:rsid w:val="00293206"/>
    <w:rsid w:val="00297F72"/>
    <w:rsid w:val="002A0AC3"/>
    <w:rsid w:val="002A1FAD"/>
    <w:rsid w:val="002A254A"/>
    <w:rsid w:val="002A4E01"/>
    <w:rsid w:val="002A7540"/>
    <w:rsid w:val="002A7656"/>
    <w:rsid w:val="002A7C96"/>
    <w:rsid w:val="002B2981"/>
    <w:rsid w:val="002B2B25"/>
    <w:rsid w:val="002C124C"/>
    <w:rsid w:val="002C331E"/>
    <w:rsid w:val="002C5B1A"/>
    <w:rsid w:val="002C778B"/>
    <w:rsid w:val="002D4F21"/>
    <w:rsid w:val="002D6233"/>
    <w:rsid w:val="002E1AC5"/>
    <w:rsid w:val="002E2A6C"/>
    <w:rsid w:val="002F1AEB"/>
    <w:rsid w:val="002F20E4"/>
    <w:rsid w:val="002F3AD8"/>
    <w:rsid w:val="002F48AF"/>
    <w:rsid w:val="002F4F51"/>
    <w:rsid w:val="002F57B5"/>
    <w:rsid w:val="002F72A4"/>
    <w:rsid w:val="00301E92"/>
    <w:rsid w:val="00304207"/>
    <w:rsid w:val="003110D6"/>
    <w:rsid w:val="00311692"/>
    <w:rsid w:val="00312906"/>
    <w:rsid w:val="003161C5"/>
    <w:rsid w:val="00317C0D"/>
    <w:rsid w:val="003217BB"/>
    <w:rsid w:val="00321F3D"/>
    <w:rsid w:val="00327A23"/>
    <w:rsid w:val="0033432B"/>
    <w:rsid w:val="00340C99"/>
    <w:rsid w:val="00341177"/>
    <w:rsid w:val="00344715"/>
    <w:rsid w:val="003459B2"/>
    <w:rsid w:val="0035100E"/>
    <w:rsid w:val="00361130"/>
    <w:rsid w:val="00361B9A"/>
    <w:rsid w:val="00362B5A"/>
    <w:rsid w:val="003643C6"/>
    <w:rsid w:val="00364AFA"/>
    <w:rsid w:val="00365F9D"/>
    <w:rsid w:val="003663BD"/>
    <w:rsid w:val="00372887"/>
    <w:rsid w:val="00375370"/>
    <w:rsid w:val="00375C1C"/>
    <w:rsid w:val="00377C39"/>
    <w:rsid w:val="003802E2"/>
    <w:rsid w:val="00382446"/>
    <w:rsid w:val="00384F1D"/>
    <w:rsid w:val="00386CEF"/>
    <w:rsid w:val="003877BC"/>
    <w:rsid w:val="00390E13"/>
    <w:rsid w:val="003A11F5"/>
    <w:rsid w:val="003A1390"/>
    <w:rsid w:val="003A2F38"/>
    <w:rsid w:val="003A336A"/>
    <w:rsid w:val="003A4DA2"/>
    <w:rsid w:val="003B0EB0"/>
    <w:rsid w:val="003B2A39"/>
    <w:rsid w:val="003B2E73"/>
    <w:rsid w:val="003B3A1D"/>
    <w:rsid w:val="003B3D8A"/>
    <w:rsid w:val="003B41BC"/>
    <w:rsid w:val="003C1510"/>
    <w:rsid w:val="003C60AD"/>
    <w:rsid w:val="003D20AC"/>
    <w:rsid w:val="003D7304"/>
    <w:rsid w:val="003D75D9"/>
    <w:rsid w:val="003E13D7"/>
    <w:rsid w:val="003F10BB"/>
    <w:rsid w:val="003F1F3B"/>
    <w:rsid w:val="003F3B4A"/>
    <w:rsid w:val="00401C7A"/>
    <w:rsid w:val="00401DDD"/>
    <w:rsid w:val="00402FCE"/>
    <w:rsid w:val="004048EA"/>
    <w:rsid w:val="00405244"/>
    <w:rsid w:val="00407EAE"/>
    <w:rsid w:val="00410E01"/>
    <w:rsid w:val="00415A9A"/>
    <w:rsid w:val="00415AAD"/>
    <w:rsid w:val="00420B37"/>
    <w:rsid w:val="0042290E"/>
    <w:rsid w:val="00424886"/>
    <w:rsid w:val="004355F3"/>
    <w:rsid w:val="0044268A"/>
    <w:rsid w:val="00443B3C"/>
    <w:rsid w:val="00444BAC"/>
    <w:rsid w:val="00450BC3"/>
    <w:rsid w:val="00454332"/>
    <w:rsid w:val="00454387"/>
    <w:rsid w:val="00456079"/>
    <w:rsid w:val="00456518"/>
    <w:rsid w:val="00460EF0"/>
    <w:rsid w:val="00464A9D"/>
    <w:rsid w:val="00465023"/>
    <w:rsid w:val="00465396"/>
    <w:rsid w:val="00470C13"/>
    <w:rsid w:val="004714D7"/>
    <w:rsid w:val="0047343F"/>
    <w:rsid w:val="0049273B"/>
    <w:rsid w:val="00493283"/>
    <w:rsid w:val="00494145"/>
    <w:rsid w:val="004946AE"/>
    <w:rsid w:val="00496CA0"/>
    <w:rsid w:val="004B205B"/>
    <w:rsid w:val="004B79EC"/>
    <w:rsid w:val="004C07CA"/>
    <w:rsid w:val="004C4486"/>
    <w:rsid w:val="004D60F0"/>
    <w:rsid w:val="004E1789"/>
    <w:rsid w:val="004E2355"/>
    <w:rsid w:val="004E6E32"/>
    <w:rsid w:val="004F0BF6"/>
    <w:rsid w:val="004F11C3"/>
    <w:rsid w:val="004F3736"/>
    <w:rsid w:val="00503FFA"/>
    <w:rsid w:val="00506ECE"/>
    <w:rsid w:val="0051495A"/>
    <w:rsid w:val="00517947"/>
    <w:rsid w:val="00520CBC"/>
    <w:rsid w:val="005214DA"/>
    <w:rsid w:val="0053507C"/>
    <w:rsid w:val="0053561C"/>
    <w:rsid w:val="00535E4D"/>
    <w:rsid w:val="00535F99"/>
    <w:rsid w:val="005377DA"/>
    <w:rsid w:val="005446DB"/>
    <w:rsid w:val="00546896"/>
    <w:rsid w:val="005510D4"/>
    <w:rsid w:val="00552C0D"/>
    <w:rsid w:val="00553FD4"/>
    <w:rsid w:val="005552B0"/>
    <w:rsid w:val="00555341"/>
    <w:rsid w:val="00555AD1"/>
    <w:rsid w:val="005563FE"/>
    <w:rsid w:val="005608A7"/>
    <w:rsid w:val="005618D9"/>
    <w:rsid w:val="00562A34"/>
    <w:rsid w:val="00562EB1"/>
    <w:rsid w:val="0056560B"/>
    <w:rsid w:val="005672BA"/>
    <w:rsid w:val="00572D4A"/>
    <w:rsid w:val="00575D51"/>
    <w:rsid w:val="00583609"/>
    <w:rsid w:val="00583618"/>
    <w:rsid w:val="005934B1"/>
    <w:rsid w:val="00597784"/>
    <w:rsid w:val="005A1D02"/>
    <w:rsid w:val="005A3CB9"/>
    <w:rsid w:val="005A5DCF"/>
    <w:rsid w:val="005B0B9A"/>
    <w:rsid w:val="005B148D"/>
    <w:rsid w:val="005B2EA2"/>
    <w:rsid w:val="005B31FF"/>
    <w:rsid w:val="005C4601"/>
    <w:rsid w:val="005C78C9"/>
    <w:rsid w:val="005D0253"/>
    <w:rsid w:val="005D0678"/>
    <w:rsid w:val="005D0A9B"/>
    <w:rsid w:val="005E1686"/>
    <w:rsid w:val="005E6D0D"/>
    <w:rsid w:val="00604083"/>
    <w:rsid w:val="00617932"/>
    <w:rsid w:val="0062619C"/>
    <w:rsid w:val="00626D31"/>
    <w:rsid w:val="006273E0"/>
    <w:rsid w:val="00631186"/>
    <w:rsid w:val="006325AB"/>
    <w:rsid w:val="00633394"/>
    <w:rsid w:val="00640230"/>
    <w:rsid w:val="0065172C"/>
    <w:rsid w:val="006561AE"/>
    <w:rsid w:val="0066463A"/>
    <w:rsid w:val="00665A58"/>
    <w:rsid w:val="006737BB"/>
    <w:rsid w:val="00674128"/>
    <w:rsid w:val="00677265"/>
    <w:rsid w:val="00681BA0"/>
    <w:rsid w:val="00686FC0"/>
    <w:rsid w:val="00690FAF"/>
    <w:rsid w:val="00692F2A"/>
    <w:rsid w:val="00694F26"/>
    <w:rsid w:val="0069614E"/>
    <w:rsid w:val="006973EC"/>
    <w:rsid w:val="006A58FD"/>
    <w:rsid w:val="006B11A7"/>
    <w:rsid w:val="006B28F1"/>
    <w:rsid w:val="006B61CB"/>
    <w:rsid w:val="006C5990"/>
    <w:rsid w:val="006C6AA3"/>
    <w:rsid w:val="006D3A2F"/>
    <w:rsid w:val="006E1ECA"/>
    <w:rsid w:val="006E20A9"/>
    <w:rsid w:val="006E36DE"/>
    <w:rsid w:val="006E606A"/>
    <w:rsid w:val="006E689B"/>
    <w:rsid w:val="006F11C2"/>
    <w:rsid w:val="006F4D62"/>
    <w:rsid w:val="00705653"/>
    <w:rsid w:val="0071610F"/>
    <w:rsid w:val="00716C49"/>
    <w:rsid w:val="00725F19"/>
    <w:rsid w:val="007269E5"/>
    <w:rsid w:val="00727338"/>
    <w:rsid w:val="00730F2E"/>
    <w:rsid w:val="00732C1D"/>
    <w:rsid w:val="0073547B"/>
    <w:rsid w:val="00735A07"/>
    <w:rsid w:val="0074172C"/>
    <w:rsid w:val="007457F9"/>
    <w:rsid w:val="0076112D"/>
    <w:rsid w:val="00762A0B"/>
    <w:rsid w:val="00767019"/>
    <w:rsid w:val="00767EA0"/>
    <w:rsid w:val="00784506"/>
    <w:rsid w:val="00790ED5"/>
    <w:rsid w:val="00792698"/>
    <w:rsid w:val="0079676E"/>
    <w:rsid w:val="007A354F"/>
    <w:rsid w:val="007A3E71"/>
    <w:rsid w:val="007B6C77"/>
    <w:rsid w:val="007C0D93"/>
    <w:rsid w:val="007C1738"/>
    <w:rsid w:val="007C23F0"/>
    <w:rsid w:val="007C3F86"/>
    <w:rsid w:val="007C74E6"/>
    <w:rsid w:val="007D5A73"/>
    <w:rsid w:val="007D63CA"/>
    <w:rsid w:val="007D6EC8"/>
    <w:rsid w:val="007D7FB3"/>
    <w:rsid w:val="007E09BE"/>
    <w:rsid w:val="007E0C66"/>
    <w:rsid w:val="007E2538"/>
    <w:rsid w:val="007E4309"/>
    <w:rsid w:val="007F1ED0"/>
    <w:rsid w:val="007F4476"/>
    <w:rsid w:val="00813720"/>
    <w:rsid w:val="00827462"/>
    <w:rsid w:val="00827FE5"/>
    <w:rsid w:val="008351A8"/>
    <w:rsid w:val="0083533B"/>
    <w:rsid w:val="008378B4"/>
    <w:rsid w:val="00846633"/>
    <w:rsid w:val="00850FB3"/>
    <w:rsid w:val="008522E6"/>
    <w:rsid w:val="00852A6A"/>
    <w:rsid w:val="00855499"/>
    <w:rsid w:val="00855925"/>
    <w:rsid w:val="008607C6"/>
    <w:rsid w:val="0086184C"/>
    <w:rsid w:val="00862911"/>
    <w:rsid w:val="00870CBD"/>
    <w:rsid w:val="00872AB9"/>
    <w:rsid w:val="00873DE3"/>
    <w:rsid w:val="00876BB1"/>
    <w:rsid w:val="00877517"/>
    <w:rsid w:val="00891B91"/>
    <w:rsid w:val="008955B9"/>
    <w:rsid w:val="008A1BC4"/>
    <w:rsid w:val="008A1BEC"/>
    <w:rsid w:val="008A511D"/>
    <w:rsid w:val="008B5D1C"/>
    <w:rsid w:val="008B640D"/>
    <w:rsid w:val="008C2317"/>
    <w:rsid w:val="008C28D8"/>
    <w:rsid w:val="008C291B"/>
    <w:rsid w:val="008C73F8"/>
    <w:rsid w:val="008D0375"/>
    <w:rsid w:val="008D3017"/>
    <w:rsid w:val="008D3917"/>
    <w:rsid w:val="008D4975"/>
    <w:rsid w:val="008D4F42"/>
    <w:rsid w:val="008D5570"/>
    <w:rsid w:val="008E05DE"/>
    <w:rsid w:val="008E069E"/>
    <w:rsid w:val="008E3106"/>
    <w:rsid w:val="008F39E7"/>
    <w:rsid w:val="00900C63"/>
    <w:rsid w:val="00911A73"/>
    <w:rsid w:val="009137E5"/>
    <w:rsid w:val="0091430A"/>
    <w:rsid w:val="00916CE5"/>
    <w:rsid w:val="009220BE"/>
    <w:rsid w:val="009234AF"/>
    <w:rsid w:val="009241BA"/>
    <w:rsid w:val="00924E87"/>
    <w:rsid w:val="009266AE"/>
    <w:rsid w:val="0092705D"/>
    <w:rsid w:val="00932606"/>
    <w:rsid w:val="0093573D"/>
    <w:rsid w:val="009361B1"/>
    <w:rsid w:val="00942A8D"/>
    <w:rsid w:val="0094491D"/>
    <w:rsid w:val="00952A64"/>
    <w:rsid w:val="00962456"/>
    <w:rsid w:val="0096599E"/>
    <w:rsid w:val="0096632E"/>
    <w:rsid w:val="00966A0E"/>
    <w:rsid w:val="009677B4"/>
    <w:rsid w:val="00970732"/>
    <w:rsid w:val="00970E07"/>
    <w:rsid w:val="00973386"/>
    <w:rsid w:val="0097493A"/>
    <w:rsid w:val="009763AC"/>
    <w:rsid w:val="009807BE"/>
    <w:rsid w:val="0098583F"/>
    <w:rsid w:val="0098624D"/>
    <w:rsid w:val="00987889"/>
    <w:rsid w:val="009A1C6E"/>
    <w:rsid w:val="009A260A"/>
    <w:rsid w:val="009A4F24"/>
    <w:rsid w:val="009A5D08"/>
    <w:rsid w:val="009B0922"/>
    <w:rsid w:val="009B3073"/>
    <w:rsid w:val="009B4C62"/>
    <w:rsid w:val="009B5700"/>
    <w:rsid w:val="009C7E8B"/>
    <w:rsid w:val="009D66BA"/>
    <w:rsid w:val="009D7F35"/>
    <w:rsid w:val="009E233B"/>
    <w:rsid w:val="009E2947"/>
    <w:rsid w:val="009E489C"/>
    <w:rsid w:val="009E78C5"/>
    <w:rsid w:val="009E7FDC"/>
    <w:rsid w:val="009F08A0"/>
    <w:rsid w:val="009F1564"/>
    <w:rsid w:val="009F1F1F"/>
    <w:rsid w:val="009F6C8D"/>
    <w:rsid w:val="00A03D8A"/>
    <w:rsid w:val="00A06A79"/>
    <w:rsid w:val="00A071D3"/>
    <w:rsid w:val="00A07DC3"/>
    <w:rsid w:val="00A12750"/>
    <w:rsid w:val="00A1517D"/>
    <w:rsid w:val="00A15480"/>
    <w:rsid w:val="00A17F50"/>
    <w:rsid w:val="00A21B26"/>
    <w:rsid w:val="00A224D2"/>
    <w:rsid w:val="00A237B7"/>
    <w:rsid w:val="00A258B2"/>
    <w:rsid w:val="00A33205"/>
    <w:rsid w:val="00A34301"/>
    <w:rsid w:val="00A36DA6"/>
    <w:rsid w:val="00A40E67"/>
    <w:rsid w:val="00A448D6"/>
    <w:rsid w:val="00A46BE1"/>
    <w:rsid w:val="00A532E4"/>
    <w:rsid w:val="00A54682"/>
    <w:rsid w:val="00A56DA2"/>
    <w:rsid w:val="00A6109F"/>
    <w:rsid w:val="00A67138"/>
    <w:rsid w:val="00A71AEE"/>
    <w:rsid w:val="00A72C74"/>
    <w:rsid w:val="00A752EF"/>
    <w:rsid w:val="00A77063"/>
    <w:rsid w:val="00A815D9"/>
    <w:rsid w:val="00A82512"/>
    <w:rsid w:val="00A83149"/>
    <w:rsid w:val="00A847CD"/>
    <w:rsid w:val="00A879C5"/>
    <w:rsid w:val="00A950C6"/>
    <w:rsid w:val="00A95D9F"/>
    <w:rsid w:val="00A9663C"/>
    <w:rsid w:val="00AA0F61"/>
    <w:rsid w:val="00AA2ECA"/>
    <w:rsid w:val="00AA3A08"/>
    <w:rsid w:val="00AA4A6A"/>
    <w:rsid w:val="00AB418C"/>
    <w:rsid w:val="00AB4C50"/>
    <w:rsid w:val="00AC35B3"/>
    <w:rsid w:val="00AC4455"/>
    <w:rsid w:val="00AC783C"/>
    <w:rsid w:val="00AD0252"/>
    <w:rsid w:val="00AD1227"/>
    <w:rsid w:val="00AD5239"/>
    <w:rsid w:val="00AD6545"/>
    <w:rsid w:val="00AD65D2"/>
    <w:rsid w:val="00AE2E9B"/>
    <w:rsid w:val="00AE3FB1"/>
    <w:rsid w:val="00AE65A0"/>
    <w:rsid w:val="00AF297A"/>
    <w:rsid w:val="00B01444"/>
    <w:rsid w:val="00B24DF5"/>
    <w:rsid w:val="00B27708"/>
    <w:rsid w:val="00B40435"/>
    <w:rsid w:val="00B406E2"/>
    <w:rsid w:val="00B45342"/>
    <w:rsid w:val="00B472E0"/>
    <w:rsid w:val="00B4731E"/>
    <w:rsid w:val="00B50666"/>
    <w:rsid w:val="00B530FD"/>
    <w:rsid w:val="00B57F45"/>
    <w:rsid w:val="00B627D1"/>
    <w:rsid w:val="00B6799F"/>
    <w:rsid w:val="00B734FD"/>
    <w:rsid w:val="00B758A7"/>
    <w:rsid w:val="00B76DE3"/>
    <w:rsid w:val="00B83BD8"/>
    <w:rsid w:val="00B84A2B"/>
    <w:rsid w:val="00B84AD3"/>
    <w:rsid w:val="00B84D4B"/>
    <w:rsid w:val="00B908E3"/>
    <w:rsid w:val="00B91CB9"/>
    <w:rsid w:val="00B94AF0"/>
    <w:rsid w:val="00B960C1"/>
    <w:rsid w:val="00B96EE6"/>
    <w:rsid w:val="00BA0A25"/>
    <w:rsid w:val="00BB083D"/>
    <w:rsid w:val="00BB169E"/>
    <w:rsid w:val="00BB1D65"/>
    <w:rsid w:val="00BB5678"/>
    <w:rsid w:val="00BC153D"/>
    <w:rsid w:val="00BC678A"/>
    <w:rsid w:val="00BD1874"/>
    <w:rsid w:val="00BD4397"/>
    <w:rsid w:val="00BE0859"/>
    <w:rsid w:val="00BE0D12"/>
    <w:rsid w:val="00BE5DF0"/>
    <w:rsid w:val="00BE7D53"/>
    <w:rsid w:val="00BF18B4"/>
    <w:rsid w:val="00BF2F70"/>
    <w:rsid w:val="00BF5795"/>
    <w:rsid w:val="00BF58E7"/>
    <w:rsid w:val="00BF7C24"/>
    <w:rsid w:val="00C02B65"/>
    <w:rsid w:val="00C0362B"/>
    <w:rsid w:val="00C16F2F"/>
    <w:rsid w:val="00C21053"/>
    <w:rsid w:val="00C2151B"/>
    <w:rsid w:val="00C2212D"/>
    <w:rsid w:val="00C259DD"/>
    <w:rsid w:val="00C25B15"/>
    <w:rsid w:val="00C27726"/>
    <w:rsid w:val="00C42EEB"/>
    <w:rsid w:val="00C43161"/>
    <w:rsid w:val="00C4475F"/>
    <w:rsid w:val="00C5113B"/>
    <w:rsid w:val="00C55271"/>
    <w:rsid w:val="00C56D16"/>
    <w:rsid w:val="00C651FA"/>
    <w:rsid w:val="00C76A50"/>
    <w:rsid w:val="00C77E66"/>
    <w:rsid w:val="00C80EB7"/>
    <w:rsid w:val="00C8416D"/>
    <w:rsid w:val="00C84B31"/>
    <w:rsid w:val="00C91AAF"/>
    <w:rsid w:val="00C92483"/>
    <w:rsid w:val="00C954A5"/>
    <w:rsid w:val="00C95D25"/>
    <w:rsid w:val="00CA2BD4"/>
    <w:rsid w:val="00CA619A"/>
    <w:rsid w:val="00CA6C68"/>
    <w:rsid w:val="00CD1922"/>
    <w:rsid w:val="00CD28D7"/>
    <w:rsid w:val="00CD54C6"/>
    <w:rsid w:val="00CD64D7"/>
    <w:rsid w:val="00CD7237"/>
    <w:rsid w:val="00CE1179"/>
    <w:rsid w:val="00CE165F"/>
    <w:rsid w:val="00CE504D"/>
    <w:rsid w:val="00CF099E"/>
    <w:rsid w:val="00CF0FC4"/>
    <w:rsid w:val="00CF12D0"/>
    <w:rsid w:val="00CF56FE"/>
    <w:rsid w:val="00CF5FEE"/>
    <w:rsid w:val="00CF6159"/>
    <w:rsid w:val="00D02627"/>
    <w:rsid w:val="00D056C5"/>
    <w:rsid w:val="00D0774E"/>
    <w:rsid w:val="00D10311"/>
    <w:rsid w:val="00D109AB"/>
    <w:rsid w:val="00D116E2"/>
    <w:rsid w:val="00D1204E"/>
    <w:rsid w:val="00D12574"/>
    <w:rsid w:val="00D143BB"/>
    <w:rsid w:val="00D14F8F"/>
    <w:rsid w:val="00D155C6"/>
    <w:rsid w:val="00D21D04"/>
    <w:rsid w:val="00D259A5"/>
    <w:rsid w:val="00D271AC"/>
    <w:rsid w:val="00D302DB"/>
    <w:rsid w:val="00D353BA"/>
    <w:rsid w:val="00D4215D"/>
    <w:rsid w:val="00D43ADD"/>
    <w:rsid w:val="00D44B67"/>
    <w:rsid w:val="00D47831"/>
    <w:rsid w:val="00D50CEB"/>
    <w:rsid w:val="00D516ED"/>
    <w:rsid w:val="00D63610"/>
    <w:rsid w:val="00D642A3"/>
    <w:rsid w:val="00D67710"/>
    <w:rsid w:val="00D76D19"/>
    <w:rsid w:val="00D7775E"/>
    <w:rsid w:val="00D80CF1"/>
    <w:rsid w:val="00D81EB8"/>
    <w:rsid w:val="00D875F4"/>
    <w:rsid w:val="00D90EAF"/>
    <w:rsid w:val="00D915BB"/>
    <w:rsid w:val="00D92DA2"/>
    <w:rsid w:val="00D95965"/>
    <w:rsid w:val="00D9646B"/>
    <w:rsid w:val="00DA5048"/>
    <w:rsid w:val="00DB03F7"/>
    <w:rsid w:val="00DB0E08"/>
    <w:rsid w:val="00DB3ADF"/>
    <w:rsid w:val="00DC31A5"/>
    <w:rsid w:val="00DC41B6"/>
    <w:rsid w:val="00DC77F2"/>
    <w:rsid w:val="00DE2E00"/>
    <w:rsid w:val="00DE5C1A"/>
    <w:rsid w:val="00DE7029"/>
    <w:rsid w:val="00DF009D"/>
    <w:rsid w:val="00DF7FBD"/>
    <w:rsid w:val="00E0318F"/>
    <w:rsid w:val="00E04452"/>
    <w:rsid w:val="00E13E36"/>
    <w:rsid w:val="00E1771C"/>
    <w:rsid w:val="00E256F7"/>
    <w:rsid w:val="00E25BC9"/>
    <w:rsid w:val="00E31357"/>
    <w:rsid w:val="00E31552"/>
    <w:rsid w:val="00E344D7"/>
    <w:rsid w:val="00E34910"/>
    <w:rsid w:val="00E356C0"/>
    <w:rsid w:val="00E3664E"/>
    <w:rsid w:val="00E43DD5"/>
    <w:rsid w:val="00E45E42"/>
    <w:rsid w:val="00E467E4"/>
    <w:rsid w:val="00E4710B"/>
    <w:rsid w:val="00E4733F"/>
    <w:rsid w:val="00E502A1"/>
    <w:rsid w:val="00E504A4"/>
    <w:rsid w:val="00E54D66"/>
    <w:rsid w:val="00E554B3"/>
    <w:rsid w:val="00E574AF"/>
    <w:rsid w:val="00E60176"/>
    <w:rsid w:val="00E60A9C"/>
    <w:rsid w:val="00E702EE"/>
    <w:rsid w:val="00E73D33"/>
    <w:rsid w:val="00E8023F"/>
    <w:rsid w:val="00E953E5"/>
    <w:rsid w:val="00E96F9C"/>
    <w:rsid w:val="00EA0D03"/>
    <w:rsid w:val="00EB1514"/>
    <w:rsid w:val="00EB1A22"/>
    <w:rsid w:val="00EB62BC"/>
    <w:rsid w:val="00EB7246"/>
    <w:rsid w:val="00ED1BC0"/>
    <w:rsid w:val="00ED3885"/>
    <w:rsid w:val="00ED431D"/>
    <w:rsid w:val="00ED53F8"/>
    <w:rsid w:val="00EE6FC7"/>
    <w:rsid w:val="00EF0809"/>
    <w:rsid w:val="00EF50E3"/>
    <w:rsid w:val="00EF54C5"/>
    <w:rsid w:val="00F0282B"/>
    <w:rsid w:val="00F07DEA"/>
    <w:rsid w:val="00F11300"/>
    <w:rsid w:val="00F15D58"/>
    <w:rsid w:val="00F21EB4"/>
    <w:rsid w:val="00F25B60"/>
    <w:rsid w:val="00F30240"/>
    <w:rsid w:val="00F31148"/>
    <w:rsid w:val="00F3114C"/>
    <w:rsid w:val="00F34F5B"/>
    <w:rsid w:val="00F34FA1"/>
    <w:rsid w:val="00F53046"/>
    <w:rsid w:val="00F54E72"/>
    <w:rsid w:val="00F57668"/>
    <w:rsid w:val="00F5774C"/>
    <w:rsid w:val="00F6420F"/>
    <w:rsid w:val="00F717A3"/>
    <w:rsid w:val="00F74377"/>
    <w:rsid w:val="00F74B32"/>
    <w:rsid w:val="00F770A1"/>
    <w:rsid w:val="00F77510"/>
    <w:rsid w:val="00F83F4F"/>
    <w:rsid w:val="00F85B06"/>
    <w:rsid w:val="00F85E78"/>
    <w:rsid w:val="00F870E3"/>
    <w:rsid w:val="00F91DA3"/>
    <w:rsid w:val="00F955D0"/>
    <w:rsid w:val="00FA7204"/>
    <w:rsid w:val="00FA79FF"/>
    <w:rsid w:val="00FB0F1E"/>
    <w:rsid w:val="00FB3824"/>
    <w:rsid w:val="00FC046C"/>
    <w:rsid w:val="00FC363A"/>
    <w:rsid w:val="00FC5245"/>
    <w:rsid w:val="00FD0BDA"/>
    <w:rsid w:val="00FD4176"/>
    <w:rsid w:val="00FD502B"/>
    <w:rsid w:val="00FD627A"/>
    <w:rsid w:val="00FD7619"/>
    <w:rsid w:val="00FE19AD"/>
    <w:rsid w:val="00FE3944"/>
    <w:rsid w:val="00FE4A04"/>
    <w:rsid w:val="00FF09A3"/>
    <w:rsid w:val="00FF49D8"/>
    <w:rsid w:val="00FF5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81CEAC"/>
  <w15:chartTrackingRefBased/>
  <w15:docId w15:val="{6E5BEB1E-A8A1-4D50-A092-D7496C9D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
    <w:name w:val="heading 1"/>
    <w:aliases w:val="（各条みだし）"/>
    <w:basedOn w:val="a6"/>
    <w:next w:val="a6"/>
    <w:link w:val="10"/>
    <w:qFormat/>
    <w:rsid w:val="009B3073"/>
    <w:pPr>
      <w:keepNext/>
      <w:spacing w:beforeLines="20" w:before="20"/>
      <w:ind w:firstLineChars="100" w:firstLine="100"/>
      <w:outlineLvl w:val="0"/>
    </w:pPr>
    <w:rPr>
      <w:rFonts w:asciiTheme="minorEastAsia" w:eastAsiaTheme="minorEastAsia" w:hAnsiTheme="minorEastAsia" w:cstheme="majorBidi"/>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ody Text Indent"/>
    <w:basedOn w:val="a6"/>
    <w:pPr>
      <w:ind w:left="718" w:hangingChars="342" w:hanging="718"/>
      <w:jc w:val="left"/>
    </w:pPr>
  </w:style>
  <w:style w:type="paragraph" w:styleId="2">
    <w:name w:val="Body Text Indent 2"/>
    <w:basedOn w:val="a6"/>
    <w:pPr>
      <w:ind w:leftChars="488" w:left="1439" w:hangingChars="197" w:hanging="414"/>
      <w:jc w:val="left"/>
    </w:pPr>
  </w:style>
  <w:style w:type="paragraph" w:styleId="3">
    <w:name w:val="Body Text Indent 3"/>
    <w:basedOn w:val="a6"/>
    <w:pPr>
      <w:ind w:leftChars="513" w:left="1497" w:hangingChars="200" w:hanging="420"/>
      <w:jc w:val="left"/>
    </w:pPr>
  </w:style>
  <w:style w:type="paragraph" w:styleId="ab">
    <w:name w:val="Body Text"/>
    <w:basedOn w:val="a6"/>
    <w:pPr>
      <w:jc w:val="left"/>
    </w:pPr>
  </w:style>
  <w:style w:type="paragraph" w:styleId="ac">
    <w:name w:val="Balloon Text"/>
    <w:basedOn w:val="a6"/>
    <w:semiHidden/>
    <w:rsid w:val="008A511D"/>
    <w:rPr>
      <w:rFonts w:ascii="Arial" w:eastAsia="ＭＳ ゴシック" w:hAnsi="Arial"/>
      <w:sz w:val="18"/>
      <w:szCs w:val="18"/>
    </w:rPr>
  </w:style>
  <w:style w:type="paragraph" w:styleId="ad">
    <w:name w:val="header"/>
    <w:basedOn w:val="a6"/>
    <w:link w:val="ae"/>
    <w:rsid w:val="00FA7204"/>
    <w:pPr>
      <w:tabs>
        <w:tab w:val="center" w:pos="4252"/>
        <w:tab w:val="right" w:pos="8504"/>
      </w:tabs>
      <w:snapToGrid w:val="0"/>
    </w:pPr>
  </w:style>
  <w:style w:type="character" w:customStyle="1" w:styleId="ae">
    <w:name w:val="ヘッダー (文字)"/>
    <w:link w:val="ad"/>
    <w:rsid w:val="00FA7204"/>
    <w:rPr>
      <w:kern w:val="2"/>
      <w:sz w:val="21"/>
      <w:szCs w:val="24"/>
    </w:rPr>
  </w:style>
  <w:style w:type="paragraph" w:styleId="af">
    <w:name w:val="footer"/>
    <w:basedOn w:val="a6"/>
    <w:link w:val="af0"/>
    <w:uiPriority w:val="99"/>
    <w:rsid w:val="00FA7204"/>
    <w:pPr>
      <w:tabs>
        <w:tab w:val="center" w:pos="4252"/>
        <w:tab w:val="right" w:pos="8504"/>
      </w:tabs>
      <w:snapToGrid w:val="0"/>
    </w:pPr>
  </w:style>
  <w:style w:type="character" w:customStyle="1" w:styleId="af0">
    <w:name w:val="フッター (文字)"/>
    <w:link w:val="af"/>
    <w:uiPriority w:val="99"/>
    <w:rsid w:val="00FA7204"/>
    <w:rPr>
      <w:kern w:val="2"/>
      <w:sz w:val="21"/>
      <w:szCs w:val="24"/>
    </w:rPr>
  </w:style>
  <w:style w:type="character" w:styleId="af1">
    <w:name w:val="annotation reference"/>
    <w:basedOn w:val="a7"/>
    <w:rsid w:val="00327A23"/>
    <w:rPr>
      <w:sz w:val="18"/>
      <w:szCs w:val="18"/>
    </w:rPr>
  </w:style>
  <w:style w:type="paragraph" w:styleId="af2">
    <w:name w:val="annotation text"/>
    <w:basedOn w:val="a6"/>
    <w:link w:val="af3"/>
    <w:rsid w:val="00327A23"/>
    <w:pPr>
      <w:jc w:val="left"/>
    </w:pPr>
  </w:style>
  <w:style w:type="character" w:customStyle="1" w:styleId="af3">
    <w:name w:val="コメント文字列 (文字)"/>
    <w:basedOn w:val="a7"/>
    <w:link w:val="af2"/>
    <w:rsid w:val="00327A23"/>
    <w:rPr>
      <w:kern w:val="2"/>
      <w:sz w:val="21"/>
      <w:szCs w:val="24"/>
    </w:rPr>
  </w:style>
  <w:style w:type="paragraph" w:styleId="af4">
    <w:name w:val="annotation subject"/>
    <w:basedOn w:val="af2"/>
    <w:next w:val="af2"/>
    <w:link w:val="af5"/>
    <w:rsid w:val="00327A23"/>
    <w:rPr>
      <w:b/>
      <w:bCs/>
    </w:rPr>
  </w:style>
  <w:style w:type="character" w:customStyle="1" w:styleId="af5">
    <w:name w:val="コメント内容 (文字)"/>
    <w:basedOn w:val="af3"/>
    <w:link w:val="af4"/>
    <w:rsid w:val="00327A23"/>
    <w:rPr>
      <w:b/>
      <w:bCs/>
      <w:kern w:val="2"/>
      <w:sz w:val="21"/>
      <w:szCs w:val="24"/>
    </w:rPr>
  </w:style>
  <w:style w:type="table" w:styleId="af6">
    <w:name w:val="Table Grid"/>
    <w:basedOn w:val="a8"/>
    <w:rsid w:val="00167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6"/>
    <w:link w:val="af8"/>
    <w:uiPriority w:val="34"/>
    <w:qFormat/>
    <w:rsid w:val="00BF58E7"/>
    <w:pPr>
      <w:ind w:leftChars="400" w:left="840"/>
    </w:pPr>
  </w:style>
  <w:style w:type="paragraph" w:customStyle="1" w:styleId="a5">
    <w:name w:val="条"/>
    <w:basedOn w:val="a6"/>
    <w:link w:val="af9"/>
    <w:qFormat/>
    <w:rsid w:val="002B2B25"/>
    <w:pPr>
      <w:numPr>
        <w:numId w:val="1"/>
      </w:numPr>
    </w:pPr>
    <w:rPr>
      <w:rFonts w:ascii="ＭＳ 明朝" w:hAnsi="ＭＳ 明朝"/>
    </w:rPr>
  </w:style>
  <w:style w:type="paragraph" w:customStyle="1" w:styleId="afa">
    <w:name w:val="２桁条"/>
    <w:basedOn w:val="a5"/>
    <w:link w:val="afb"/>
    <w:rsid w:val="00BB083D"/>
    <w:pPr>
      <w:tabs>
        <w:tab w:val="left" w:pos="993"/>
      </w:tabs>
    </w:pPr>
  </w:style>
  <w:style w:type="character" w:customStyle="1" w:styleId="af9">
    <w:name w:val="条 (文字)"/>
    <w:basedOn w:val="a7"/>
    <w:link w:val="a5"/>
    <w:rsid w:val="002B2B25"/>
    <w:rPr>
      <w:rFonts w:ascii="ＭＳ 明朝" w:hAnsi="ＭＳ 明朝"/>
      <w:kern w:val="2"/>
      <w:sz w:val="21"/>
      <w:szCs w:val="24"/>
    </w:rPr>
  </w:style>
  <w:style w:type="character" w:customStyle="1" w:styleId="afb">
    <w:name w:val="２桁条 (文字)"/>
    <w:basedOn w:val="af9"/>
    <w:link w:val="afa"/>
    <w:rsid w:val="00BB083D"/>
    <w:rPr>
      <w:rFonts w:ascii="ＭＳ 明朝" w:hAnsi="ＭＳ 明朝"/>
      <w:kern w:val="2"/>
      <w:sz w:val="21"/>
      <w:szCs w:val="24"/>
    </w:rPr>
  </w:style>
  <w:style w:type="paragraph" w:customStyle="1" w:styleId="a1">
    <w:name w:val="条 ２桁"/>
    <w:basedOn w:val="a5"/>
    <w:link w:val="afc"/>
    <w:qFormat/>
    <w:rsid w:val="00121C07"/>
    <w:pPr>
      <w:numPr>
        <w:numId w:val="6"/>
      </w:numPr>
    </w:pPr>
  </w:style>
  <w:style w:type="character" w:customStyle="1" w:styleId="afc">
    <w:name w:val="条 ２桁 (文字)"/>
    <w:basedOn w:val="af9"/>
    <w:link w:val="a1"/>
    <w:rsid w:val="00121C07"/>
    <w:rPr>
      <w:rFonts w:ascii="ＭＳ 明朝" w:hAnsi="ＭＳ 明朝"/>
      <w:kern w:val="2"/>
      <w:sz w:val="21"/>
      <w:szCs w:val="24"/>
    </w:rPr>
  </w:style>
  <w:style w:type="paragraph" w:customStyle="1" w:styleId="a">
    <w:name w:val="号"/>
    <w:basedOn w:val="a6"/>
    <w:link w:val="afd"/>
    <w:qFormat/>
    <w:rsid w:val="000420E1"/>
    <w:pPr>
      <w:numPr>
        <w:numId w:val="7"/>
      </w:numPr>
      <w:jc w:val="left"/>
    </w:pPr>
    <w:rPr>
      <w:rFonts w:asciiTheme="minorEastAsia" w:eastAsiaTheme="minorEastAsia" w:hAnsiTheme="minorEastAsia"/>
    </w:rPr>
  </w:style>
  <w:style w:type="paragraph" w:customStyle="1" w:styleId="a3">
    <w:name w:val="項"/>
    <w:basedOn w:val="a6"/>
    <w:link w:val="afe"/>
    <w:qFormat/>
    <w:rsid w:val="00A03D8A"/>
    <w:pPr>
      <w:numPr>
        <w:numId w:val="41"/>
      </w:numPr>
    </w:pPr>
  </w:style>
  <w:style w:type="character" w:customStyle="1" w:styleId="af8">
    <w:name w:val="リスト段落 (文字)"/>
    <w:basedOn w:val="a7"/>
    <w:link w:val="af7"/>
    <w:uiPriority w:val="34"/>
    <w:rsid w:val="00235F38"/>
    <w:rPr>
      <w:kern w:val="2"/>
      <w:sz w:val="21"/>
      <w:szCs w:val="24"/>
    </w:rPr>
  </w:style>
  <w:style w:type="character" w:customStyle="1" w:styleId="afd">
    <w:name w:val="号 (文字)"/>
    <w:basedOn w:val="af8"/>
    <w:link w:val="a"/>
    <w:rsid w:val="000420E1"/>
    <w:rPr>
      <w:rFonts w:asciiTheme="minorEastAsia" w:eastAsiaTheme="minorEastAsia" w:hAnsiTheme="minorEastAsia"/>
      <w:kern w:val="2"/>
      <w:sz w:val="21"/>
      <w:szCs w:val="24"/>
    </w:rPr>
  </w:style>
  <w:style w:type="character" w:customStyle="1" w:styleId="10">
    <w:name w:val="見出し 1 (文字)"/>
    <w:aliases w:val="（各条みだし） (文字)"/>
    <w:basedOn w:val="a7"/>
    <w:link w:val="1"/>
    <w:rsid w:val="009B3073"/>
    <w:rPr>
      <w:rFonts w:asciiTheme="minorEastAsia" w:eastAsiaTheme="minorEastAsia" w:hAnsiTheme="minorEastAsia" w:cstheme="majorBidi"/>
      <w:kern w:val="2"/>
      <w:sz w:val="21"/>
      <w:szCs w:val="24"/>
    </w:rPr>
  </w:style>
  <w:style w:type="character" w:customStyle="1" w:styleId="afe">
    <w:name w:val="項 (文字)"/>
    <w:basedOn w:val="a7"/>
    <w:link w:val="a3"/>
    <w:rsid w:val="00A03D8A"/>
    <w:rPr>
      <w:kern w:val="2"/>
      <w:sz w:val="21"/>
      <w:szCs w:val="24"/>
    </w:rPr>
  </w:style>
  <w:style w:type="character" w:styleId="aff">
    <w:name w:val="Emphasis"/>
    <w:basedOn w:val="a7"/>
    <w:qFormat/>
    <w:rsid w:val="00EE6FC7"/>
    <w:rPr>
      <w:i/>
      <w:iCs/>
    </w:rPr>
  </w:style>
  <w:style w:type="paragraph" w:customStyle="1" w:styleId="a2">
    <w:name w:val="○章"/>
    <w:basedOn w:val="1"/>
    <w:next w:val="a6"/>
    <w:link w:val="aff0"/>
    <w:qFormat/>
    <w:rsid w:val="00A532E4"/>
    <w:pPr>
      <w:numPr>
        <w:numId w:val="16"/>
      </w:numPr>
      <w:spacing w:beforeLines="100" w:before="355" w:line="480" w:lineRule="auto"/>
      <w:ind w:firstLineChars="0"/>
      <w:jc w:val="left"/>
    </w:pPr>
    <w:rPr>
      <w:sz w:val="24"/>
    </w:rPr>
  </w:style>
  <w:style w:type="paragraph" w:customStyle="1" w:styleId="a4">
    <w:name w:val="第○節"/>
    <w:basedOn w:val="1"/>
    <w:link w:val="aff1"/>
    <w:qFormat/>
    <w:rsid w:val="00A532E4"/>
    <w:pPr>
      <w:numPr>
        <w:numId w:val="17"/>
      </w:numPr>
      <w:spacing w:beforeLines="50" w:before="177" w:afterLines="50" w:after="177"/>
      <w:ind w:firstLineChars="0" w:firstLine="0"/>
    </w:pPr>
  </w:style>
  <w:style w:type="character" w:customStyle="1" w:styleId="aff0">
    <w:name w:val="○章 (文字)"/>
    <w:basedOn w:val="a7"/>
    <w:link w:val="a2"/>
    <w:rsid w:val="00A532E4"/>
    <w:rPr>
      <w:rFonts w:asciiTheme="minorEastAsia" w:eastAsiaTheme="minorEastAsia" w:hAnsiTheme="minorEastAsia" w:cstheme="majorBidi"/>
      <w:kern w:val="2"/>
      <w:sz w:val="24"/>
      <w:szCs w:val="24"/>
    </w:rPr>
  </w:style>
  <w:style w:type="paragraph" w:customStyle="1" w:styleId="a0">
    <w:name w:val="号の次"/>
    <w:basedOn w:val="a6"/>
    <w:link w:val="aff2"/>
    <w:qFormat/>
    <w:rsid w:val="00DB03F7"/>
    <w:pPr>
      <w:numPr>
        <w:numId w:val="27"/>
      </w:numPr>
      <w:jc w:val="left"/>
    </w:pPr>
    <w:rPr>
      <w:rFonts w:asciiTheme="minorEastAsia" w:eastAsiaTheme="minorEastAsia" w:hAnsiTheme="minorEastAsia"/>
    </w:rPr>
  </w:style>
  <w:style w:type="character" w:customStyle="1" w:styleId="aff1">
    <w:name w:val="第○節 (文字)"/>
    <w:basedOn w:val="a7"/>
    <w:link w:val="a4"/>
    <w:rsid w:val="00A532E4"/>
    <w:rPr>
      <w:rFonts w:asciiTheme="minorEastAsia" w:eastAsiaTheme="minorEastAsia" w:hAnsiTheme="minorEastAsia" w:cstheme="majorBidi"/>
      <w:kern w:val="2"/>
      <w:sz w:val="21"/>
      <w:szCs w:val="24"/>
    </w:rPr>
  </w:style>
  <w:style w:type="character" w:customStyle="1" w:styleId="aff2">
    <w:name w:val="号の次 (文字)"/>
    <w:basedOn w:val="af8"/>
    <w:link w:val="a0"/>
    <w:rsid w:val="00DB03F7"/>
    <w:rPr>
      <w:rFonts w:asciiTheme="minorEastAsia" w:eastAsiaTheme="minorEastAsia" w:hAnsiTheme="minorEastAsia"/>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27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A99D6-6D5D-44FA-BC81-196F92DC3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1681</TotalTime>
  <Pages>1</Pages>
  <Words>504</Words>
  <Characters>2873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平成○○年度</vt:lpstr>
      <vt:lpstr>平成○○年度</vt:lpstr>
    </vt:vector>
  </TitlesOfParts>
  <Company/>
  <LinksUpToDate>false</LinksUpToDate>
  <CharactersWithSpaces>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平成○○年度</dc:title>
  <dc:subject/>
  <dc:creator>ioas_user</dc:creator>
  <cp:keywords/>
  <dc:description/>
  <cp:lastModifiedBy>山本　修也</cp:lastModifiedBy>
  <cp:revision>320</cp:revision>
  <cp:lastPrinted>2026-05-13T02:14:00Z</cp:lastPrinted>
  <dcterms:created xsi:type="dcterms:W3CDTF">2026-04-21T06:15:00Z</dcterms:created>
  <dcterms:modified xsi:type="dcterms:W3CDTF">2026-05-13T02:15:00Z</dcterms:modified>
</cp:coreProperties>
</file>