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E3" w:rsidRPr="009E03BE" w:rsidRDefault="00142927" w:rsidP="003B3584">
      <w:pPr>
        <w:spacing w:line="320" w:lineRule="exact"/>
        <w:ind w:firstLineChars="300" w:firstLine="723"/>
        <w:jc w:val="right"/>
        <w:rPr>
          <w:b/>
          <w:sz w:val="24"/>
        </w:rPr>
      </w:pPr>
      <w:bookmarkStart w:id="0" w:name="_GoBack"/>
      <w:bookmarkEnd w:id="0"/>
      <w:r w:rsidRPr="009E03BE">
        <w:rPr>
          <w:rFonts w:hint="eastAsia"/>
          <w:b/>
          <w:sz w:val="24"/>
        </w:rPr>
        <w:t>別紙２</w:t>
      </w:r>
      <w:r w:rsidR="009F565E">
        <w:rPr>
          <w:rFonts w:hint="eastAsia"/>
          <w:b/>
          <w:sz w:val="24"/>
        </w:rPr>
        <w:t xml:space="preserve">　業務体制の概要（</w:t>
      </w:r>
      <w:r w:rsidR="00990EFD" w:rsidRPr="009E03BE">
        <w:rPr>
          <w:rFonts w:hint="eastAsia"/>
          <w:b/>
          <w:sz w:val="24"/>
        </w:rPr>
        <w:t>薬局用）</w:t>
      </w:r>
    </w:p>
    <w:p w:rsidR="003B3584" w:rsidRPr="004F22EA" w:rsidRDefault="003B3584" w:rsidP="003B3584">
      <w:pPr>
        <w:spacing w:line="320" w:lineRule="exact"/>
        <w:ind w:firstLineChars="300" w:firstLine="720"/>
        <w:jc w:val="right"/>
        <w:rPr>
          <w:rFonts w:hint="eastAsia"/>
          <w:sz w:val="24"/>
        </w:rPr>
      </w:pPr>
    </w:p>
    <w:p w:rsidR="003B3584" w:rsidRPr="004F22EA" w:rsidRDefault="00142927" w:rsidP="003B3584">
      <w:pPr>
        <w:spacing w:line="320" w:lineRule="exact"/>
        <w:jc w:val="center"/>
        <w:rPr>
          <w:rFonts w:hint="eastAsia"/>
          <w:w w:val="130"/>
          <w:sz w:val="24"/>
        </w:rPr>
      </w:pPr>
      <w:r>
        <w:rPr>
          <w:rFonts w:hint="eastAsia"/>
          <w:w w:val="130"/>
          <w:sz w:val="24"/>
        </w:rPr>
        <w:t>勤務する薬剤師及び登録販売者</w:t>
      </w:r>
    </w:p>
    <w:p w:rsidR="00E3619D" w:rsidRPr="004F22EA" w:rsidRDefault="00E3619D" w:rsidP="00F3726B">
      <w:pPr>
        <w:spacing w:line="240" w:lineRule="exact"/>
        <w:jc w:val="center"/>
        <w:rPr>
          <w:rFonts w:hint="eastAsia"/>
          <w:sz w:val="24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2990"/>
        <w:gridCol w:w="1615"/>
        <w:gridCol w:w="4279"/>
      </w:tblGrid>
      <w:tr w:rsidR="00E3619D" w:rsidRPr="004F22EA" w:rsidTr="004C620E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619D" w:rsidRPr="004F22EA" w:rsidRDefault="00446237" w:rsidP="004C620E">
            <w:pPr>
              <w:spacing w:line="360" w:lineRule="auto"/>
              <w:ind w:left="-23"/>
              <w:jc w:val="center"/>
              <w:rPr>
                <w:rFonts w:hint="eastAsia"/>
              </w:rPr>
            </w:pPr>
            <w:r w:rsidRPr="004F22EA">
              <w:rPr>
                <w:rFonts w:hint="eastAsia"/>
              </w:rPr>
              <w:t>薬局</w:t>
            </w:r>
            <w:r w:rsidR="00E3619D" w:rsidRPr="004F22EA">
              <w:rPr>
                <w:rFonts w:hint="eastAsia"/>
              </w:rPr>
              <w:t>の名称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619D" w:rsidRPr="004F22EA" w:rsidRDefault="00E3619D" w:rsidP="00571321">
            <w:pPr>
              <w:spacing w:line="320" w:lineRule="exact"/>
              <w:rPr>
                <w:rFonts w:hint="eastAsia"/>
                <w:b/>
                <w:color w:val="002060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619D" w:rsidRPr="004F22EA" w:rsidRDefault="00446237" w:rsidP="004C620E">
            <w:pPr>
              <w:spacing w:line="360" w:lineRule="auto"/>
              <w:ind w:left="-23"/>
              <w:jc w:val="center"/>
              <w:rPr>
                <w:rFonts w:hint="eastAsia"/>
              </w:rPr>
            </w:pPr>
            <w:r w:rsidRPr="004F22EA">
              <w:rPr>
                <w:rFonts w:hint="eastAsia"/>
              </w:rPr>
              <w:t>薬局</w:t>
            </w:r>
            <w:r w:rsidR="00E3619D" w:rsidRPr="004F22EA">
              <w:rPr>
                <w:rFonts w:hint="eastAsia"/>
              </w:rPr>
              <w:t>の所在地</w:t>
            </w:r>
          </w:p>
        </w:tc>
        <w:tc>
          <w:tcPr>
            <w:tcW w:w="4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2E9" w:rsidRPr="001A3F45" w:rsidRDefault="000A72E9" w:rsidP="003B3584">
            <w:pPr>
              <w:spacing w:line="320" w:lineRule="exact"/>
              <w:rPr>
                <w:rFonts w:hint="eastAsia"/>
                <w:b/>
                <w:color w:val="002060"/>
              </w:rPr>
            </w:pPr>
          </w:p>
        </w:tc>
      </w:tr>
    </w:tbl>
    <w:p w:rsidR="00E3619D" w:rsidRPr="004F22EA" w:rsidRDefault="00E3619D" w:rsidP="00F3726B">
      <w:pPr>
        <w:spacing w:line="240" w:lineRule="exact"/>
        <w:rPr>
          <w:sz w:val="24"/>
        </w:rPr>
      </w:pPr>
    </w:p>
    <w:p w:rsidR="00F96702" w:rsidRPr="004F22EA" w:rsidRDefault="009E16A0" w:rsidP="003B3584">
      <w:pPr>
        <w:spacing w:line="320" w:lineRule="exact"/>
        <w:rPr>
          <w:rFonts w:hint="eastAsia"/>
          <w:sz w:val="24"/>
        </w:rPr>
      </w:pPr>
      <w:r w:rsidRPr="004F22EA">
        <w:rPr>
          <w:rFonts w:hint="eastAsia"/>
          <w:sz w:val="24"/>
        </w:rPr>
        <w:t>薬局管理者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34"/>
        <w:gridCol w:w="1834"/>
        <w:gridCol w:w="1358"/>
        <w:gridCol w:w="1457"/>
        <w:gridCol w:w="1520"/>
        <w:gridCol w:w="1559"/>
      </w:tblGrid>
      <w:tr w:rsidR="0096468B" w:rsidRPr="004F22EA" w:rsidTr="00AD0060">
        <w:trPr>
          <w:trHeight w:val="115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F22EA" w:rsidRDefault="00335630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週</w:t>
            </w:r>
            <w:r w:rsidRPr="004F22EA">
              <w:rPr>
                <w:rFonts w:hint="eastAsia"/>
                <w:sz w:val="20"/>
                <w:szCs w:val="20"/>
              </w:rPr>
              <w:t>当</w:t>
            </w:r>
            <w:r w:rsidR="0096468B" w:rsidRPr="004F22EA">
              <w:rPr>
                <w:rFonts w:hint="eastAsia"/>
                <w:sz w:val="22"/>
                <w:szCs w:val="22"/>
              </w:rPr>
              <w:t>たり</w:t>
            </w:r>
          </w:p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勤務時間数</w:t>
            </w:r>
          </w:p>
        </w:tc>
        <w:tc>
          <w:tcPr>
            <w:tcW w:w="145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資格種別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薬剤師名簿又は販売従事登録</w:t>
            </w:r>
          </w:p>
        </w:tc>
      </w:tr>
      <w:tr w:rsidR="0096468B" w:rsidRPr="004F22EA" w:rsidTr="00AD0060">
        <w:trPr>
          <w:trHeight w:val="270"/>
        </w:trPr>
        <w:tc>
          <w:tcPr>
            <w:tcW w:w="9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登録年月日</w:t>
            </w:r>
          </w:p>
        </w:tc>
      </w:tr>
      <w:tr w:rsidR="00D258B3" w:rsidRPr="004F22EA" w:rsidTr="00AD0060"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58B3" w:rsidRPr="004F22EA" w:rsidRDefault="009E16A0" w:rsidP="009E16A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薬局</w:t>
            </w:r>
          </w:p>
          <w:p w:rsidR="009E16A0" w:rsidRPr="004F22EA" w:rsidRDefault="009E16A0" w:rsidP="009E16A0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F22EA" w:rsidRDefault="00D258B3" w:rsidP="00990E52">
            <w:pPr>
              <w:spacing w:line="280" w:lineRule="exact"/>
              <w:rPr>
                <w:rFonts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72E9" w:rsidRPr="004F22EA" w:rsidRDefault="000A72E9" w:rsidP="00990E52">
            <w:pPr>
              <w:spacing w:line="280" w:lineRule="exact"/>
              <w:rPr>
                <w:rFonts w:hint="eastAsia"/>
                <w:b/>
                <w:color w:val="002060"/>
                <w:szCs w:val="21"/>
              </w:rPr>
            </w:pPr>
          </w:p>
        </w:tc>
        <w:tc>
          <w:tcPr>
            <w:tcW w:w="13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F22EA" w:rsidRDefault="00D258B3" w:rsidP="00990E52">
            <w:pPr>
              <w:spacing w:line="280" w:lineRule="exact"/>
              <w:ind w:leftChars="-62" w:left="-120" w:rightChars="-3" w:right="-6" w:hangingChars="5" w:hanging="10"/>
              <w:jc w:val="center"/>
              <w:rPr>
                <w:b/>
                <w:color w:val="002060"/>
                <w:sz w:val="20"/>
                <w:szCs w:val="20"/>
              </w:rPr>
            </w:pPr>
            <w:r w:rsidRPr="004F22EA">
              <w:rPr>
                <w:rFonts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F22EA" w:rsidRDefault="000A72E9" w:rsidP="00990E52">
            <w:pPr>
              <w:spacing w:line="280" w:lineRule="exact"/>
              <w:rPr>
                <w:rFonts w:hint="eastAsia"/>
                <w:b/>
                <w:color w:val="002060"/>
                <w:sz w:val="22"/>
                <w:szCs w:val="22"/>
              </w:rPr>
            </w:pPr>
            <w:r w:rsidRPr="004F22EA">
              <w:rPr>
                <w:rFonts w:hint="eastAsia"/>
                <w:b/>
                <w:color w:val="002060"/>
                <w:sz w:val="22"/>
                <w:szCs w:val="22"/>
              </w:rPr>
              <w:t>薬剤師</w:t>
            </w:r>
          </w:p>
        </w:tc>
        <w:tc>
          <w:tcPr>
            <w:tcW w:w="1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F22EA" w:rsidRDefault="00D258B3" w:rsidP="00990E52">
            <w:pPr>
              <w:spacing w:line="28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8B3" w:rsidRPr="004F22EA" w:rsidRDefault="00D258B3" w:rsidP="00990E52">
            <w:pPr>
              <w:spacing w:line="280" w:lineRule="exact"/>
              <w:rPr>
                <w:b/>
                <w:color w:val="002060"/>
                <w:sz w:val="22"/>
                <w:szCs w:val="22"/>
              </w:rPr>
            </w:pPr>
          </w:p>
        </w:tc>
      </w:tr>
    </w:tbl>
    <w:p w:rsidR="00D258B3" w:rsidRPr="004F22EA" w:rsidRDefault="00D258B3" w:rsidP="00F3726B">
      <w:pPr>
        <w:spacing w:line="320" w:lineRule="exact"/>
        <w:rPr>
          <w:sz w:val="24"/>
        </w:rPr>
      </w:pPr>
    </w:p>
    <w:p w:rsidR="00F96702" w:rsidRPr="004F22EA" w:rsidRDefault="00F96702" w:rsidP="003B3584">
      <w:pPr>
        <w:spacing w:line="320" w:lineRule="exact"/>
        <w:rPr>
          <w:sz w:val="24"/>
        </w:rPr>
      </w:pPr>
      <w:r w:rsidRPr="004F22EA">
        <w:rPr>
          <w:rFonts w:hint="eastAsia"/>
          <w:sz w:val="24"/>
        </w:rPr>
        <w:t>従たる薬剤師</w:t>
      </w:r>
      <w:r w:rsidR="00DD4E91" w:rsidRPr="004F22EA">
        <w:rPr>
          <w:rFonts w:hint="eastAsia"/>
          <w:sz w:val="24"/>
        </w:rPr>
        <w:t>及び登録販売者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16"/>
        <w:gridCol w:w="1793"/>
        <w:gridCol w:w="1417"/>
        <w:gridCol w:w="1483"/>
        <w:gridCol w:w="1501"/>
        <w:gridCol w:w="1539"/>
      </w:tblGrid>
      <w:tr w:rsidR="0096468B" w:rsidRPr="004F22EA" w:rsidTr="00F3726B">
        <w:trPr>
          <w:trHeight w:val="270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Cs w:val="21"/>
              </w:rPr>
            </w:pPr>
            <w:r w:rsidRPr="004F22EA">
              <w:rPr>
                <w:rFonts w:hint="eastAsia"/>
                <w:szCs w:val="21"/>
              </w:rPr>
              <w:t>住所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AC53DD" w:rsidP="003B358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4F22EA">
              <w:rPr>
                <w:rFonts w:hint="eastAsia"/>
                <w:sz w:val="20"/>
                <w:szCs w:val="20"/>
              </w:rPr>
              <w:t>週当</w:t>
            </w:r>
            <w:r w:rsidR="0096468B" w:rsidRPr="004F22EA">
              <w:rPr>
                <w:rFonts w:hint="eastAsia"/>
                <w:sz w:val="20"/>
                <w:szCs w:val="20"/>
              </w:rPr>
              <w:t>たり</w:t>
            </w:r>
          </w:p>
          <w:p w:rsidR="0096468B" w:rsidRPr="004F22EA" w:rsidRDefault="0096468B" w:rsidP="003B358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4F22EA">
              <w:rPr>
                <w:rFonts w:hint="eastAsia"/>
                <w:sz w:val="20"/>
                <w:szCs w:val="20"/>
              </w:rPr>
              <w:t>勤務時間数</w:t>
            </w: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資格種別</w:t>
            </w:r>
          </w:p>
        </w:tc>
        <w:tc>
          <w:tcPr>
            <w:tcW w:w="3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250712">
            <w:pPr>
              <w:spacing w:line="320" w:lineRule="exact"/>
              <w:ind w:rightChars="-57" w:right="-120"/>
              <w:jc w:val="left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薬剤師名簿又は販売従事登録</w:t>
            </w:r>
          </w:p>
        </w:tc>
      </w:tr>
      <w:tr w:rsidR="0096468B" w:rsidRPr="004F22EA" w:rsidTr="00F3726B">
        <w:trPr>
          <w:trHeight w:val="450"/>
        </w:trPr>
        <w:tc>
          <w:tcPr>
            <w:tcW w:w="9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F22EA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登録年月日</w:t>
            </w:r>
          </w:p>
        </w:tc>
      </w:tr>
      <w:tr w:rsidR="00F96702" w:rsidRPr="004F22EA" w:rsidTr="00F3726B">
        <w:trPr>
          <w:trHeight w:val="92"/>
        </w:trPr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3714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1A3F45">
            <w:pPr>
              <w:spacing w:line="240" w:lineRule="exact"/>
              <w:ind w:rightChars="-18" w:right="-38"/>
              <w:rPr>
                <w:rFonts w:hAnsi="ＭＳ 明朝"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rPr>
          <w:trHeight w:val="86"/>
        </w:trPr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25CD" w:rsidRPr="004F22EA" w:rsidRDefault="00F96702" w:rsidP="001A3F45">
            <w:pPr>
              <w:spacing w:line="240" w:lineRule="exact"/>
              <w:ind w:leftChars="-16" w:left="-34"/>
              <w:jc w:val="center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  <w:tr w:rsidR="00F96702" w:rsidRPr="004F22EA" w:rsidTr="00F3726B"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F22E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0"/>
                <w:szCs w:val="20"/>
              </w:rPr>
            </w:pPr>
          </w:p>
          <w:p w:rsidR="0096468B" w:rsidRPr="004F22EA" w:rsidRDefault="0096468B" w:rsidP="00A33EEF">
            <w:pPr>
              <w:spacing w:line="240" w:lineRule="exact"/>
              <w:rPr>
                <w:rFonts w:hAnsi="ＭＳ 明朝" w:hint="eastAsia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leftChars="-16" w:left="-34"/>
              <w:jc w:val="center"/>
              <w:rPr>
                <w:rFonts w:hAnsi="ＭＳ 明朝"/>
                <w:b/>
                <w:color w:val="002060"/>
                <w:sz w:val="20"/>
                <w:szCs w:val="20"/>
              </w:rPr>
            </w:pPr>
            <w:r w:rsidRPr="004F22EA">
              <w:rPr>
                <w:rFonts w:hAnsi="ＭＳ 明朝" w:hint="eastAsia"/>
                <w:b/>
                <w:color w:val="002060"/>
                <w:sz w:val="20"/>
                <w:szCs w:val="20"/>
              </w:rPr>
              <w:t>時間／週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23" w:right="-48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6702" w:rsidRPr="004F22EA" w:rsidRDefault="00F96702" w:rsidP="00A33EEF">
            <w:pPr>
              <w:spacing w:line="240" w:lineRule="exact"/>
              <w:ind w:rightChars="-3" w:right="-6"/>
              <w:rPr>
                <w:rFonts w:hAnsi="ＭＳ 明朝"/>
                <w:b/>
                <w:color w:val="002060"/>
                <w:sz w:val="22"/>
                <w:szCs w:val="22"/>
              </w:rPr>
            </w:pPr>
          </w:p>
        </w:tc>
      </w:tr>
    </w:tbl>
    <w:p w:rsidR="00871BB1" w:rsidRPr="004F22EA" w:rsidRDefault="008F6AE4" w:rsidP="00F3726B">
      <w:pPr>
        <w:spacing w:line="240" w:lineRule="exact"/>
        <w:ind w:leftChars="56" w:left="1067" w:hangingChars="450" w:hanging="949"/>
        <w:rPr>
          <w:b/>
        </w:rPr>
      </w:pPr>
      <w:r w:rsidRPr="004F22EA">
        <w:rPr>
          <w:rFonts w:hint="eastAsia"/>
          <w:b/>
        </w:rPr>
        <w:t>＊注意点：</w:t>
      </w:r>
    </w:p>
    <w:p w:rsidR="00871BB1" w:rsidRPr="004F22EA" w:rsidRDefault="00871BB1" w:rsidP="00F3726B">
      <w:pPr>
        <w:spacing w:line="240" w:lineRule="exact"/>
        <w:ind w:leftChars="56" w:left="1067" w:hangingChars="450" w:hanging="949"/>
        <w:rPr>
          <w:rFonts w:hAnsi="ＭＳ 明朝"/>
          <w:b/>
          <w:szCs w:val="21"/>
        </w:rPr>
      </w:pPr>
      <w:r w:rsidRPr="004F22EA">
        <w:rPr>
          <w:rFonts w:hint="eastAsia"/>
          <w:b/>
        </w:rPr>
        <w:t>①</w:t>
      </w:r>
      <w:r w:rsidR="00DA4A43" w:rsidRPr="004F22EA">
        <w:rPr>
          <w:rFonts w:hint="eastAsia"/>
          <w:b/>
        </w:rPr>
        <w:t>薬剤師の場合</w:t>
      </w:r>
      <w:r w:rsidR="00064A1C">
        <w:rPr>
          <w:rFonts w:hint="eastAsia"/>
          <w:b/>
        </w:rPr>
        <w:t>、</w:t>
      </w:r>
      <w:r w:rsidR="00DA4A43" w:rsidRPr="004F22EA">
        <w:rPr>
          <w:rFonts w:hint="eastAsia"/>
          <w:b/>
        </w:rPr>
        <w:t>調剤にのみ従事する場合は「調剤</w:t>
      </w:r>
      <w:r w:rsidR="00EA1891" w:rsidRPr="004F22EA">
        <w:rPr>
          <w:rFonts w:hint="eastAsia"/>
          <w:b/>
        </w:rPr>
        <w:t>のみ</w:t>
      </w:r>
      <w:r w:rsidR="00DA4A43" w:rsidRPr="004F22EA">
        <w:rPr>
          <w:rFonts w:hint="eastAsia"/>
          <w:b/>
        </w:rPr>
        <w:t>従事」</w:t>
      </w:r>
      <w:r w:rsidR="00F04E68" w:rsidRPr="004F22EA">
        <w:rPr>
          <w:rFonts w:hint="eastAsia"/>
          <w:b/>
        </w:rPr>
        <w:t>と</w:t>
      </w:r>
      <w:r w:rsidR="00064A1C">
        <w:rPr>
          <w:rFonts w:hint="eastAsia"/>
          <w:b/>
        </w:rPr>
        <w:t>、</w:t>
      </w:r>
      <w:r w:rsidR="00F04E68" w:rsidRPr="004F22EA">
        <w:rPr>
          <w:rFonts w:hint="eastAsia"/>
          <w:b/>
        </w:rPr>
        <w:t>要指導医薬品又は</w:t>
      </w:r>
      <w:r w:rsidR="00DA4A43" w:rsidRPr="004F22EA">
        <w:rPr>
          <w:rFonts w:hint="eastAsia"/>
          <w:b/>
        </w:rPr>
        <w:t>一般医薬品</w:t>
      </w:r>
      <w:r w:rsidR="00DA4A43" w:rsidRPr="004F22EA">
        <w:rPr>
          <w:rFonts w:hAnsi="ＭＳ 明朝" w:hint="eastAsia"/>
          <w:b/>
          <w:szCs w:val="21"/>
        </w:rPr>
        <w:t>の販売</w:t>
      </w:r>
    </w:p>
    <w:p w:rsidR="00871BB1" w:rsidRPr="004F22EA" w:rsidRDefault="00DA4A43" w:rsidP="00871BB1">
      <w:pPr>
        <w:spacing w:line="240" w:lineRule="exact"/>
        <w:ind w:leftChars="156" w:left="1066" w:hangingChars="350" w:hanging="738"/>
        <w:rPr>
          <w:rFonts w:hAnsi="ＭＳ 明朝"/>
          <w:b/>
          <w:szCs w:val="21"/>
        </w:rPr>
      </w:pPr>
      <w:r w:rsidRPr="004F22EA">
        <w:rPr>
          <w:rFonts w:hAnsi="ＭＳ 明朝" w:hint="eastAsia"/>
          <w:b/>
          <w:szCs w:val="21"/>
        </w:rPr>
        <w:t>のみに従事する場合は「販売</w:t>
      </w:r>
      <w:r w:rsidR="00EA1891" w:rsidRPr="004F22EA">
        <w:rPr>
          <w:rFonts w:hAnsi="ＭＳ 明朝" w:hint="eastAsia"/>
          <w:b/>
          <w:szCs w:val="21"/>
        </w:rPr>
        <w:t>のみ</w:t>
      </w:r>
      <w:r w:rsidRPr="004F22EA">
        <w:rPr>
          <w:rFonts w:hAnsi="ＭＳ 明朝" w:hint="eastAsia"/>
          <w:b/>
          <w:szCs w:val="21"/>
        </w:rPr>
        <w:t>従事」と氏名欄に記載してください。なお</w:t>
      </w:r>
      <w:r w:rsidR="00064A1C">
        <w:rPr>
          <w:rFonts w:hAnsi="ＭＳ 明朝" w:hint="eastAsia"/>
          <w:b/>
          <w:szCs w:val="21"/>
        </w:rPr>
        <w:t>、</w:t>
      </w:r>
      <w:r w:rsidRPr="004F22EA">
        <w:rPr>
          <w:rFonts w:hAnsi="ＭＳ 明朝" w:hint="eastAsia"/>
          <w:b/>
          <w:szCs w:val="21"/>
        </w:rPr>
        <w:t>記載のない場合は</w:t>
      </w:r>
      <w:r w:rsidR="00064A1C">
        <w:rPr>
          <w:rFonts w:hAnsi="ＭＳ 明朝" w:hint="eastAsia"/>
          <w:b/>
          <w:szCs w:val="21"/>
        </w:rPr>
        <w:t>、</w:t>
      </w:r>
      <w:r w:rsidRPr="004F22EA">
        <w:rPr>
          <w:rFonts w:hAnsi="ＭＳ 明朝" w:hint="eastAsia"/>
          <w:b/>
          <w:szCs w:val="21"/>
        </w:rPr>
        <w:t>調</w:t>
      </w:r>
    </w:p>
    <w:p w:rsidR="00871BB1" w:rsidRPr="004F22EA" w:rsidRDefault="00DA4A43" w:rsidP="00871BB1">
      <w:pPr>
        <w:spacing w:line="240" w:lineRule="exact"/>
        <w:ind w:leftChars="156" w:left="1066" w:hangingChars="350" w:hanging="738"/>
        <w:rPr>
          <w:rFonts w:hAnsi="ＭＳ 明朝"/>
          <w:b/>
          <w:szCs w:val="21"/>
        </w:rPr>
      </w:pPr>
      <w:r w:rsidRPr="004F22EA">
        <w:rPr>
          <w:rFonts w:hAnsi="ＭＳ 明朝" w:hint="eastAsia"/>
          <w:b/>
          <w:szCs w:val="21"/>
        </w:rPr>
        <w:t>剤及び</w:t>
      </w:r>
      <w:r w:rsidR="00DA0E10" w:rsidRPr="004F22EA">
        <w:rPr>
          <w:rFonts w:hAnsi="ＭＳ 明朝" w:hint="eastAsia"/>
          <w:b/>
          <w:szCs w:val="21"/>
        </w:rPr>
        <w:t>要指導医薬品若しくは</w:t>
      </w:r>
      <w:r w:rsidRPr="004F22EA">
        <w:rPr>
          <w:rFonts w:hAnsi="ＭＳ 明朝" w:hint="eastAsia"/>
          <w:b/>
          <w:szCs w:val="21"/>
        </w:rPr>
        <w:t>一般用医薬品の販売等に従事する薬剤師とみなします。</w:t>
      </w:r>
    </w:p>
    <w:p w:rsidR="00BA65FC" w:rsidRPr="004F22EA" w:rsidRDefault="00871BB1" w:rsidP="00871BB1">
      <w:pPr>
        <w:spacing w:line="240" w:lineRule="exact"/>
        <w:ind w:leftChars="56" w:left="1067" w:hangingChars="450" w:hanging="949"/>
        <w:rPr>
          <w:rFonts w:hAnsi="ＭＳ 明朝"/>
          <w:b/>
          <w:szCs w:val="21"/>
        </w:rPr>
      </w:pPr>
      <w:r w:rsidRPr="004F22EA">
        <w:rPr>
          <w:rFonts w:hAnsi="ＭＳ 明朝" w:cs="ＭＳ明朝" w:hint="eastAsia"/>
          <w:b/>
          <w:kern w:val="0"/>
          <w:szCs w:val="21"/>
        </w:rPr>
        <w:t>②週あたり勤務時間については</w:t>
      </w:r>
      <w:r w:rsidR="00064A1C">
        <w:rPr>
          <w:rFonts w:hAnsi="ＭＳ 明朝" w:cs="ＭＳ明朝" w:hint="eastAsia"/>
          <w:b/>
          <w:kern w:val="0"/>
          <w:szCs w:val="21"/>
        </w:rPr>
        <w:t>、</w:t>
      </w:r>
      <w:r w:rsidRPr="004F22EA">
        <w:rPr>
          <w:rFonts w:hAnsi="ＭＳ 明朝" w:cs="ＭＳ明朝" w:hint="eastAsia"/>
          <w:b/>
          <w:kern w:val="0"/>
          <w:szCs w:val="21"/>
        </w:rPr>
        <w:t>特定販売のみに従事する勤務時間数を除いて算出してください。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  <w:gridCol w:w="849"/>
      </w:tblGrid>
      <w:tr w:rsidR="008F6AE4" w:rsidRPr="004F22EA" w:rsidTr="00001297">
        <w:trPr>
          <w:trHeight w:val="495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01297" w:rsidRPr="004F22EA" w:rsidRDefault="00001297" w:rsidP="00001297">
            <w:pPr>
              <w:rPr>
                <w:sz w:val="24"/>
              </w:rPr>
            </w:pPr>
            <w:r w:rsidRPr="004F22EA">
              <w:rPr>
                <w:rFonts w:hint="eastAsia"/>
                <w:sz w:val="24"/>
              </w:rPr>
              <w:t>１日平均取扱処方箋枚数</w:t>
            </w:r>
            <w:r w:rsidR="00884FDD" w:rsidRPr="004F22EA">
              <w:rPr>
                <w:rFonts w:hint="eastAsia"/>
                <w:sz w:val="24"/>
              </w:rPr>
              <w:t>（見込み）</w:t>
            </w:r>
          </w:p>
          <w:p w:rsidR="008F6AE4" w:rsidRPr="004F22EA" w:rsidRDefault="00884FDD" w:rsidP="00884FDD">
            <w:pPr>
              <w:spacing w:line="180" w:lineRule="exact"/>
              <w:rPr>
                <w:rFonts w:hint="eastAsia"/>
                <w:spacing w:val="-4"/>
                <w:sz w:val="16"/>
                <w:szCs w:val="16"/>
              </w:rPr>
            </w:pPr>
            <w:r w:rsidRPr="004F22EA">
              <w:rPr>
                <w:rFonts w:hint="eastAsia"/>
                <w:b/>
                <w:spacing w:val="-4"/>
                <w:sz w:val="16"/>
                <w:szCs w:val="16"/>
              </w:rPr>
              <w:t>【</w:t>
            </w:r>
            <w:r w:rsidR="00001297" w:rsidRPr="004F22EA">
              <w:rPr>
                <w:rFonts w:hint="eastAsia"/>
                <w:b/>
                <w:spacing w:val="-4"/>
                <w:sz w:val="16"/>
                <w:szCs w:val="16"/>
              </w:rPr>
              <w:t>（眼科＋耳鼻科＋歯科の処方箋枚数）×２／３＋その他の診療科の処方箋枚数</w:t>
            </w:r>
            <w:r w:rsidRPr="004F22EA">
              <w:rPr>
                <w:rFonts w:hint="eastAsia"/>
                <w:b/>
                <w:spacing w:val="-4"/>
                <w:sz w:val="16"/>
                <w:szCs w:val="16"/>
              </w:rPr>
              <w:t>】</w:t>
            </w:r>
            <w:r w:rsidR="00001297" w:rsidRPr="004F22EA">
              <w:rPr>
                <w:rFonts w:hint="eastAsia"/>
                <w:b/>
                <w:spacing w:val="-4"/>
                <w:sz w:val="16"/>
                <w:szCs w:val="16"/>
              </w:rPr>
              <w:t>の</w:t>
            </w:r>
            <w:r w:rsidRPr="004F22EA">
              <w:rPr>
                <w:rFonts w:hint="eastAsia"/>
                <w:b/>
                <w:spacing w:val="-4"/>
                <w:sz w:val="16"/>
                <w:szCs w:val="16"/>
              </w:rPr>
              <w:t>１日平均枚数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AE4" w:rsidRPr="004F22EA" w:rsidRDefault="00001297" w:rsidP="00001297">
            <w:pPr>
              <w:spacing w:line="320" w:lineRule="exact"/>
              <w:jc w:val="center"/>
              <w:rPr>
                <w:rFonts w:hint="eastAsia"/>
                <w:b/>
                <w:color w:val="002060"/>
                <w:sz w:val="22"/>
                <w:szCs w:val="22"/>
              </w:rPr>
            </w:pPr>
            <w:r w:rsidRPr="004F22EA">
              <w:rPr>
                <w:rFonts w:hint="eastAsia"/>
                <w:b/>
                <w:color w:val="002060"/>
                <w:sz w:val="24"/>
              </w:rPr>
              <w:t>枚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AE4" w:rsidRPr="004F22EA" w:rsidRDefault="008F6AE4" w:rsidP="00571C55">
            <w:pPr>
              <w:spacing w:line="32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F3726B" w:rsidRPr="004F22EA" w:rsidTr="00371432">
        <w:trPr>
          <w:trHeight w:val="70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726B" w:rsidRPr="004F22EA" w:rsidRDefault="00F3726B" w:rsidP="00F3726B">
            <w:pPr>
              <w:spacing w:line="360" w:lineRule="auto"/>
              <w:rPr>
                <w:sz w:val="24"/>
              </w:rPr>
            </w:pPr>
            <w:r w:rsidRPr="004F22EA">
              <w:rPr>
                <w:rFonts w:hint="eastAsia"/>
                <w:sz w:val="24"/>
              </w:rPr>
              <w:t>調剤に従事する薬剤師の週あたり勤務時間の総和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6B" w:rsidRPr="004F22EA" w:rsidRDefault="00F3726B" w:rsidP="004D2174">
            <w:pPr>
              <w:spacing w:line="320" w:lineRule="exact"/>
              <w:jc w:val="center"/>
              <w:rPr>
                <w:rFonts w:hint="eastAsia"/>
                <w:b/>
                <w:color w:val="002060"/>
                <w:sz w:val="22"/>
                <w:szCs w:val="22"/>
              </w:rPr>
            </w:pPr>
            <w:r w:rsidRPr="004F22EA">
              <w:rPr>
                <w:rFonts w:hint="eastAsia"/>
                <w:b/>
                <w:color w:val="002060"/>
                <w:sz w:val="22"/>
                <w:szCs w:val="22"/>
              </w:rPr>
              <w:t>時間／週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26B" w:rsidRPr="004F22EA" w:rsidRDefault="00F3726B" w:rsidP="00571C55">
            <w:pPr>
              <w:spacing w:line="32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 w:rsidRPr="004F22EA">
              <w:rPr>
                <w:rFonts w:hint="eastAsia"/>
                <w:b/>
                <w:sz w:val="22"/>
                <w:szCs w:val="22"/>
              </w:rPr>
              <w:t>Ａ</w:t>
            </w:r>
          </w:p>
        </w:tc>
      </w:tr>
      <w:tr w:rsidR="008F6AE4" w:rsidRPr="004F22EA" w:rsidTr="00371432">
        <w:trPr>
          <w:trHeight w:val="70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auto"/>
          </w:tcPr>
          <w:p w:rsidR="008F6AE4" w:rsidRPr="004F22EA" w:rsidRDefault="00990E52" w:rsidP="00571C55">
            <w:pPr>
              <w:spacing w:line="360" w:lineRule="auto"/>
              <w:rPr>
                <w:rFonts w:hint="eastAsia"/>
                <w:sz w:val="24"/>
              </w:rPr>
            </w:pPr>
            <w:r w:rsidRPr="004F22EA">
              <w:rPr>
                <w:rFonts w:hint="eastAsia"/>
                <w:sz w:val="24"/>
              </w:rPr>
              <w:t>医薬品の販売に従事する薬剤師の週あたり</w:t>
            </w:r>
            <w:r w:rsidR="008F6AE4" w:rsidRPr="004F22EA">
              <w:rPr>
                <w:rFonts w:hint="eastAsia"/>
                <w:sz w:val="24"/>
              </w:rPr>
              <w:t>勤務時間</w:t>
            </w:r>
            <w:r w:rsidR="00571C55" w:rsidRPr="004F22EA">
              <w:rPr>
                <w:rFonts w:hint="eastAsia"/>
                <w:sz w:val="24"/>
              </w:rPr>
              <w:t>の総和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6AE4" w:rsidRPr="004F22EA" w:rsidRDefault="008F6AE4" w:rsidP="004D2174">
            <w:pPr>
              <w:spacing w:line="320" w:lineRule="exact"/>
              <w:jc w:val="center"/>
              <w:rPr>
                <w:rFonts w:hint="eastAsia"/>
                <w:b/>
                <w:color w:val="002060"/>
                <w:sz w:val="22"/>
                <w:szCs w:val="22"/>
              </w:rPr>
            </w:pPr>
            <w:r w:rsidRPr="004F22EA">
              <w:rPr>
                <w:rFonts w:hint="eastAsia"/>
                <w:b/>
                <w:color w:val="002060"/>
                <w:sz w:val="22"/>
                <w:szCs w:val="22"/>
              </w:rPr>
              <w:t>時間／週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AE4" w:rsidRPr="004F22EA" w:rsidRDefault="00F3726B" w:rsidP="00571C55">
            <w:pPr>
              <w:spacing w:line="32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 w:rsidRPr="004F22EA">
              <w:rPr>
                <w:rFonts w:hint="eastAsia"/>
                <w:b/>
                <w:sz w:val="22"/>
                <w:szCs w:val="22"/>
              </w:rPr>
              <w:t>Ｂ</w:t>
            </w:r>
          </w:p>
        </w:tc>
      </w:tr>
      <w:tr w:rsidR="008F6AE4" w:rsidRPr="004F22EA" w:rsidTr="00371432">
        <w:trPr>
          <w:trHeight w:val="70"/>
        </w:trPr>
        <w:tc>
          <w:tcPr>
            <w:tcW w:w="7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6AE4" w:rsidRPr="004F22EA" w:rsidRDefault="00990E52" w:rsidP="00571C55">
            <w:pPr>
              <w:spacing w:line="360" w:lineRule="auto"/>
              <w:rPr>
                <w:rFonts w:hint="eastAsia"/>
                <w:sz w:val="24"/>
              </w:rPr>
            </w:pPr>
            <w:r w:rsidRPr="004F22EA">
              <w:rPr>
                <w:rFonts w:hint="eastAsia"/>
                <w:sz w:val="24"/>
              </w:rPr>
              <w:t>医薬品の販売に従事する登録販売者の週あたり</w:t>
            </w:r>
            <w:r w:rsidR="008F6AE4" w:rsidRPr="004F22EA">
              <w:rPr>
                <w:rFonts w:hint="eastAsia"/>
                <w:sz w:val="24"/>
              </w:rPr>
              <w:t>勤務時間</w:t>
            </w:r>
            <w:r w:rsidR="00571C55" w:rsidRPr="004F22EA">
              <w:rPr>
                <w:rFonts w:hint="eastAsia"/>
                <w:sz w:val="24"/>
              </w:rPr>
              <w:t>の総和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AE4" w:rsidRPr="004F22EA" w:rsidRDefault="008F6AE4" w:rsidP="004D2174">
            <w:pPr>
              <w:spacing w:line="320" w:lineRule="exact"/>
              <w:jc w:val="center"/>
              <w:rPr>
                <w:rFonts w:hint="eastAsia"/>
                <w:b/>
                <w:color w:val="002060"/>
                <w:sz w:val="22"/>
                <w:szCs w:val="22"/>
              </w:rPr>
            </w:pPr>
            <w:r w:rsidRPr="004F22EA">
              <w:rPr>
                <w:rFonts w:hint="eastAsia"/>
                <w:b/>
                <w:color w:val="002060"/>
                <w:sz w:val="22"/>
                <w:szCs w:val="22"/>
              </w:rPr>
              <w:t>時間／週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AE4" w:rsidRPr="004F22EA" w:rsidRDefault="00F3726B" w:rsidP="00571C55">
            <w:pPr>
              <w:spacing w:line="32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 w:rsidRPr="004F22EA">
              <w:rPr>
                <w:rFonts w:hint="eastAsia"/>
                <w:b/>
                <w:sz w:val="22"/>
                <w:szCs w:val="22"/>
              </w:rPr>
              <w:t>Ｃ</w:t>
            </w:r>
          </w:p>
        </w:tc>
      </w:tr>
    </w:tbl>
    <w:p w:rsidR="000701F1" w:rsidRDefault="000701F1" w:rsidP="00FC4043">
      <w:pPr>
        <w:spacing w:line="320" w:lineRule="exact"/>
        <w:jc w:val="left"/>
        <w:rPr>
          <w:sz w:val="24"/>
        </w:rPr>
      </w:pPr>
    </w:p>
    <w:sectPr w:rsidR="000701F1" w:rsidSect="003B3584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A7" w:rsidRDefault="00DB1AA7" w:rsidP="00D258B3">
      <w:r>
        <w:separator/>
      </w:r>
    </w:p>
  </w:endnote>
  <w:endnote w:type="continuationSeparator" w:id="0">
    <w:p w:rsidR="00DB1AA7" w:rsidRDefault="00DB1AA7" w:rsidP="00D2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A7" w:rsidRDefault="00DB1AA7" w:rsidP="00D258B3">
      <w:r>
        <w:separator/>
      </w:r>
    </w:p>
  </w:footnote>
  <w:footnote w:type="continuationSeparator" w:id="0">
    <w:p w:rsidR="00DB1AA7" w:rsidRDefault="00DB1AA7" w:rsidP="00D2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3"/>
    <w:rsid w:val="00001297"/>
    <w:rsid w:val="00022F23"/>
    <w:rsid w:val="00037F5F"/>
    <w:rsid w:val="00064A1C"/>
    <w:rsid w:val="000701F1"/>
    <w:rsid w:val="000755E9"/>
    <w:rsid w:val="000814A7"/>
    <w:rsid w:val="0008205F"/>
    <w:rsid w:val="000A41AF"/>
    <w:rsid w:val="000A72E9"/>
    <w:rsid w:val="00142927"/>
    <w:rsid w:val="00151490"/>
    <w:rsid w:val="001A3F45"/>
    <w:rsid w:val="0021756C"/>
    <w:rsid w:val="00250712"/>
    <w:rsid w:val="002C6FF6"/>
    <w:rsid w:val="002D17D9"/>
    <w:rsid w:val="003263ED"/>
    <w:rsid w:val="00335630"/>
    <w:rsid w:val="00371432"/>
    <w:rsid w:val="003921AC"/>
    <w:rsid w:val="003964AC"/>
    <w:rsid w:val="003B3584"/>
    <w:rsid w:val="003D4A03"/>
    <w:rsid w:val="00446237"/>
    <w:rsid w:val="00482393"/>
    <w:rsid w:val="004C620E"/>
    <w:rsid w:val="004D2174"/>
    <w:rsid w:val="004F22EA"/>
    <w:rsid w:val="005225CD"/>
    <w:rsid w:val="005379C5"/>
    <w:rsid w:val="00571321"/>
    <w:rsid w:val="00571C55"/>
    <w:rsid w:val="00594FDD"/>
    <w:rsid w:val="005A442A"/>
    <w:rsid w:val="005D5704"/>
    <w:rsid w:val="005E36B3"/>
    <w:rsid w:val="0066011B"/>
    <w:rsid w:val="00666162"/>
    <w:rsid w:val="006F5D30"/>
    <w:rsid w:val="00757100"/>
    <w:rsid w:val="007E51F1"/>
    <w:rsid w:val="0083031C"/>
    <w:rsid w:val="00852B04"/>
    <w:rsid w:val="00871BB1"/>
    <w:rsid w:val="00884FDD"/>
    <w:rsid w:val="00891CCB"/>
    <w:rsid w:val="008A08D1"/>
    <w:rsid w:val="008C21CA"/>
    <w:rsid w:val="008D0AF9"/>
    <w:rsid w:val="008F6AE4"/>
    <w:rsid w:val="00941B62"/>
    <w:rsid w:val="0096468B"/>
    <w:rsid w:val="00965F82"/>
    <w:rsid w:val="00990E52"/>
    <w:rsid w:val="00990EFD"/>
    <w:rsid w:val="009E03BE"/>
    <w:rsid w:val="009E16A0"/>
    <w:rsid w:val="009F565E"/>
    <w:rsid w:val="00A05BB6"/>
    <w:rsid w:val="00A33EEF"/>
    <w:rsid w:val="00AB23CE"/>
    <w:rsid w:val="00AC53DD"/>
    <w:rsid w:val="00AD0060"/>
    <w:rsid w:val="00B013C8"/>
    <w:rsid w:val="00B14F05"/>
    <w:rsid w:val="00B427E2"/>
    <w:rsid w:val="00B64AE7"/>
    <w:rsid w:val="00BA65FC"/>
    <w:rsid w:val="00BE4DDC"/>
    <w:rsid w:val="00BE60E3"/>
    <w:rsid w:val="00C539E1"/>
    <w:rsid w:val="00CB4B2B"/>
    <w:rsid w:val="00CE2621"/>
    <w:rsid w:val="00D01E4D"/>
    <w:rsid w:val="00D258B3"/>
    <w:rsid w:val="00D42F32"/>
    <w:rsid w:val="00D51B39"/>
    <w:rsid w:val="00D95D0B"/>
    <w:rsid w:val="00D9674C"/>
    <w:rsid w:val="00DA0E10"/>
    <w:rsid w:val="00DA4A43"/>
    <w:rsid w:val="00DB1AA7"/>
    <w:rsid w:val="00DD49F0"/>
    <w:rsid w:val="00DD4E91"/>
    <w:rsid w:val="00DF675E"/>
    <w:rsid w:val="00E32040"/>
    <w:rsid w:val="00E3619D"/>
    <w:rsid w:val="00E81C22"/>
    <w:rsid w:val="00E91248"/>
    <w:rsid w:val="00EA1891"/>
    <w:rsid w:val="00EA6098"/>
    <w:rsid w:val="00ED4AE7"/>
    <w:rsid w:val="00F04E68"/>
    <w:rsid w:val="00F3726B"/>
    <w:rsid w:val="00F96702"/>
    <w:rsid w:val="00FC404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CFD80-892C-4F88-A487-007BD7C9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E3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0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60E3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D25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58B3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D25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58B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6E42-9BB5-4B0A-8246-49D779BF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　美幸</dc:creator>
  <cp:keywords/>
  <dc:description/>
  <cp:lastModifiedBy>大﨑　美幸</cp:lastModifiedBy>
  <cp:revision>2</cp:revision>
  <cp:lastPrinted>2014-06-18T01:14:00Z</cp:lastPrinted>
  <dcterms:created xsi:type="dcterms:W3CDTF">2025-12-11T06:14:00Z</dcterms:created>
  <dcterms:modified xsi:type="dcterms:W3CDTF">2025-12-11T06:14:00Z</dcterms:modified>
</cp:coreProperties>
</file>