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B6" w:rsidRPr="001F677C" w:rsidRDefault="00B72CB6" w:rsidP="00B72CB6">
      <w:pPr>
        <w:rPr>
          <w:kern w:val="0"/>
          <w:szCs w:val="21"/>
        </w:rPr>
      </w:pPr>
      <w:bookmarkStart w:id="0" w:name="_GoBack"/>
      <w:bookmarkEnd w:id="0"/>
      <w:r w:rsidRPr="00575420">
        <w:rPr>
          <w:rFonts w:hint="eastAsia"/>
          <w:kern w:val="0"/>
          <w:szCs w:val="21"/>
        </w:rPr>
        <w:t>第６号様式</w:t>
      </w:r>
      <w:r w:rsidRPr="001F677C">
        <w:rPr>
          <w:rFonts w:hint="eastAsia"/>
          <w:kern w:val="0"/>
          <w:szCs w:val="21"/>
        </w:rPr>
        <w:t>（第５条関係）</w:t>
      </w:r>
    </w:p>
    <w:p w:rsidR="00915BCB" w:rsidRPr="001F677C" w:rsidRDefault="00915BCB" w:rsidP="00915BCB">
      <w:pPr>
        <w:jc w:val="center"/>
        <w:rPr>
          <w:rFonts w:asciiTheme="minorEastAsia"/>
          <w:kern w:val="0"/>
          <w:szCs w:val="21"/>
        </w:rPr>
      </w:pPr>
      <w:r w:rsidRPr="001F677C">
        <w:rPr>
          <w:rFonts w:asciiTheme="minorEastAsia" w:hint="eastAsia"/>
          <w:kern w:val="0"/>
          <w:szCs w:val="21"/>
        </w:rPr>
        <w:t>（第１面）</w:t>
      </w:r>
    </w:p>
    <w:p w:rsidR="00B72CB6" w:rsidRPr="001F677C" w:rsidRDefault="00B72CB6" w:rsidP="00B72CB6">
      <w:pPr>
        <w:jc w:val="right"/>
        <w:rPr>
          <w:rFonts w:asciiTheme="minorEastAsia"/>
          <w:kern w:val="0"/>
          <w:szCs w:val="21"/>
        </w:rPr>
      </w:pPr>
      <w:r w:rsidRPr="001F677C">
        <w:rPr>
          <w:rFonts w:asciiTheme="minorEastAsia" w:hint="eastAsia"/>
          <w:kern w:val="0"/>
          <w:szCs w:val="21"/>
        </w:rPr>
        <w:t xml:space="preserve">　　年　　月　　日</w:t>
      </w:r>
    </w:p>
    <w:p w:rsidR="00B72CB6" w:rsidRPr="001F677C" w:rsidRDefault="00F40D28" w:rsidP="00B72CB6">
      <w:pPr>
        <w:ind w:firstLineChars="100" w:firstLine="197"/>
        <w:jc w:val="both"/>
        <w:rPr>
          <w:rFonts w:asciiTheme="minorEastAsia"/>
          <w:kern w:val="0"/>
          <w:szCs w:val="21"/>
        </w:rPr>
      </w:pPr>
      <w:r w:rsidRPr="001F677C">
        <w:rPr>
          <w:rFonts w:asciiTheme="minorEastAsia" w:hint="eastAsia"/>
          <w:kern w:val="0"/>
          <w:szCs w:val="21"/>
        </w:rPr>
        <w:t>高知市建築主事等　様</w:t>
      </w:r>
    </w:p>
    <w:p w:rsidR="00B72CB6" w:rsidRPr="001F677C" w:rsidRDefault="00B72CB6" w:rsidP="00B72CB6">
      <w:pPr>
        <w:autoSpaceDE w:val="0"/>
        <w:autoSpaceDN w:val="0"/>
        <w:jc w:val="both"/>
        <w:rPr>
          <w:rFonts w:asciiTheme="minorEastAsia" w:eastAsiaTheme="minorEastAsia"/>
          <w:kern w:val="0"/>
          <w:szCs w:val="21"/>
        </w:rPr>
      </w:pPr>
    </w:p>
    <w:p w:rsidR="00B72CB6" w:rsidRPr="001F677C" w:rsidRDefault="00B72CB6" w:rsidP="00B72CB6">
      <w:pPr>
        <w:autoSpaceDE w:val="0"/>
        <w:autoSpaceDN w:val="0"/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 xml:space="preserve">　　　　　　　　　　　　　</w:t>
      </w:r>
      <w:r w:rsidR="00915BCB" w:rsidRPr="001F677C">
        <w:rPr>
          <w:rFonts w:asciiTheme="minorEastAsia" w:eastAsiaTheme="minorEastAsia" w:hint="eastAsia"/>
          <w:kern w:val="0"/>
          <w:szCs w:val="21"/>
        </w:rPr>
        <w:t>提出</w:t>
      </w:r>
      <w:r w:rsidRPr="001F677C">
        <w:rPr>
          <w:rFonts w:asciiTheme="minorEastAsia" w:eastAsiaTheme="minorEastAsia" w:hint="eastAsia"/>
          <w:kern w:val="0"/>
          <w:szCs w:val="21"/>
        </w:rPr>
        <w:t xml:space="preserve">者の住所又は　　　</w:t>
      </w:r>
    </w:p>
    <w:p w:rsidR="00B72CB6" w:rsidRPr="001F677C" w:rsidRDefault="00B72CB6" w:rsidP="00B72CB6">
      <w:pPr>
        <w:autoSpaceDE w:val="0"/>
        <w:autoSpaceDN w:val="0"/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 xml:space="preserve">　　　　　　　　　　　　　主たる事務所の所在地　</w:t>
      </w:r>
    </w:p>
    <w:p w:rsidR="00B72CB6" w:rsidRPr="001F677C" w:rsidRDefault="00915BCB" w:rsidP="00B72CB6">
      <w:pPr>
        <w:autoSpaceDE w:val="0"/>
        <w:autoSpaceDN w:val="0"/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 xml:space="preserve">　　　　　　　　　　　　　提出</w:t>
      </w:r>
      <w:r w:rsidR="00B72CB6" w:rsidRPr="001F677C">
        <w:rPr>
          <w:rFonts w:asciiTheme="minorEastAsia" w:eastAsiaTheme="minorEastAsia" w:hint="eastAsia"/>
          <w:kern w:val="0"/>
          <w:szCs w:val="21"/>
        </w:rPr>
        <w:t xml:space="preserve">者の氏名又は名称　　　　　　　　　　　　　　　　　　　　</w:t>
      </w:r>
      <w:r w:rsidR="00D067F2" w:rsidRPr="001F677C">
        <w:rPr>
          <w:rFonts w:asciiTheme="minorEastAsia" w:eastAsiaTheme="minorEastAsia" w:hint="eastAsia"/>
          <w:kern w:val="0"/>
          <w:szCs w:val="21"/>
        </w:rPr>
        <w:t xml:space="preserve">　</w:t>
      </w:r>
      <w:r w:rsidR="00B72CB6" w:rsidRPr="001F677C">
        <w:rPr>
          <w:rFonts w:asciiTheme="minorEastAsia" w:eastAsiaTheme="minorEastAsia" w:hint="eastAsia"/>
          <w:kern w:val="0"/>
          <w:szCs w:val="21"/>
        </w:rPr>
        <w:t xml:space="preserve">　　　　　　</w:t>
      </w:r>
    </w:p>
    <w:p w:rsidR="00B72CB6" w:rsidRPr="001F677C" w:rsidRDefault="00B72CB6" w:rsidP="00B72CB6">
      <w:pPr>
        <w:autoSpaceDE w:val="0"/>
        <w:autoSpaceDN w:val="0"/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 xml:space="preserve">　　　　　　　　　　　　　代表者の氏名　　　　　</w:t>
      </w:r>
    </w:p>
    <w:p w:rsidR="00B72CB6" w:rsidRPr="001F677C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1F677C" w:rsidRDefault="00B72CB6" w:rsidP="00915BCB">
      <w:pPr>
        <w:jc w:val="center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hAnsiTheme="minorEastAsia" w:hint="eastAsia"/>
          <w:kern w:val="0"/>
          <w:szCs w:val="21"/>
        </w:rPr>
        <w:t>建築物エネルギー消費性能確保計画に係る軽微な変更説明書</w:t>
      </w:r>
    </w:p>
    <w:p w:rsidR="00B72CB6" w:rsidRPr="001F677C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1F677C" w:rsidRDefault="00B72CB6" w:rsidP="00B72CB6">
      <w:pPr>
        <w:jc w:val="both"/>
        <w:rPr>
          <w:rFonts w:asciiTheme="minorEastAsia"/>
          <w:kern w:val="0"/>
          <w:szCs w:val="21"/>
        </w:rPr>
      </w:pPr>
      <w:r w:rsidRPr="001F677C">
        <w:rPr>
          <w:rFonts w:asciiTheme="minorEastAsia" w:hint="eastAsia"/>
          <w:kern w:val="0"/>
          <w:szCs w:val="21"/>
        </w:rPr>
        <w:t xml:space="preserve">　建築物エネルギー消費性能確保計画について，</w:t>
      </w:r>
      <w:r w:rsidR="00F40D28" w:rsidRPr="001F677C">
        <w:rPr>
          <w:rFonts w:asciiTheme="minorEastAsia" w:hint="eastAsia"/>
          <w:kern w:val="0"/>
          <w:szCs w:val="21"/>
        </w:rPr>
        <w:t>建築物のエネルギー消費性能の向上等に関する法律施行規則</w:t>
      </w:r>
      <w:r w:rsidRPr="001F677C">
        <w:rPr>
          <w:rFonts w:asciiTheme="minorEastAsia" w:hint="eastAsia"/>
          <w:kern w:val="0"/>
          <w:szCs w:val="21"/>
        </w:rPr>
        <w:t>第</w:t>
      </w:r>
      <w:r w:rsidR="00AB1545" w:rsidRPr="001F677C">
        <w:rPr>
          <w:rFonts w:asciiTheme="minorEastAsia" w:hint="eastAsia"/>
          <w:kern w:val="0"/>
          <w:szCs w:val="21"/>
        </w:rPr>
        <w:t>５</w:t>
      </w:r>
      <w:r w:rsidRPr="001F677C">
        <w:rPr>
          <w:rFonts w:asciiTheme="minorEastAsia" w:hint="eastAsia"/>
          <w:kern w:val="0"/>
          <w:szCs w:val="21"/>
        </w:rPr>
        <w:t>条に規定する軽微な変更がありましたので，</w:t>
      </w:r>
      <w:r w:rsidR="00F40D28" w:rsidRPr="001F677C">
        <w:rPr>
          <w:rFonts w:asciiTheme="minorEastAsia" w:hint="eastAsia"/>
          <w:kern w:val="0"/>
          <w:szCs w:val="21"/>
        </w:rPr>
        <w:t>高知市建築物のエネルギー消費性能の向上等に関する法律施行細則</w:t>
      </w:r>
      <w:r w:rsidRPr="001F677C">
        <w:rPr>
          <w:rFonts w:asciiTheme="minorEastAsia" w:hint="eastAsia"/>
          <w:kern w:val="0"/>
          <w:szCs w:val="21"/>
        </w:rPr>
        <w:t>第５条第３項の規定により，下記のとおり</w:t>
      </w:r>
      <w:r w:rsidR="00915BCB" w:rsidRPr="001F677C">
        <w:rPr>
          <w:rFonts w:asciiTheme="minorEastAsia" w:hint="eastAsia"/>
          <w:kern w:val="0"/>
          <w:szCs w:val="21"/>
        </w:rPr>
        <w:t>変更の内容を提出</w:t>
      </w:r>
      <w:r w:rsidRPr="001F677C">
        <w:rPr>
          <w:rFonts w:asciiTheme="minorEastAsia" w:hint="eastAsia"/>
          <w:kern w:val="0"/>
          <w:szCs w:val="21"/>
        </w:rPr>
        <w:t>します。</w:t>
      </w:r>
    </w:p>
    <w:p w:rsidR="00B72CB6" w:rsidRPr="001F677C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1F677C" w:rsidRDefault="00B72CB6" w:rsidP="00B72CB6">
      <w:pPr>
        <w:jc w:val="center"/>
        <w:rPr>
          <w:rFonts w:asciiTheme="minorEastAsia"/>
          <w:kern w:val="0"/>
          <w:szCs w:val="21"/>
        </w:rPr>
      </w:pPr>
      <w:r w:rsidRPr="001F677C">
        <w:rPr>
          <w:rFonts w:asciiTheme="minorEastAsia" w:hint="eastAsia"/>
          <w:kern w:val="0"/>
          <w:szCs w:val="21"/>
        </w:rPr>
        <w:t>記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>１　建築物の名称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>２　建築物の位置　　　　高知市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>３　適合性判定年月日　　　　　　　　　　　　　　　年　　月　　日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>４　適合性判定通知書番号　　　　　　　　　第　　　　　　　　　号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>５　変更の内容　　□　Ａ　建築物のエネルギー消費性能を向上させる変更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 xml:space="preserve">　　　　　　　　　□　Ｂ　一定範囲内で建築物のエネルギー消費性能を低下させる変更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 xml:space="preserve">　　　　　　　　　□　Ｃ　再計算により建築物のエネルギー消費性能基準適合することが明らかな変更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1F677C">
        <w:rPr>
          <w:rFonts w:asciiTheme="minorEastAsia" w:eastAsiaTheme="minorEastAsia" w:hint="eastAsia"/>
          <w:kern w:val="0"/>
          <w:szCs w:val="21"/>
        </w:rPr>
        <w:t xml:space="preserve">　　　　　　　　　　　　　（建築物エネルギー消費性能確保計画の根本的な変更を除く。）</w:t>
      </w:r>
    </w:p>
    <w:p w:rsidR="00B72CB6" w:rsidRPr="001F677C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 w:eastAsiaTheme="minorEastAsia"/>
          <w:kern w:val="0"/>
          <w:szCs w:val="21"/>
        </w:rPr>
      </w:pPr>
      <w:r w:rsidRPr="008A4C3D">
        <w:rPr>
          <w:rFonts w:asciiTheme="minorEastAsia" w:eastAsiaTheme="minorEastAsia" w:hint="eastAsia"/>
          <w:kern w:val="0"/>
          <w:szCs w:val="21"/>
        </w:rPr>
        <w:t>６　備考</w:t>
      </w: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（注意）</w:t>
      </w:r>
    </w:p>
    <w:p w:rsidR="00B72CB6" w:rsidRPr="008A4C3D" w:rsidRDefault="00B72CB6" w:rsidP="00B72CB6">
      <w:pPr>
        <w:ind w:left="197" w:hangingChars="100" w:hanging="197"/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１　この説明書は，完了検査申請の際に，当該申請に係る建築物の建築物エネルギー消費性能確保計画に軽微な変更があった場合に，完了検査申請書の第３面の別紙として添付してください。</w:t>
      </w:r>
    </w:p>
    <w:p w:rsidR="00B72CB6" w:rsidRPr="008A4C3D" w:rsidRDefault="00B72CB6" w:rsidP="00B72CB6">
      <w:pPr>
        <w:ind w:left="197" w:hangingChars="100" w:hanging="197"/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２　５欄の変更の内容において，Ａにチェックした場合は第２面に，Ｂにチェックした場合は第３面に必要事項を記入した上で，変更内容を説明するための図書を添付してください。また，Ｃにチェックした場合には，軽微変更該当証明書及びその添付図書を添付してください。</w:t>
      </w:r>
    </w:p>
    <w:p w:rsidR="00B72CB6" w:rsidRPr="008A4C3D" w:rsidRDefault="00B72CB6" w:rsidP="00B72CB6">
      <w:pPr>
        <w:ind w:left="197" w:hangingChars="100" w:hanging="197"/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/>
          <w:kern w:val="0"/>
          <w:szCs w:val="21"/>
        </w:rPr>
        <w:br w:type="page"/>
      </w:r>
    </w:p>
    <w:p w:rsidR="00B72CB6" w:rsidRPr="00650FFB" w:rsidRDefault="00B72CB6" w:rsidP="00B72CB6">
      <w:pPr>
        <w:jc w:val="center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（第２面）</w:t>
      </w:r>
    </w:p>
    <w:p w:rsidR="00B72CB6" w:rsidRPr="008A4C3D" w:rsidRDefault="00B72CB6" w:rsidP="00B72CB6">
      <w:pPr>
        <w:ind w:firstLineChars="100" w:firstLine="197"/>
        <w:jc w:val="both"/>
        <w:rPr>
          <w:rFonts w:asciiTheme="minorEastAsia" w:eastAsiaTheme="minorEastAsia"/>
          <w:kern w:val="0"/>
          <w:szCs w:val="21"/>
        </w:rPr>
      </w:pPr>
      <w:r w:rsidRPr="008A4C3D">
        <w:rPr>
          <w:rFonts w:asciiTheme="majorEastAsia" w:hAnsiTheme="majorEastAsia" w:hint="eastAsia"/>
          <w:kern w:val="0"/>
          <w:szCs w:val="21"/>
        </w:rPr>
        <w:t xml:space="preserve">【Ａ　</w:t>
      </w:r>
      <w:r w:rsidRPr="008A4C3D">
        <w:rPr>
          <w:rFonts w:asciiTheme="minorEastAsia" w:eastAsiaTheme="minorEastAsia" w:hint="eastAsia"/>
          <w:kern w:val="0"/>
          <w:szCs w:val="21"/>
        </w:rPr>
        <w:t>建築物のエネルギー消費性能を向上させる変更</w:t>
      </w:r>
      <w:r w:rsidRPr="008A4C3D">
        <w:rPr>
          <w:rFonts w:asciiTheme="majorEastAsia" w:hAnsiTheme="majorEastAsia" w:hint="eastAsia"/>
          <w:kern w:val="0"/>
          <w:szCs w:val="21"/>
        </w:rPr>
        <w:t>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8A4C3D" w:rsidRPr="008A4C3D" w:rsidTr="00B72CB6">
        <w:trPr>
          <w:jc w:val="center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該当する変更の全てにチェックを記入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  <w:left w:val="single" w:sz="6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</w:t>
            </w:r>
            <w:r w:rsidRPr="008A4C3D">
              <w:rPr>
                <w:szCs w:val="21"/>
              </w:rPr>
              <w:t xml:space="preserve"> </w:t>
            </w:r>
            <w:r w:rsidR="00915BCB" w:rsidRPr="008A4C3D">
              <w:rPr>
                <w:rFonts w:hAnsiTheme="minorEastAsia" w:hint="eastAsia"/>
                <w:szCs w:val="21"/>
              </w:rPr>
              <w:t>⑴</w:t>
            </w:r>
            <w:r w:rsidRPr="008A4C3D">
              <w:rPr>
                <w:rFonts w:hint="eastAsia"/>
                <w:szCs w:val="21"/>
              </w:rPr>
              <w:t xml:space="preserve">　建築物の高さ又は外周長の減少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</w:t>
            </w:r>
            <w:r w:rsidRPr="008A4C3D">
              <w:rPr>
                <w:szCs w:val="21"/>
              </w:rPr>
              <w:t xml:space="preserve"> </w:t>
            </w:r>
            <w:r w:rsidR="00915BCB" w:rsidRPr="008A4C3D">
              <w:rPr>
                <w:rFonts w:hAnsiTheme="minorEastAsia" w:hint="eastAsia"/>
                <w:szCs w:val="21"/>
              </w:rPr>
              <w:t>⑵</w:t>
            </w:r>
            <w:r w:rsidRPr="008A4C3D">
              <w:rPr>
                <w:rFonts w:hint="eastAsia"/>
                <w:szCs w:val="21"/>
              </w:rPr>
              <w:t xml:space="preserve">　外壁，屋根又は外気に接する床の面積の減少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</w:t>
            </w:r>
            <w:r w:rsidRPr="008A4C3D">
              <w:rPr>
                <w:szCs w:val="21"/>
              </w:rPr>
              <w:t xml:space="preserve"> </w:t>
            </w:r>
            <w:r w:rsidR="00915BCB" w:rsidRPr="008A4C3D">
              <w:rPr>
                <w:rFonts w:hAnsiTheme="minorEastAsia" w:hint="eastAsia"/>
                <w:szCs w:val="21"/>
              </w:rPr>
              <w:t>⑶</w:t>
            </w:r>
            <w:r w:rsidRPr="008A4C3D">
              <w:rPr>
                <w:rFonts w:hint="eastAsia"/>
                <w:szCs w:val="21"/>
              </w:rPr>
              <w:t xml:space="preserve">　</w:t>
            </w:r>
            <w:r w:rsidRPr="008A4C3D">
              <w:rPr>
                <w:rFonts w:hAnsi="ＭＳ 明朝" w:hint="eastAsia"/>
                <w:szCs w:val="21"/>
              </w:rPr>
              <w:t>空調負荷の軽減となる外皮性能の変更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</w:t>
            </w:r>
            <w:r w:rsidRPr="008A4C3D">
              <w:rPr>
                <w:szCs w:val="21"/>
              </w:rPr>
              <w:t xml:space="preserve"> </w:t>
            </w:r>
            <w:r w:rsidR="00915BCB" w:rsidRPr="008A4C3D">
              <w:rPr>
                <w:rFonts w:hAnsiTheme="minorEastAsia" w:hint="eastAsia"/>
                <w:szCs w:val="21"/>
              </w:rPr>
              <w:t>⑷</w:t>
            </w:r>
            <w:r w:rsidRPr="008A4C3D">
              <w:rPr>
                <w:rFonts w:hint="eastAsia"/>
                <w:szCs w:val="21"/>
              </w:rPr>
              <w:t xml:space="preserve">　</w:t>
            </w:r>
            <w:r w:rsidRPr="008A4C3D">
              <w:rPr>
                <w:rFonts w:hAnsi="ＭＳ 明朝" w:hint="eastAsia"/>
                <w:szCs w:val="21"/>
              </w:rPr>
              <w:t>設備機器の効率向上・損失低下となる変更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</w:t>
            </w:r>
            <w:r w:rsidRPr="008A4C3D">
              <w:rPr>
                <w:szCs w:val="21"/>
              </w:rPr>
              <w:t xml:space="preserve"> </w:t>
            </w:r>
            <w:r w:rsidR="00915BCB" w:rsidRPr="008A4C3D">
              <w:rPr>
                <w:rFonts w:hAnsiTheme="minorEastAsia" w:hint="eastAsia"/>
                <w:szCs w:val="21"/>
              </w:rPr>
              <w:t>⑸</w:t>
            </w:r>
            <w:r w:rsidRPr="008A4C3D">
              <w:rPr>
                <w:rFonts w:hint="eastAsia"/>
                <w:szCs w:val="21"/>
              </w:rPr>
              <w:t xml:space="preserve">　</w:t>
            </w:r>
            <w:r w:rsidRPr="008A4C3D">
              <w:rPr>
                <w:rFonts w:hAnsi="ＭＳ 明朝" w:hint="eastAsia"/>
                <w:szCs w:val="21"/>
              </w:rPr>
              <w:t>設備機器の制御方法</w:t>
            </w:r>
            <w:r w:rsidR="00614EA5" w:rsidRPr="008A4C3D">
              <w:rPr>
                <w:rFonts w:hAnsi="ＭＳ 明朝" w:hint="eastAsia"/>
                <w:szCs w:val="21"/>
              </w:rPr>
              <w:t>等</w:t>
            </w:r>
            <w:r w:rsidRPr="008A4C3D">
              <w:rPr>
                <w:rFonts w:hAnsi="ＭＳ 明朝" w:hint="eastAsia"/>
                <w:szCs w:val="21"/>
              </w:rPr>
              <w:t>の効率向上・損失低下となる変更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</w:t>
            </w:r>
            <w:r w:rsidRPr="008A4C3D">
              <w:rPr>
                <w:szCs w:val="21"/>
              </w:rPr>
              <w:t xml:space="preserve"> </w:t>
            </w:r>
            <w:r w:rsidR="00915BCB" w:rsidRPr="008A4C3D">
              <w:rPr>
                <w:rFonts w:hAnsiTheme="minorEastAsia" w:hint="eastAsia"/>
                <w:szCs w:val="21"/>
              </w:rPr>
              <w:t>⑹</w:t>
            </w:r>
            <w:r w:rsidRPr="008A4C3D">
              <w:rPr>
                <w:rFonts w:hint="eastAsia"/>
                <w:szCs w:val="21"/>
              </w:rPr>
              <w:t xml:space="preserve">　</w:t>
            </w:r>
            <w:r w:rsidRPr="008A4C3D">
              <w:rPr>
                <w:rFonts w:hAnsi="ＭＳ 明朝" w:hint="eastAsia"/>
                <w:szCs w:val="21"/>
              </w:rPr>
              <w:t>エネルギーの効率的利用を図ることのできる設備の新設又は増設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</w:t>
            </w:r>
            <w:r w:rsidRPr="008A4C3D">
              <w:rPr>
                <w:szCs w:val="21"/>
              </w:rPr>
              <w:t xml:space="preserve"> </w:t>
            </w:r>
            <w:r w:rsidR="00915BCB" w:rsidRPr="008A4C3D">
              <w:rPr>
                <w:rFonts w:hAnsiTheme="minorEastAsia" w:hint="eastAsia"/>
                <w:szCs w:val="21"/>
              </w:rPr>
              <w:t>⑺</w:t>
            </w:r>
            <w:r w:rsidRPr="008A4C3D">
              <w:rPr>
                <w:rFonts w:hint="eastAsia"/>
                <w:szCs w:val="21"/>
              </w:rPr>
              <w:t xml:space="preserve">　その他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（　　　　　　　　　　　　　　　　　　　　　　　　　　　　　　　　　　　　　　）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上記チェックの具体的な変更の記載欄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  <w:left w:val="single" w:sz="6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添付図書等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  <w:left w:val="single" w:sz="6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</w:tc>
      </w:tr>
      <w:tr w:rsidR="000F7F9B" w:rsidRPr="008A4C3D" w:rsidTr="00B72CB6">
        <w:trPr>
          <w:jc w:val="center"/>
        </w:trPr>
        <w:tc>
          <w:tcPr>
            <w:tcW w:w="9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（注意）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変更内容は，該当するもの全てにチェックをすることとし，チェックをした事項については，具体的な変更内容を記載した上で，変更内容を示す図書を添付してください。</w:t>
            </w:r>
          </w:p>
        </w:tc>
      </w:tr>
    </w:tbl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/>
          <w:kern w:val="0"/>
          <w:szCs w:val="21"/>
        </w:rPr>
        <w:br w:type="page"/>
      </w: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（第３面）</w:t>
      </w:r>
    </w:p>
    <w:p w:rsidR="00B72CB6" w:rsidRPr="008A4C3D" w:rsidRDefault="00B72CB6" w:rsidP="00B72CB6">
      <w:pPr>
        <w:ind w:firstLineChars="100" w:firstLine="197"/>
        <w:jc w:val="both"/>
        <w:rPr>
          <w:rFonts w:asciiTheme="minorEastAsia" w:eastAsiaTheme="minorEastAsia"/>
          <w:kern w:val="0"/>
          <w:szCs w:val="21"/>
        </w:rPr>
      </w:pPr>
      <w:r w:rsidRPr="008A4C3D">
        <w:rPr>
          <w:rFonts w:asciiTheme="majorEastAsia" w:hAnsiTheme="majorEastAsia" w:hint="eastAsia"/>
          <w:kern w:val="0"/>
          <w:szCs w:val="21"/>
        </w:rPr>
        <w:t xml:space="preserve">【Ｂ　</w:t>
      </w:r>
      <w:r w:rsidRPr="008A4C3D">
        <w:rPr>
          <w:rFonts w:asciiTheme="minorEastAsia" w:eastAsiaTheme="minorEastAsia" w:hint="eastAsia"/>
          <w:kern w:val="0"/>
          <w:szCs w:val="21"/>
        </w:rPr>
        <w:t>一定範囲内で建築物のエネルギー消費性能を低下させる変更</w:t>
      </w:r>
      <w:r w:rsidRPr="008A4C3D">
        <w:rPr>
          <w:rFonts w:asciiTheme="majorEastAsia" w:hAnsiTheme="majorEastAsia" w:hint="eastAsia"/>
          <w:kern w:val="0"/>
          <w:szCs w:val="21"/>
        </w:rPr>
        <w:t>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82"/>
        <w:gridCol w:w="7456"/>
      </w:tblGrid>
      <w:tr w:rsidR="008A4C3D" w:rsidRPr="008A4C3D" w:rsidTr="00B72CB6">
        <w:trPr>
          <w:jc w:val="center"/>
        </w:trPr>
        <w:tc>
          <w:tcPr>
            <w:tcW w:w="93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変更前のＢＥＩ（　　　　　）　変更後のＢＥＩ（　　　　　）</w:t>
            </w:r>
          </w:p>
        </w:tc>
      </w:tr>
      <w:tr w:rsidR="008A4C3D" w:rsidRPr="008A4C3D" w:rsidTr="00B72CB6">
        <w:trPr>
          <w:jc w:val="center"/>
        </w:trPr>
        <w:tc>
          <w:tcPr>
            <w:tcW w:w="1882" w:type="dxa"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変更となる設備</w:t>
            </w:r>
          </w:p>
        </w:tc>
        <w:tc>
          <w:tcPr>
            <w:tcW w:w="7456" w:type="dxa"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変更内容記入欄</w:t>
            </w:r>
          </w:p>
        </w:tc>
      </w:tr>
      <w:tr w:rsidR="008A4C3D" w:rsidRPr="008A4C3D" w:rsidTr="00B72CB6">
        <w:trPr>
          <w:trHeight w:val="742"/>
          <w:jc w:val="center"/>
        </w:trPr>
        <w:tc>
          <w:tcPr>
            <w:tcW w:w="188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</w:tcBorders>
            <w:vAlign w:val="center"/>
          </w:tcPr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□空気調和設備</w:t>
            </w:r>
          </w:p>
        </w:tc>
        <w:tc>
          <w:tcPr>
            <w:tcW w:w="7456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</w:tc>
      </w:tr>
      <w:tr w:rsidR="008A4C3D" w:rsidRPr="008A4C3D" w:rsidTr="00B72CB6">
        <w:trPr>
          <w:trHeight w:val="760"/>
          <w:jc w:val="center"/>
        </w:trPr>
        <w:tc>
          <w:tcPr>
            <w:tcW w:w="188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</w:tcBorders>
            <w:vAlign w:val="center"/>
          </w:tcPr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□機械換気設備</w:t>
            </w:r>
          </w:p>
        </w:tc>
        <w:tc>
          <w:tcPr>
            <w:tcW w:w="7456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</w:tc>
      </w:tr>
      <w:tr w:rsidR="008A4C3D" w:rsidRPr="008A4C3D" w:rsidTr="00B72CB6">
        <w:trPr>
          <w:trHeight w:val="763"/>
          <w:jc w:val="center"/>
        </w:trPr>
        <w:tc>
          <w:tcPr>
            <w:tcW w:w="188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</w:tcBorders>
            <w:vAlign w:val="center"/>
          </w:tcPr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□照明設備</w:t>
            </w:r>
          </w:p>
        </w:tc>
        <w:tc>
          <w:tcPr>
            <w:tcW w:w="7456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</w:tc>
      </w:tr>
      <w:tr w:rsidR="008A4C3D" w:rsidRPr="008A4C3D" w:rsidTr="00B72CB6">
        <w:trPr>
          <w:trHeight w:val="766"/>
          <w:jc w:val="center"/>
        </w:trPr>
        <w:tc>
          <w:tcPr>
            <w:tcW w:w="1882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</w:tcBorders>
            <w:vAlign w:val="center"/>
          </w:tcPr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□給湯設備</w:t>
            </w:r>
          </w:p>
        </w:tc>
        <w:tc>
          <w:tcPr>
            <w:tcW w:w="7456" w:type="dxa"/>
            <w:tcBorders>
              <w:top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</w:tc>
      </w:tr>
      <w:tr w:rsidR="008A4C3D" w:rsidRPr="008A4C3D" w:rsidTr="00B72CB6">
        <w:trPr>
          <w:trHeight w:val="770"/>
          <w:jc w:val="center"/>
        </w:trPr>
        <w:tc>
          <w:tcPr>
            <w:tcW w:w="1882" w:type="dxa"/>
            <w:tcBorders>
              <w:top w:val="dashed" w:sz="2" w:space="0" w:color="auto"/>
              <w:left w:val="single" w:sz="6" w:space="0" w:color="auto"/>
            </w:tcBorders>
            <w:vAlign w:val="center"/>
          </w:tcPr>
          <w:p w:rsidR="00B72CB6" w:rsidRPr="008A4C3D" w:rsidRDefault="00B72CB6" w:rsidP="00B72CB6">
            <w:pPr>
              <w:ind w:firstLineChars="100" w:firstLine="197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□太陽光発電</w:t>
            </w:r>
          </w:p>
        </w:tc>
        <w:tc>
          <w:tcPr>
            <w:tcW w:w="7456" w:type="dxa"/>
            <w:tcBorders>
              <w:top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</w:tc>
      </w:tr>
      <w:tr w:rsidR="008A4C3D" w:rsidRPr="008A4C3D" w:rsidTr="00B72CB6">
        <w:trPr>
          <w:jc w:val="center"/>
        </w:trPr>
        <w:tc>
          <w:tcPr>
            <w:tcW w:w="9338" w:type="dxa"/>
            <w:gridSpan w:val="2"/>
            <w:tcBorders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添付図書等</w:t>
            </w:r>
          </w:p>
        </w:tc>
      </w:tr>
      <w:tr w:rsidR="008A4C3D" w:rsidRPr="008A4C3D" w:rsidTr="00B72CB6">
        <w:trPr>
          <w:jc w:val="center"/>
        </w:trPr>
        <w:tc>
          <w:tcPr>
            <w:tcW w:w="9338" w:type="dxa"/>
            <w:gridSpan w:val="2"/>
            <w:tcBorders>
              <w:top w:val="dashed" w:sz="2" w:space="0" w:color="auto"/>
              <w:left w:val="single" w:sz="6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</w:p>
        </w:tc>
      </w:tr>
      <w:tr w:rsidR="008A4C3D" w:rsidRPr="008A4C3D" w:rsidTr="00B72CB6">
        <w:trPr>
          <w:jc w:val="center"/>
        </w:trPr>
        <w:tc>
          <w:tcPr>
            <w:tcW w:w="93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（注意）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変更となる設備は，該当するもの全てにチェックすることとし，チェックをした設備については，変更内容記入欄に概要を，第３面別紙に必要事項を記入した上で，変更内容を示す図書を添付してください。</w:t>
            </w:r>
          </w:p>
        </w:tc>
      </w:tr>
    </w:tbl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/>
          <w:kern w:val="0"/>
          <w:szCs w:val="21"/>
        </w:rPr>
        <w:br w:type="page"/>
      </w: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614EA5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</w:t>
      </w: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（第３面別紙１）</w:t>
      </w:r>
    </w:p>
    <w:p w:rsidR="00B72CB6" w:rsidRPr="008A4C3D" w:rsidRDefault="00B72CB6" w:rsidP="00B72CB6">
      <w:pPr>
        <w:ind w:firstLineChars="100" w:firstLine="197"/>
        <w:jc w:val="both"/>
        <w:rPr>
          <w:rFonts w:asciiTheme="majorEastAsia" w:eastAsiaTheme="majorEastAsia"/>
          <w:kern w:val="0"/>
          <w:szCs w:val="21"/>
        </w:rPr>
      </w:pPr>
      <w:r w:rsidRPr="008A4C3D">
        <w:rPr>
          <w:rFonts w:asciiTheme="majorEastAsia" w:hAnsiTheme="majorEastAsia" w:hint="eastAsia"/>
          <w:kern w:val="0"/>
          <w:szCs w:val="21"/>
        </w:rPr>
        <w:t>【空気調和設備関係】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18"/>
      </w:tblGrid>
      <w:tr w:rsidR="008A4C3D" w:rsidRPr="008A4C3D" w:rsidTr="00AE4CA7">
        <w:trPr>
          <w:jc w:val="center"/>
        </w:trPr>
        <w:tc>
          <w:tcPr>
            <w:tcW w:w="9318" w:type="dxa"/>
          </w:tcPr>
          <w:p w:rsidR="00B72CB6" w:rsidRPr="008A4C3D" w:rsidRDefault="00B72CB6" w:rsidP="00614EA5">
            <w:pPr>
              <w:autoSpaceDE w:val="0"/>
              <w:autoSpaceDN w:val="0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次の</w:t>
            </w:r>
            <w:r w:rsidRPr="008A4C3D">
              <w:rPr>
                <w:rFonts w:hAnsiTheme="minorEastAsia" w:hint="eastAsia"/>
                <w:szCs w:val="21"/>
              </w:rPr>
              <w:t>各号</w:t>
            </w:r>
            <w:r w:rsidRPr="008A4C3D">
              <w:rPr>
                <w:rFonts w:hint="eastAsia"/>
                <w:szCs w:val="21"/>
              </w:rPr>
              <w:t>のいずれかに該当し，これ以外の</w:t>
            </w:r>
            <w:r w:rsidR="009575D1" w:rsidRPr="008A4C3D">
              <w:rPr>
                <w:rFonts w:hint="eastAsia"/>
                <w:szCs w:val="21"/>
              </w:rPr>
              <w:t>事項については「変更なし」又は「性能が向上する変更」である変更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</w:tcPr>
          <w:p w:rsidR="00B72CB6" w:rsidRPr="008A4C3D" w:rsidRDefault="00B72CB6" w:rsidP="00614EA5">
            <w:pPr>
              <w:ind w:left="592" w:hangingChars="300" w:hanging="592"/>
              <w:rPr>
                <w:rFonts w:asciiTheme="majorEastAsia" w:eastAsiaTheme="majorEastAsia"/>
                <w:szCs w:val="21"/>
              </w:rPr>
            </w:pPr>
            <w:r w:rsidRPr="008A4C3D">
              <w:rPr>
                <w:rFonts w:hAnsi="ＭＳ 明朝" w:hint="eastAsia"/>
                <w:szCs w:val="21"/>
              </w:rPr>
              <w:t>□　⑴</w:t>
            </w:r>
            <w:r w:rsidRPr="008A4C3D">
              <w:rPr>
                <w:rFonts w:asciiTheme="majorEastAsia" w:hAnsiTheme="majorEastAsia" w:hint="eastAsia"/>
                <w:szCs w:val="21"/>
              </w:rPr>
              <w:t xml:space="preserve">　外壁の平均熱貫流率について５％を超えない増加，かつ，窓の平均熱貫流率について５％を超えない増加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  <w:tcBorders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外壁の平均熱貫流率について５％を超えない増加の確認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  <w:tcBorders>
              <w:top w:val="dashed" w:sz="2" w:space="0" w:color="auto"/>
            </w:tcBorders>
          </w:tcPr>
          <w:p w:rsidR="00B72CB6" w:rsidRPr="008A4C3D" w:rsidRDefault="006B6F5F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変更内容　　　□断熱材種類　　□断熱材厚さ</w:t>
            </w:r>
          </w:p>
          <w:p w:rsidR="00B72CB6" w:rsidRPr="008A4C3D" w:rsidRDefault="00B72CB6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変更する方位　□全方位　　□一部方位のみ（方位　　　　）</w:t>
            </w:r>
          </w:p>
          <w:p w:rsidR="00AE4CA7" w:rsidRPr="008A4C3D" w:rsidRDefault="00B72CB6" w:rsidP="00AE4CA7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変更前及び変更後の平均熱貫流率</w:t>
            </w:r>
          </w:p>
          <w:p w:rsidR="00B72CB6" w:rsidRPr="008A4C3D" w:rsidRDefault="00B72CB6" w:rsidP="00AE4CA7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</w:t>
            </w:r>
            <w:r w:rsidR="00AE4CA7" w:rsidRPr="008A4C3D">
              <w:rPr>
                <w:rFonts w:hint="eastAsia"/>
                <w:szCs w:val="21"/>
              </w:rPr>
              <w:t xml:space="preserve">　　　　　　</w:t>
            </w:r>
            <w:r w:rsidRPr="008A4C3D">
              <w:rPr>
                <w:rFonts w:hint="eastAsia"/>
                <w:szCs w:val="21"/>
              </w:rPr>
              <w:t>変更前（　　　）　変更後（　　　）</w:t>
            </w:r>
            <w:r w:rsidR="00614EA5" w:rsidRPr="008A4C3D">
              <w:rPr>
                <w:rFonts w:hint="eastAsia"/>
                <w:szCs w:val="21"/>
              </w:rPr>
              <w:t xml:space="preserve">　</w:t>
            </w:r>
            <w:r w:rsidRPr="008A4C3D">
              <w:rPr>
                <w:rFonts w:hint="eastAsia"/>
                <w:szCs w:val="21"/>
              </w:rPr>
              <w:t>増加率（　　　）％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  <w:tcBorders>
              <w:bottom w:val="dashed" w:sz="2" w:space="0" w:color="auto"/>
            </w:tcBorders>
          </w:tcPr>
          <w:p w:rsidR="00B72CB6" w:rsidRPr="008A4C3D" w:rsidRDefault="00B72CB6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窓の平均熱貫流率について５％を超えない増加の確認</w:t>
            </w:r>
            <w:r w:rsidR="00614EA5" w:rsidRPr="008A4C3D"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  <w:tcBorders>
              <w:top w:val="dashed" w:sz="2" w:space="0" w:color="auto"/>
            </w:tcBorders>
          </w:tcPr>
          <w:p w:rsidR="00B72CB6" w:rsidRPr="008A4C3D" w:rsidRDefault="00B72CB6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変更内容　　　□ガラス種類　　□ブラインドの有無</w:t>
            </w:r>
          </w:p>
          <w:p w:rsidR="00B72CB6" w:rsidRPr="008A4C3D" w:rsidRDefault="00B72CB6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変更する方位　□全方位　　□一部方位のみ（方位　　　　）</w:t>
            </w:r>
          </w:p>
          <w:p w:rsidR="00AE4CA7" w:rsidRPr="008A4C3D" w:rsidRDefault="00B72CB6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変更前及び変更後の平均熱貫流率</w:t>
            </w:r>
          </w:p>
          <w:p w:rsidR="00B72CB6" w:rsidRPr="008A4C3D" w:rsidRDefault="00B72CB6" w:rsidP="00AE4CA7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</w:t>
            </w:r>
            <w:r w:rsidR="00AE4CA7" w:rsidRPr="008A4C3D">
              <w:rPr>
                <w:rFonts w:hint="eastAsia"/>
                <w:szCs w:val="21"/>
              </w:rPr>
              <w:t xml:space="preserve">　　　　　　</w:t>
            </w:r>
            <w:r w:rsidRPr="008A4C3D">
              <w:rPr>
                <w:rFonts w:hint="eastAsia"/>
                <w:szCs w:val="21"/>
              </w:rPr>
              <w:t>変更前（　　　）　変更後（　　　）</w:t>
            </w:r>
            <w:r w:rsidR="00614EA5" w:rsidRPr="008A4C3D">
              <w:rPr>
                <w:rFonts w:hint="eastAsia"/>
                <w:szCs w:val="21"/>
              </w:rPr>
              <w:t xml:space="preserve">　</w:t>
            </w:r>
            <w:r w:rsidRPr="008A4C3D">
              <w:rPr>
                <w:rFonts w:hint="eastAsia"/>
                <w:szCs w:val="21"/>
              </w:rPr>
              <w:t>増加率（　　　）％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</w:tcPr>
          <w:p w:rsidR="00B72CB6" w:rsidRPr="008A4C3D" w:rsidRDefault="00B72CB6" w:rsidP="00614EA5">
            <w:pPr>
              <w:autoSpaceDE w:val="0"/>
              <w:autoSpaceDN w:val="0"/>
              <w:rPr>
                <w:rFonts w:asciiTheme="majorEastAsia" w:eastAsiaTheme="majorEastAsia"/>
                <w:szCs w:val="21"/>
              </w:rPr>
            </w:pPr>
            <w:r w:rsidRPr="008A4C3D">
              <w:rPr>
                <w:rFonts w:hAnsi="ＭＳ 明朝" w:hint="eastAsia"/>
                <w:szCs w:val="21"/>
              </w:rPr>
              <w:t>□　⑵</w:t>
            </w:r>
            <w:r w:rsidRPr="008A4C3D">
              <w:rPr>
                <w:rFonts w:asciiTheme="majorEastAsia" w:hAnsiTheme="majorEastAsia" w:hint="eastAsia"/>
                <w:szCs w:val="21"/>
              </w:rPr>
              <w:t xml:space="preserve">　熱源機器の平均効率について</w:t>
            </w:r>
            <w:r w:rsidRPr="008A4C3D">
              <w:rPr>
                <w:rFonts w:hAnsiTheme="minorEastAsia"/>
                <w:szCs w:val="21"/>
              </w:rPr>
              <w:t>10</w:t>
            </w:r>
            <w:r w:rsidRPr="008A4C3D">
              <w:rPr>
                <w:rFonts w:asciiTheme="majorEastAsia" w:hAnsiTheme="majorEastAsia" w:hint="eastAsia"/>
                <w:szCs w:val="21"/>
              </w:rPr>
              <w:t>％を超えない低下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  <w:tcBorders>
              <w:bottom w:val="dashed" w:sz="2" w:space="0" w:color="auto"/>
            </w:tcBorders>
          </w:tcPr>
          <w:p w:rsidR="00B72CB6" w:rsidRPr="008A4C3D" w:rsidRDefault="00B72CB6" w:rsidP="00614EA5">
            <w:pPr>
              <w:autoSpaceDE w:val="0"/>
              <w:autoSpaceDN w:val="0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平均熱源効率（冷房平均ＣＯＰ）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  <w:tcBorders>
              <w:top w:val="dashed" w:sz="2" w:space="0" w:color="auto"/>
            </w:tcBorders>
          </w:tcPr>
          <w:p w:rsidR="00B72CB6" w:rsidRPr="008A4C3D" w:rsidRDefault="00B72CB6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変更内容　　　□機器の仕様変更　　□台数の増減</w:t>
            </w:r>
          </w:p>
          <w:p w:rsidR="00AE4CA7" w:rsidRPr="008A4C3D" w:rsidRDefault="00B72CB6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変更前及び変更後の平均熱貫流率</w:t>
            </w:r>
          </w:p>
          <w:p w:rsidR="00B72CB6" w:rsidRPr="008A4C3D" w:rsidRDefault="00B72CB6" w:rsidP="00AE4CA7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</w:t>
            </w:r>
            <w:r w:rsidR="00AE4CA7" w:rsidRPr="008A4C3D">
              <w:rPr>
                <w:rFonts w:hint="eastAsia"/>
                <w:szCs w:val="21"/>
              </w:rPr>
              <w:t xml:space="preserve">　　　　　　</w:t>
            </w:r>
            <w:r w:rsidRPr="008A4C3D">
              <w:rPr>
                <w:rFonts w:hint="eastAsia"/>
                <w:szCs w:val="21"/>
              </w:rPr>
              <w:t>変更前（　　　）　変更後（　　　）</w:t>
            </w:r>
            <w:r w:rsidR="00614EA5" w:rsidRPr="008A4C3D">
              <w:rPr>
                <w:rFonts w:hint="eastAsia"/>
                <w:szCs w:val="21"/>
              </w:rPr>
              <w:t xml:space="preserve">　</w:t>
            </w:r>
            <w:r w:rsidRPr="008A4C3D">
              <w:rPr>
                <w:rFonts w:hint="eastAsia"/>
                <w:szCs w:val="21"/>
              </w:rPr>
              <w:t>減少率（　　　）％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  <w:tcBorders>
              <w:bottom w:val="dashed" w:sz="2" w:space="0" w:color="auto"/>
            </w:tcBorders>
          </w:tcPr>
          <w:p w:rsidR="00B72CB6" w:rsidRPr="008A4C3D" w:rsidRDefault="00B72CB6" w:rsidP="00614EA5">
            <w:pPr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平均熱源効率（暖房平均ＣＯＰ）</w:t>
            </w:r>
          </w:p>
        </w:tc>
      </w:tr>
      <w:tr w:rsidR="008A4C3D" w:rsidRPr="008A4C3D" w:rsidTr="00AE4CA7">
        <w:trPr>
          <w:jc w:val="center"/>
        </w:trPr>
        <w:tc>
          <w:tcPr>
            <w:tcW w:w="9318" w:type="dxa"/>
            <w:tcBorders>
              <w:top w:val="dashed" w:sz="2" w:space="0" w:color="auto"/>
            </w:tcBorders>
          </w:tcPr>
          <w:p w:rsidR="00B72CB6" w:rsidRPr="008A4C3D" w:rsidRDefault="00B72CB6" w:rsidP="00614EA5">
            <w:pPr>
              <w:ind w:left="493" w:hangingChars="250" w:hanging="493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変更内容　　　□機器の仕様変更　　□台数の増減</w:t>
            </w:r>
          </w:p>
          <w:p w:rsidR="00AE4CA7" w:rsidRPr="008A4C3D" w:rsidRDefault="00B72CB6" w:rsidP="00614EA5">
            <w:pPr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変更前及び変更後の平均熱貫流率</w:t>
            </w:r>
          </w:p>
          <w:p w:rsidR="00B72CB6" w:rsidRPr="008A4C3D" w:rsidRDefault="00B72CB6" w:rsidP="00614EA5">
            <w:pPr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</w:t>
            </w:r>
            <w:r w:rsidR="00AE4CA7" w:rsidRPr="008A4C3D">
              <w:rPr>
                <w:rFonts w:hint="eastAsia"/>
                <w:szCs w:val="21"/>
              </w:rPr>
              <w:t xml:space="preserve">　　　　　　</w:t>
            </w:r>
            <w:r w:rsidRPr="008A4C3D">
              <w:rPr>
                <w:rFonts w:hint="eastAsia"/>
                <w:szCs w:val="21"/>
              </w:rPr>
              <w:t>変更前（　　　）　変更後（　　　）</w:t>
            </w:r>
            <w:r w:rsidR="00614EA5" w:rsidRPr="008A4C3D">
              <w:rPr>
                <w:rFonts w:hint="eastAsia"/>
                <w:szCs w:val="21"/>
              </w:rPr>
              <w:t xml:space="preserve">　</w:t>
            </w:r>
            <w:r w:rsidRPr="008A4C3D">
              <w:rPr>
                <w:rFonts w:hint="eastAsia"/>
                <w:szCs w:val="21"/>
              </w:rPr>
              <w:t>減少率（　　　）％</w:t>
            </w:r>
          </w:p>
        </w:tc>
      </w:tr>
    </w:tbl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/>
          <w:kern w:val="0"/>
          <w:szCs w:val="21"/>
        </w:rPr>
        <w:br w:type="page"/>
      </w: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（第３面別紙２）</w:t>
      </w:r>
    </w:p>
    <w:p w:rsidR="00B72CB6" w:rsidRPr="008A4C3D" w:rsidRDefault="00B72CB6" w:rsidP="00B72CB6">
      <w:pPr>
        <w:ind w:firstLineChars="100" w:firstLine="197"/>
        <w:jc w:val="both"/>
        <w:rPr>
          <w:rFonts w:asciiTheme="majorEastAsia" w:eastAsiaTheme="majorEastAsia"/>
          <w:kern w:val="0"/>
          <w:szCs w:val="21"/>
        </w:rPr>
      </w:pPr>
      <w:r w:rsidRPr="008A4C3D">
        <w:rPr>
          <w:rFonts w:asciiTheme="majorEastAsia" w:hAnsiTheme="majorEastAsia" w:hint="eastAsia"/>
          <w:kern w:val="0"/>
          <w:szCs w:val="21"/>
        </w:rPr>
        <w:t>【機械換気設備関係】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8A4C3D" w:rsidRPr="008A4C3D" w:rsidTr="00B72CB6">
        <w:trPr>
          <w:jc w:val="center"/>
        </w:trPr>
        <w:tc>
          <w:tcPr>
            <w:tcW w:w="9344" w:type="dxa"/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評価対象となる室用途ごとに，次の</w:t>
            </w:r>
            <w:r w:rsidRPr="008A4C3D">
              <w:rPr>
                <w:rFonts w:hAnsiTheme="minorEastAsia" w:hint="eastAsia"/>
                <w:szCs w:val="21"/>
              </w:rPr>
              <w:t>各号</w:t>
            </w:r>
            <w:r w:rsidRPr="008A4C3D">
              <w:rPr>
                <w:rFonts w:hint="eastAsia"/>
                <w:szCs w:val="21"/>
              </w:rPr>
              <w:t>のいずれかに該当し，これ以外の</w:t>
            </w:r>
            <w:r w:rsidR="009575D1" w:rsidRPr="008A4C3D">
              <w:rPr>
                <w:rFonts w:hint="eastAsia"/>
                <w:szCs w:val="21"/>
              </w:rPr>
              <w:t>事項については「変更なし」又は「性能が向上する変更」である変更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</w:tcPr>
          <w:p w:rsidR="00B72CB6" w:rsidRPr="008A4C3D" w:rsidRDefault="00B72CB6" w:rsidP="009575D1">
            <w:pPr>
              <w:autoSpaceDE w:val="0"/>
              <w:autoSpaceDN w:val="0"/>
              <w:jc w:val="both"/>
              <w:rPr>
                <w:rFonts w:asciiTheme="majorEastAsia" w:eastAsiaTheme="majorEastAsia"/>
                <w:szCs w:val="21"/>
              </w:rPr>
            </w:pPr>
            <w:r w:rsidRPr="008A4C3D">
              <w:rPr>
                <w:rFonts w:hAnsi="ＭＳ 明朝" w:hint="eastAsia"/>
                <w:szCs w:val="21"/>
              </w:rPr>
              <w:t>□　⑴</w:t>
            </w:r>
            <w:r w:rsidR="00614EA5" w:rsidRPr="008A4C3D">
              <w:rPr>
                <w:rFonts w:asciiTheme="majorEastAsia" w:hAnsiTheme="majorEastAsia" w:hint="eastAsia"/>
                <w:szCs w:val="21"/>
              </w:rPr>
              <w:t xml:space="preserve">　送風機の電</w:t>
            </w:r>
            <w:r w:rsidRPr="008A4C3D">
              <w:rPr>
                <w:rFonts w:asciiTheme="majorEastAsia" w:hAnsiTheme="majorEastAsia" w:hint="eastAsia"/>
                <w:szCs w:val="21"/>
              </w:rPr>
              <w:t>動機出力について</w:t>
            </w:r>
            <w:r w:rsidRPr="008A4C3D">
              <w:rPr>
                <w:rFonts w:hAnsiTheme="minorEastAsia"/>
                <w:szCs w:val="21"/>
              </w:rPr>
              <w:t>10</w:t>
            </w:r>
            <w:r w:rsidRPr="008A4C3D">
              <w:rPr>
                <w:rFonts w:asciiTheme="majorEastAsia" w:hAnsiTheme="majorEastAsia" w:hint="eastAsia"/>
                <w:szCs w:val="21"/>
              </w:rPr>
              <w:t>％を超えない増加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室用途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変更前及び変更後の送風機の電動機出力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　変更前（　　　）　変更後（　　　）　増加率（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室用途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変更前及び変更後の送風機の電動機出力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　変更前（　　　）　変更後（　　　）　増加率（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</w:tcPr>
          <w:p w:rsidR="00B72CB6" w:rsidRPr="008A4C3D" w:rsidRDefault="00B72CB6" w:rsidP="00B72CB6">
            <w:pPr>
              <w:jc w:val="both"/>
              <w:rPr>
                <w:rFonts w:asciiTheme="majorEastAsia" w:eastAsiaTheme="majorEastAsia"/>
                <w:szCs w:val="21"/>
              </w:rPr>
            </w:pPr>
            <w:r w:rsidRPr="008A4C3D">
              <w:rPr>
                <w:rFonts w:asciiTheme="majorEastAsia" w:hAnsiTheme="majorEastAsia" w:hint="eastAsia"/>
                <w:szCs w:val="21"/>
              </w:rPr>
              <w:t xml:space="preserve">□　</w:t>
            </w:r>
            <w:r w:rsidRPr="008A4C3D">
              <w:rPr>
                <w:rFonts w:hAnsi="ＭＳ 明朝" w:hint="eastAsia"/>
                <w:szCs w:val="21"/>
              </w:rPr>
              <w:t>⑵</w:t>
            </w:r>
            <w:r w:rsidRPr="008A4C3D">
              <w:rPr>
                <w:rFonts w:asciiTheme="majorEastAsia" w:hAnsiTheme="majorEastAsia" w:hint="eastAsia"/>
                <w:szCs w:val="21"/>
              </w:rPr>
              <w:t xml:space="preserve">　計算対象床面積について５％を超えない増加（室用途が駐車場又は厨房である場合のみ。）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室用途　（駐車場）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変更前及び変更後の床面積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　変更前（　　　）　変更後（　　　）　増加率（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室用途　（厨房）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変更前及び変更後の床面積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　変更前（　　　）　変更後（　　　）　増加率（　　　）％</w:t>
            </w:r>
          </w:p>
        </w:tc>
      </w:tr>
    </w:tbl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/>
          <w:kern w:val="0"/>
          <w:szCs w:val="21"/>
        </w:rPr>
        <w:br w:type="page"/>
      </w: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（第３面別紙３）</w:t>
      </w:r>
    </w:p>
    <w:p w:rsidR="00B72CB6" w:rsidRPr="008A4C3D" w:rsidRDefault="00B72CB6" w:rsidP="00B72CB6">
      <w:pPr>
        <w:ind w:firstLineChars="100" w:firstLine="197"/>
        <w:jc w:val="both"/>
        <w:rPr>
          <w:rFonts w:asciiTheme="majorEastAsia" w:eastAsiaTheme="majorEastAsia"/>
          <w:kern w:val="0"/>
          <w:szCs w:val="21"/>
        </w:rPr>
      </w:pPr>
      <w:r w:rsidRPr="008A4C3D">
        <w:rPr>
          <w:rFonts w:asciiTheme="majorEastAsia" w:hAnsiTheme="majorEastAsia" w:hint="eastAsia"/>
          <w:kern w:val="0"/>
          <w:szCs w:val="21"/>
        </w:rPr>
        <w:t>【照明設備関係】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8A4C3D" w:rsidRPr="008A4C3D" w:rsidTr="00B72CB6">
        <w:trPr>
          <w:jc w:val="center"/>
        </w:trPr>
        <w:tc>
          <w:tcPr>
            <w:tcW w:w="9344" w:type="dxa"/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評価対象となる室用途ごとに，次に掲げる事項に該当し，これ以外の</w:t>
            </w:r>
            <w:r w:rsidR="009575D1" w:rsidRPr="008A4C3D">
              <w:rPr>
                <w:rFonts w:hint="eastAsia"/>
                <w:szCs w:val="21"/>
              </w:rPr>
              <w:t>事項については「変更なし」又は「性能が向上する変更」である変更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</w:tcPr>
          <w:p w:rsidR="00B72CB6" w:rsidRPr="008A4C3D" w:rsidRDefault="00614EA5" w:rsidP="009575D1">
            <w:pPr>
              <w:autoSpaceDE w:val="0"/>
              <w:autoSpaceDN w:val="0"/>
              <w:jc w:val="both"/>
              <w:rPr>
                <w:rFonts w:asciiTheme="majorEastAsia" w:eastAsiaTheme="majorEastAsia"/>
                <w:szCs w:val="21"/>
              </w:rPr>
            </w:pPr>
            <w:r w:rsidRPr="008A4C3D">
              <w:rPr>
                <w:rFonts w:asciiTheme="majorEastAsia" w:hAnsiTheme="majorEastAsia" w:hint="eastAsia"/>
                <w:szCs w:val="21"/>
              </w:rPr>
              <w:t>○　単位床面積当</w:t>
            </w:r>
            <w:r w:rsidR="00B72CB6" w:rsidRPr="008A4C3D">
              <w:rPr>
                <w:rFonts w:asciiTheme="majorEastAsia" w:hAnsiTheme="majorEastAsia" w:hint="eastAsia"/>
                <w:szCs w:val="21"/>
              </w:rPr>
              <w:t>たりの照明器具の消費電力について</w:t>
            </w:r>
            <w:r w:rsidR="00B72CB6" w:rsidRPr="008A4C3D">
              <w:rPr>
                <w:rFonts w:hAnsiTheme="minorEastAsia"/>
                <w:szCs w:val="21"/>
              </w:rPr>
              <w:t>10</w:t>
            </w:r>
            <w:r w:rsidR="00B72CB6" w:rsidRPr="008A4C3D">
              <w:rPr>
                <w:rFonts w:asciiTheme="majorEastAsia" w:hAnsiTheme="majorEastAsia" w:hint="eastAsia"/>
                <w:szCs w:val="21"/>
              </w:rPr>
              <w:t>％を超えない増加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bottom w:val="dashed" w:sz="2" w:space="0" w:color="auto"/>
            </w:tcBorders>
          </w:tcPr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室用途　（　　　　　）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</w:t>
            </w:r>
            <w:r w:rsidR="00B53F55" w:rsidRPr="008A4C3D">
              <w:rPr>
                <w:rFonts w:hint="eastAsia"/>
                <w:szCs w:val="21"/>
              </w:rPr>
              <w:t>変更後の単位面積当たり</w:t>
            </w:r>
            <w:r w:rsidRPr="008A4C3D">
              <w:rPr>
                <w:rFonts w:hint="eastAsia"/>
                <w:szCs w:val="21"/>
              </w:rPr>
              <w:t>の消費電力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増加率（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室用途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</w:t>
            </w:r>
            <w:r w:rsidR="00B53F55" w:rsidRPr="008A4C3D">
              <w:rPr>
                <w:rFonts w:hint="eastAsia"/>
                <w:szCs w:val="21"/>
              </w:rPr>
              <w:t>変更後の単位面積当たり</w:t>
            </w:r>
            <w:r w:rsidRPr="008A4C3D">
              <w:rPr>
                <w:rFonts w:hint="eastAsia"/>
                <w:szCs w:val="21"/>
              </w:rPr>
              <w:t>の消費電力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増加率（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室用途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</w:t>
            </w:r>
            <w:r w:rsidR="00B53F55" w:rsidRPr="008A4C3D">
              <w:rPr>
                <w:rFonts w:hint="eastAsia"/>
                <w:szCs w:val="21"/>
              </w:rPr>
              <w:t>変更後の単位面積当たり</w:t>
            </w:r>
            <w:r w:rsidRPr="008A4C3D">
              <w:rPr>
                <w:rFonts w:hint="eastAsia"/>
                <w:szCs w:val="21"/>
              </w:rPr>
              <w:t>の消費電力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増加率（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室用途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</w:t>
            </w:r>
            <w:r w:rsidR="00B53F55" w:rsidRPr="008A4C3D">
              <w:rPr>
                <w:rFonts w:hint="eastAsia"/>
                <w:szCs w:val="21"/>
              </w:rPr>
              <w:t>変更後の単位面積当たり</w:t>
            </w:r>
            <w:r w:rsidRPr="008A4C3D">
              <w:rPr>
                <w:rFonts w:hint="eastAsia"/>
                <w:szCs w:val="21"/>
              </w:rPr>
              <w:t>の消費電力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増加率（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室用途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</w:t>
            </w:r>
            <w:r w:rsidR="00B53F55" w:rsidRPr="008A4C3D">
              <w:rPr>
                <w:rFonts w:hint="eastAsia"/>
                <w:szCs w:val="21"/>
              </w:rPr>
              <w:t>変更後の単位面積当たり</w:t>
            </w:r>
            <w:r w:rsidRPr="008A4C3D">
              <w:rPr>
                <w:rFonts w:hint="eastAsia"/>
                <w:szCs w:val="21"/>
              </w:rPr>
              <w:t>の消費電力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増加率（　　　）％</w:t>
            </w:r>
          </w:p>
        </w:tc>
      </w:tr>
    </w:tbl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/>
          <w:kern w:val="0"/>
          <w:szCs w:val="21"/>
        </w:rPr>
        <w:br w:type="page"/>
      </w: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（第３面別紙４）</w:t>
      </w:r>
    </w:p>
    <w:p w:rsidR="00B72CB6" w:rsidRPr="008A4C3D" w:rsidRDefault="00B72CB6" w:rsidP="00B72CB6">
      <w:pPr>
        <w:ind w:firstLineChars="100" w:firstLine="197"/>
        <w:jc w:val="both"/>
        <w:rPr>
          <w:rFonts w:asciiTheme="majorEastAsia" w:eastAsiaTheme="majorEastAsia"/>
          <w:kern w:val="0"/>
          <w:szCs w:val="21"/>
        </w:rPr>
      </w:pPr>
      <w:r w:rsidRPr="008A4C3D">
        <w:rPr>
          <w:rFonts w:asciiTheme="majorEastAsia" w:hAnsiTheme="majorEastAsia" w:hint="eastAsia"/>
          <w:kern w:val="0"/>
          <w:szCs w:val="21"/>
        </w:rPr>
        <w:t>【給湯設備関係】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8A4C3D" w:rsidRPr="008A4C3D" w:rsidTr="00B72CB6">
        <w:trPr>
          <w:jc w:val="center"/>
        </w:trPr>
        <w:tc>
          <w:tcPr>
            <w:tcW w:w="9344" w:type="dxa"/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評価対象となる湯の使用用途ごとに，次に掲げる事項に該当し，これ以外の</w:t>
            </w:r>
            <w:r w:rsidR="009575D1" w:rsidRPr="008A4C3D">
              <w:rPr>
                <w:rFonts w:hint="eastAsia"/>
                <w:szCs w:val="21"/>
              </w:rPr>
              <w:t>事項については「変更なし」又は「性能が向上する変更」である変更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</w:tcPr>
          <w:p w:rsidR="00B72CB6" w:rsidRPr="008A4C3D" w:rsidRDefault="00B72CB6" w:rsidP="009575D1">
            <w:pPr>
              <w:autoSpaceDE w:val="0"/>
              <w:autoSpaceDN w:val="0"/>
              <w:jc w:val="both"/>
              <w:rPr>
                <w:rFonts w:asciiTheme="majorEastAsia" w:eastAsiaTheme="majorEastAsia"/>
                <w:szCs w:val="21"/>
              </w:rPr>
            </w:pPr>
            <w:r w:rsidRPr="008A4C3D">
              <w:rPr>
                <w:rFonts w:asciiTheme="majorEastAsia" w:hAnsiTheme="majorEastAsia" w:hint="eastAsia"/>
                <w:szCs w:val="21"/>
              </w:rPr>
              <w:t>○　給湯機器の平均効率について</w:t>
            </w:r>
            <w:r w:rsidRPr="008A4C3D">
              <w:rPr>
                <w:rFonts w:hAnsiTheme="minorEastAsia"/>
                <w:szCs w:val="21"/>
              </w:rPr>
              <w:t>10</w:t>
            </w:r>
            <w:r w:rsidRPr="008A4C3D">
              <w:rPr>
                <w:rFonts w:asciiTheme="majorEastAsia" w:hAnsiTheme="majorEastAsia" w:hint="eastAsia"/>
                <w:szCs w:val="21"/>
              </w:rPr>
              <w:t>％を超えない低下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湯の使用用途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変更前及び変更後の平均効率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減少率（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湯の使用用途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変更前及び変更後の平均効率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減少率（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  <w:bottom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湯の使用用途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変更前及び変更後の平均効率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減少率（　　　）％</w:t>
            </w:r>
          </w:p>
        </w:tc>
      </w:tr>
      <w:tr w:rsidR="008A4C3D" w:rsidRPr="008A4C3D" w:rsidTr="00B72CB6">
        <w:trPr>
          <w:jc w:val="center"/>
        </w:trPr>
        <w:tc>
          <w:tcPr>
            <w:tcW w:w="9344" w:type="dxa"/>
            <w:tcBorders>
              <w:top w:val="dashed" w:sz="2" w:space="0" w:color="auto"/>
            </w:tcBorders>
          </w:tcPr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・　湯の使用用途　（　　　　　）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変更内容　　□機器の仕様変更　　□台数の増加</w:t>
            </w:r>
          </w:p>
          <w:p w:rsidR="00B72CB6" w:rsidRPr="008A4C3D" w:rsidRDefault="00B72CB6" w:rsidP="00B72CB6">
            <w:pPr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変更前及び変更後の平均効率</w:t>
            </w:r>
          </w:p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変更前（　　　）　変更後（　　　）　減少率（　　　）％</w:t>
            </w:r>
          </w:p>
        </w:tc>
      </w:tr>
    </w:tbl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  <w:r w:rsidRPr="008A4C3D">
        <w:rPr>
          <w:rFonts w:asciiTheme="minorEastAsia"/>
          <w:kern w:val="0"/>
          <w:szCs w:val="21"/>
        </w:rPr>
        <w:br w:type="page"/>
      </w: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72CB6" w:rsidRPr="008A4C3D" w:rsidRDefault="00B72CB6" w:rsidP="00B72CB6">
      <w:pPr>
        <w:jc w:val="center"/>
        <w:rPr>
          <w:rFonts w:asciiTheme="minorEastAsia"/>
          <w:kern w:val="0"/>
          <w:szCs w:val="21"/>
        </w:rPr>
      </w:pPr>
      <w:r w:rsidRPr="008A4C3D">
        <w:rPr>
          <w:rFonts w:asciiTheme="minorEastAsia" w:hint="eastAsia"/>
          <w:kern w:val="0"/>
          <w:szCs w:val="21"/>
        </w:rPr>
        <w:t>（第３面別紙５）</w:t>
      </w:r>
    </w:p>
    <w:p w:rsidR="00B72CB6" w:rsidRPr="008A4C3D" w:rsidRDefault="00B72CB6" w:rsidP="00B72CB6">
      <w:pPr>
        <w:ind w:firstLineChars="100" w:firstLine="197"/>
        <w:jc w:val="both"/>
        <w:rPr>
          <w:rFonts w:asciiTheme="majorEastAsia" w:eastAsiaTheme="majorEastAsia"/>
          <w:kern w:val="0"/>
          <w:szCs w:val="21"/>
        </w:rPr>
      </w:pPr>
      <w:r w:rsidRPr="008A4C3D">
        <w:rPr>
          <w:rFonts w:asciiTheme="majorEastAsia" w:hAnsiTheme="majorEastAsia" w:hint="eastAsia"/>
          <w:kern w:val="0"/>
          <w:szCs w:val="21"/>
        </w:rPr>
        <w:t>【太陽光発電</w:t>
      </w:r>
      <w:r w:rsidR="00374CF3" w:rsidRPr="008A4C3D">
        <w:rPr>
          <w:rFonts w:asciiTheme="majorEastAsia" w:hAnsiTheme="majorEastAsia" w:hint="eastAsia"/>
          <w:kern w:val="0"/>
          <w:szCs w:val="21"/>
        </w:rPr>
        <w:t>設備</w:t>
      </w:r>
      <w:r w:rsidRPr="008A4C3D">
        <w:rPr>
          <w:rFonts w:asciiTheme="majorEastAsia" w:hAnsiTheme="majorEastAsia" w:hint="eastAsia"/>
          <w:kern w:val="0"/>
          <w:szCs w:val="21"/>
        </w:rPr>
        <w:t>関係】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8A4C3D" w:rsidRPr="008A4C3D" w:rsidTr="00A84D50">
        <w:trPr>
          <w:jc w:val="center"/>
        </w:trPr>
        <w:tc>
          <w:tcPr>
            <w:tcW w:w="9344" w:type="dxa"/>
          </w:tcPr>
          <w:p w:rsidR="00B72CB6" w:rsidRPr="008A4C3D" w:rsidRDefault="00B72CB6" w:rsidP="00B72CB6">
            <w:pPr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>次の</w:t>
            </w:r>
            <w:r w:rsidRPr="008A4C3D">
              <w:rPr>
                <w:rFonts w:hAnsiTheme="minorEastAsia" w:hint="eastAsia"/>
                <w:szCs w:val="21"/>
              </w:rPr>
              <w:t>各号</w:t>
            </w:r>
            <w:r w:rsidRPr="008A4C3D">
              <w:rPr>
                <w:rFonts w:hint="eastAsia"/>
                <w:szCs w:val="21"/>
              </w:rPr>
              <w:t>のいずれかに該当し，これ以外の</w:t>
            </w:r>
            <w:r w:rsidR="009575D1" w:rsidRPr="008A4C3D">
              <w:rPr>
                <w:rFonts w:hint="eastAsia"/>
                <w:szCs w:val="21"/>
              </w:rPr>
              <w:t>事項については「変更なし」又は「性能が向上する変更」である変更</w:t>
            </w:r>
          </w:p>
        </w:tc>
      </w:tr>
      <w:tr w:rsidR="008A4C3D" w:rsidRPr="008A4C3D" w:rsidTr="00A84D50">
        <w:trPr>
          <w:jc w:val="center"/>
        </w:trPr>
        <w:tc>
          <w:tcPr>
            <w:tcW w:w="9344" w:type="dxa"/>
          </w:tcPr>
          <w:p w:rsidR="00B72CB6" w:rsidRPr="008A4C3D" w:rsidRDefault="00B72CB6" w:rsidP="009575D1">
            <w:pPr>
              <w:autoSpaceDE w:val="0"/>
              <w:autoSpaceDN w:val="0"/>
              <w:jc w:val="both"/>
              <w:rPr>
                <w:rFonts w:asciiTheme="majorEastAsia" w:eastAsiaTheme="majorEastAsia"/>
                <w:szCs w:val="21"/>
              </w:rPr>
            </w:pPr>
            <w:r w:rsidRPr="008A4C3D">
              <w:rPr>
                <w:rFonts w:asciiTheme="majorEastAsia" w:hAnsiTheme="majorEastAsia" w:hint="eastAsia"/>
                <w:szCs w:val="21"/>
              </w:rPr>
              <w:t xml:space="preserve">□　</w:t>
            </w:r>
            <w:r w:rsidRPr="008A4C3D">
              <w:rPr>
                <w:rFonts w:hAnsi="ＭＳ 明朝" w:hint="eastAsia"/>
                <w:szCs w:val="21"/>
              </w:rPr>
              <w:t>⑴</w:t>
            </w:r>
            <w:r w:rsidRPr="008A4C3D">
              <w:rPr>
                <w:rFonts w:asciiTheme="majorEastAsia" w:hAnsiTheme="majorEastAsia" w:hint="eastAsia"/>
                <w:szCs w:val="21"/>
              </w:rPr>
              <w:t xml:space="preserve">　太陽電池アレイのシステム容量について２％を超えない減少</w:t>
            </w:r>
          </w:p>
        </w:tc>
      </w:tr>
      <w:tr w:rsidR="008A4C3D" w:rsidRPr="008A4C3D" w:rsidTr="00A84D50">
        <w:trPr>
          <w:jc w:val="center"/>
        </w:trPr>
        <w:tc>
          <w:tcPr>
            <w:tcW w:w="9344" w:type="dxa"/>
          </w:tcPr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変更前・変更後の太陽電池アレイのシステム容量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変更前　システム容量の合計値（　　　　　）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変更後　システム容量の合計値（　　　　　）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システム容量減少率（　　　）％</w:t>
            </w:r>
          </w:p>
        </w:tc>
      </w:tr>
      <w:tr w:rsidR="008A4C3D" w:rsidRPr="008A4C3D" w:rsidTr="00A84D50">
        <w:trPr>
          <w:jc w:val="center"/>
        </w:trPr>
        <w:tc>
          <w:tcPr>
            <w:tcW w:w="9344" w:type="dxa"/>
          </w:tcPr>
          <w:p w:rsidR="00B72CB6" w:rsidRPr="008A4C3D" w:rsidRDefault="00B72CB6" w:rsidP="009575D1">
            <w:pPr>
              <w:autoSpaceDE w:val="0"/>
              <w:autoSpaceDN w:val="0"/>
              <w:jc w:val="both"/>
              <w:rPr>
                <w:szCs w:val="21"/>
              </w:rPr>
            </w:pPr>
            <w:r w:rsidRPr="008A4C3D">
              <w:rPr>
                <w:rFonts w:asciiTheme="majorEastAsia" w:hAnsiTheme="majorEastAsia" w:hint="eastAsia"/>
                <w:szCs w:val="21"/>
              </w:rPr>
              <w:t xml:space="preserve">□　</w:t>
            </w:r>
            <w:r w:rsidRPr="008A4C3D">
              <w:rPr>
                <w:rFonts w:hAnsi="ＭＳ 明朝" w:hint="eastAsia"/>
                <w:szCs w:val="21"/>
              </w:rPr>
              <w:t>⑵</w:t>
            </w:r>
            <w:r w:rsidRPr="008A4C3D">
              <w:rPr>
                <w:rFonts w:asciiTheme="majorEastAsia" w:hAnsiTheme="majorEastAsia" w:hint="eastAsia"/>
                <w:szCs w:val="21"/>
              </w:rPr>
              <w:t xml:space="preserve">　パネルの方位角について</w:t>
            </w:r>
            <w:r w:rsidRPr="008A4C3D">
              <w:rPr>
                <w:rFonts w:hAnsiTheme="minorEastAsia"/>
                <w:szCs w:val="21"/>
              </w:rPr>
              <w:t>30</w:t>
            </w:r>
            <w:r w:rsidRPr="008A4C3D">
              <w:rPr>
                <w:rFonts w:asciiTheme="majorEastAsia" w:hAnsiTheme="majorEastAsia" w:hint="eastAsia"/>
                <w:szCs w:val="21"/>
              </w:rPr>
              <w:t>度を超えない変更，かつ，傾斜角について</w:t>
            </w:r>
            <w:r w:rsidRPr="008A4C3D">
              <w:rPr>
                <w:rFonts w:hAnsiTheme="minorEastAsia"/>
                <w:szCs w:val="21"/>
              </w:rPr>
              <w:t>10</w:t>
            </w:r>
            <w:r w:rsidRPr="008A4C3D">
              <w:rPr>
                <w:rFonts w:asciiTheme="majorEastAsia" w:hAnsiTheme="majorEastAsia" w:hint="eastAsia"/>
                <w:szCs w:val="21"/>
              </w:rPr>
              <w:t>度を超えない変更</w:t>
            </w:r>
          </w:p>
        </w:tc>
      </w:tr>
      <w:tr w:rsidR="008A4C3D" w:rsidRPr="008A4C3D" w:rsidTr="00A84D50">
        <w:trPr>
          <w:jc w:val="center"/>
        </w:trPr>
        <w:tc>
          <w:tcPr>
            <w:tcW w:w="9344" w:type="dxa"/>
            <w:tcBorders>
              <w:bottom w:val="dashed" w:sz="2" w:space="0" w:color="auto"/>
            </w:tcBorders>
          </w:tcPr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パネル番号　（　　　　　）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パネル方位角　　□</w:t>
            </w:r>
            <w:r w:rsidRPr="008A4C3D">
              <w:rPr>
                <w:szCs w:val="21"/>
              </w:rPr>
              <w:t>30</w:t>
            </w:r>
            <w:r w:rsidRPr="008A4C3D">
              <w:rPr>
                <w:rFonts w:hint="eastAsia"/>
                <w:szCs w:val="21"/>
              </w:rPr>
              <w:t>度を超えない変更　（　　）度変更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パネル傾斜角　　□</w:t>
            </w:r>
            <w:r w:rsidRPr="008A4C3D">
              <w:rPr>
                <w:szCs w:val="21"/>
              </w:rPr>
              <w:t>10</w:t>
            </w:r>
            <w:r w:rsidRPr="008A4C3D">
              <w:rPr>
                <w:rFonts w:hint="eastAsia"/>
                <w:szCs w:val="21"/>
              </w:rPr>
              <w:t>度を超えない変更　（　　）度変更</w:t>
            </w:r>
          </w:p>
        </w:tc>
      </w:tr>
      <w:tr w:rsidR="008A4C3D" w:rsidRPr="008A4C3D" w:rsidTr="00A84D50">
        <w:trPr>
          <w:jc w:val="center"/>
        </w:trPr>
        <w:tc>
          <w:tcPr>
            <w:tcW w:w="9344" w:type="dxa"/>
            <w:tcBorders>
              <w:top w:val="dashed" w:sz="2" w:space="0" w:color="auto"/>
            </w:tcBorders>
          </w:tcPr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・　パネル番号　（　　　　　）</w:t>
            </w:r>
          </w:p>
          <w:p w:rsidR="00B72CB6" w:rsidRPr="008A4C3D" w:rsidRDefault="00B72CB6" w:rsidP="009575D1">
            <w:pPr>
              <w:autoSpaceDE w:val="0"/>
              <w:autoSpaceDN w:val="0"/>
              <w:ind w:left="493" w:hangingChars="250" w:hanging="493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パネル方位角　　□</w:t>
            </w:r>
            <w:r w:rsidRPr="008A4C3D">
              <w:rPr>
                <w:szCs w:val="21"/>
              </w:rPr>
              <w:t>30</w:t>
            </w:r>
            <w:r w:rsidRPr="008A4C3D">
              <w:rPr>
                <w:rFonts w:hint="eastAsia"/>
                <w:szCs w:val="21"/>
              </w:rPr>
              <w:t>度を超えない変更　（　　）度変更</w:t>
            </w:r>
          </w:p>
          <w:p w:rsidR="00B72CB6" w:rsidRPr="008A4C3D" w:rsidRDefault="00B72CB6" w:rsidP="009575D1">
            <w:pPr>
              <w:autoSpaceDE w:val="0"/>
              <w:autoSpaceDN w:val="0"/>
              <w:jc w:val="both"/>
              <w:rPr>
                <w:szCs w:val="21"/>
              </w:rPr>
            </w:pPr>
            <w:r w:rsidRPr="008A4C3D">
              <w:rPr>
                <w:rFonts w:hint="eastAsia"/>
                <w:szCs w:val="21"/>
              </w:rPr>
              <w:t xml:space="preserve">　　　　　　パネル傾斜角　　□</w:t>
            </w:r>
            <w:r w:rsidRPr="008A4C3D">
              <w:rPr>
                <w:szCs w:val="21"/>
              </w:rPr>
              <w:t>10</w:t>
            </w:r>
            <w:r w:rsidRPr="008A4C3D">
              <w:rPr>
                <w:rFonts w:hint="eastAsia"/>
                <w:szCs w:val="21"/>
              </w:rPr>
              <w:t>度を超えない変更　（　　）度変更</w:t>
            </w:r>
          </w:p>
        </w:tc>
      </w:tr>
    </w:tbl>
    <w:p w:rsidR="00B72CB6" w:rsidRPr="008A4C3D" w:rsidRDefault="00B72CB6" w:rsidP="00B72CB6">
      <w:pPr>
        <w:jc w:val="both"/>
        <w:rPr>
          <w:rFonts w:asciiTheme="minorEastAsia"/>
          <w:kern w:val="0"/>
          <w:szCs w:val="21"/>
        </w:rPr>
      </w:pPr>
    </w:p>
    <w:p w:rsidR="00BF5BAF" w:rsidRPr="008A4C3D" w:rsidRDefault="00BF5BAF" w:rsidP="00BF5BAF">
      <w:pPr>
        <w:jc w:val="both"/>
        <w:rPr>
          <w:rFonts w:asciiTheme="minorEastAsia"/>
          <w:kern w:val="0"/>
          <w:szCs w:val="21"/>
        </w:rPr>
      </w:pPr>
    </w:p>
    <w:sectPr w:rsidR="00BF5BAF" w:rsidRPr="008A4C3D" w:rsidSect="00EF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19" w:rsidRDefault="00377C19" w:rsidP="00FD70B7">
      <w:r>
        <w:separator/>
      </w:r>
    </w:p>
  </w:endnote>
  <w:endnote w:type="continuationSeparator" w:id="0">
    <w:p w:rsidR="00377C19" w:rsidRDefault="00377C19" w:rsidP="00FD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DD" w:rsidRDefault="00B83A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DD" w:rsidRDefault="00B83A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DD" w:rsidRDefault="00B83A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19" w:rsidRDefault="00377C19" w:rsidP="00FD70B7">
      <w:r>
        <w:separator/>
      </w:r>
    </w:p>
  </w:footnote>
  <w:footnote w:type="continuationSeparator" w:id="0">
    <w:p w:rsidR="00377C19" w:rsidRDefault="00377C19" w:rsidP="00FD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DD" w:rsidRDefault="00B83A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DD" w:rsidRDefault="00B83A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D1" w:rsidRPr="00B83ADD" w:rsidRDefault="00022DD1" w:rsidP="003138B4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96C80"/>
    <w:multiLevelType w:val="hybridMultilevel"/>
    <w:tmpl w:val="FDCAC62E"/>
    <w:lvl w:ilvl="0" w:tplc="A0021160">
      <w:start w:val="1"/>
      <w:numFmt w:val="decimalEnclosedParen"/>
      <w:lvlText w:val="%1"/>
      <w:lvlJc w:val="left"/>
      <w:pPr>
        <w:ind w:left="7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Formatting/>
  <w:defaultTabStop w:val="840"/>
  <w:drawingGridHorizontalSpacing w:val="197"/>
  <w:drawingGridVerticalSpacing w:val="17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E"/>
    <w:rsid w:val="00007053"/>
    <w:rsid w:val="00022DD1"/>
    <w:rsid w:val="000439BB"/>
    <w:rsid w:val="0006346F"/>
    <w:rsid w:val="000D606B"/>
    <w:rsid w:val="000E6276"/>
    <w:rsid w:val="000F7F9B"/>
    <w:rsid w:val="00105DFA"/>
    <w:rsid w:val="00130F12"/>
    <w:rsid w:val="0013333A"/>
    <w:rsid w:val="00152245"/>
    <w:rsid w:val="00193591"/>
    <w:rsid w:val="001E298E"/>
    <w:rsid w:val="001E5B7D"/>
    <w:rsid w:val="001F677C"/>
    <w:rsid w:val="00211DB3"/>
    <w:rsid w:val="00217FC1"/>
    <w:rsid w:val="00241FEC"/>
    <w:rsid w:val="0025586D"/>
    <w:rsid w:val="00287356"/>
    <w:rsid w:val="00290B0B"/>
    <w:rsid w:val="003138B4"/>
    <w:rsid w:val="003401BC"/>
    <w:rsid w:val="003637F0"/>
    <w:rsid w:val="003677B1"/>
    <w:rsid w:val="00371553"/>
    <w:rsid w:val="00374CF3"/>
    <w:rsid w:val="00377C19"/>
    <w:rsid w:val="00393D3E"/>
    <w:rsid w:val="00397FC7"/>
    <w:rsid w:val="003A49C8"/>
    <w:rsid w:val="003B1708"/>
    <w:rsid w:val="00420023"/>
    <w:rsid w:val="004203B8"/>
    <w:rsid w:val="004613F3"/>
    <w:rsid w:val="00501CE8"/>
    <w:rsid w:val="0051466F"/>
    <w:rsid w:val="005541AD"/>
    <w:rsid w:val="005712FA"/>
    <w:rsid w:val="00571F0E"/>
    <w:rsid w:val="00575420"/>
    <w:rsid w:val="005770B6"/>
    <w:rsid w:val="0058154E"/>
    <w:rsid w:val="00593267"/>
    <w:rsid w:val="005A4A48"/>
    <w:rsid w:val="005A533C"/>
    <w:rsid w:val="005C064A"/>
    <w:rsid w:val="005D4C92"/>
    <w:rsid w:val="005D78AB"/>
    <w:rsid w:val="00614EA5"/>
    <w:rsid w:val="006153C8"/>
    <w:rsid w:val="006300A6"/>
    <w:rsid w:val="00637456"/>
    <w:rsid w:val="00650FFB"/>
    <w:rsid w:val="00664CD4"/>
    <w:rsid w:val="00665299"/>
    <w:rsid w:val="006931E1"/>
    <w:rsid w:val="006A5504"/>
    <w:rsid w:val="006B6F5F"/>
    <w:rsid w:val="006F11B6"/>
    <w:rsid w:val="00702EA3"/>
    <w:rsid w:val="007059CE"/>
    <w:rsid w:val="00723A3F"/>
    <w:rsid w:val="00732DB9"/>
    <w:rsid w:val="007478AF"/>
    <w:rsid w:val="007726B7"/>
    <w:rsid w:val="00782D1B"/>
    <w:rsid w:val="0078629C"/>
    <w:rsid w:val="00797592"/>
    <w:rsid w:val="007D507F"/>
    <w:rsid w:val="00826253"/>
    <w:rsid w:val="0082722C"/>
    <w:rsid w:val="008661E3"/>
    <w:rsid w:val="008A4C3D"/>
    <w:rsid w:val="008C214B"/>
    <w:rsid w:val="008D0FC4"/>
    <w:rsid w:val="008D1D70"/>
    <w:rsid w:val="008F5BDE"/>
    <w:rsid w:val="008F72DF"/>
    <w:rsid w:val="00915BCB"/>
    <w:rsid w:val="0092018A"/>
    <w:rsid w:val="00920848"/>
    <w:rsid w:val="00925826"/>
    <w:rsid w:val="009575D1"/>
    <w:rsid w:val="00962818"/>
    <w:rsid w:val="00972E7A"/>
    <w:rsid w:val="00A1041C"/>
    <w:rsid w:val="00A15AE2"/>
    <w:rsid w:val="00A2301F"/>
    <w:rsid w:val="00A31945"/>
    <w:rsid w:val="00A621A3"/>
    <w:rsid w:val="00A84D50"/>
    <w:rsid w:val="00A9233A"/>
    <w:rsid w:val="00AA03C8"/>
    <w:rsid w:val="00AA4ED9"/>
    <w:rsid w:val="00AB1545"/>
    <w:rsid w:val="00AB5977"/>
    <w:rsid w:val="00AC137D"/>
    <w:rsid w:val="00AD2598"/>
    <w:rsid w:val="00AE1568"/>
    <w:rsid w:val="00AE3DE6"/>
    <w:rsid w:val="00AE4CA7"/>
    <w:rsid w:val="00AE7728"/>
    <w:rsid w:val="00AF0B42"/>
    <w:rsid w:val="00B36A38"/>
    <w:rsid w:val="00B53F55"/>
    <w:rsid w:val="00B72CB6"/>
    <w:rsid w:val="00B83ADD"/>
    <w:rsid w:val="00BC2829"/>
    <w:rsid w:val="00BC66BC"/>
    <w:rsid w:val="00BE39A3"/>
    <w:rsid w:val="00BE6FB6"/>
    <w:rsid w:val="00BF5BAF"/>
    <w:rsid w:val="00C12EFD"/>
    <w:rsid w:val="00C16DCC"/>
    <w:rsid w:val="00C21A12"/>
    <w:rsid w:val="00C23633"/>
    <w:rsid w:val="00C95575"/>
    <w:rsid w:val="00CA283E"/>
    <w:rsid w:val="00CA7009"/>
    <w:rsid w:val="00CB0F02"/>
    <w:rsid w:val="00CC0C67"/>
    <w:rsid w:val="00CC6277"/>
    <w:rsid w:val="00CD656E"/>
    <w:rsid w:val="00CF6A25"/>
    <w:rsid w:val="00D067F2"/>
    <w:rsid w:val="00D2631B"/>
    <w:rsid w:val="00D267B1"/>
    <w:rsid w:val="00D44586"/>
    <w:rsid w:val="00D6773D"/>
    <w:rsid w:val="00D70032"/>
    <w:rsid w:val="00D74C67"/>
    <w:rsid w:val="00D84BB0"/>
    <w:rsid w:val="00D84FCF"/>
    <w:rsid w:val="00DB301F"/>
    <w:rsid w:val="00DC1A71"/>
    <w:rsid w:val="00DD21C5"/>
    <w:rsid w:val="00DE3C82"/>
    <w:rsid w:val="00DF5EC5"/>
    <w:rsid w:val="00E032FA"/>
    <w:rsid w:val="00E23A2E"/>
    <w:rsid w:val="00E76933"/>
    <w:rsid w:val="00E82745"/>
    <w:rsid w:val="00E91D7F"/>
    <w:rsid w:val="00E93D73"/>
    <w:rsid w:val="00EB0FD3"/>
    <w:rsid w:val="00EB1724"/>
    <w:rsid w:val="00EF7AF3"/>
    <w:rsid w:val="00F04664"/>
    <w:rsid w:val="00F14353"/>
    <w:rsid w:val="00F14387"/>
    <w:rsid w:val="00F14A80"/>
    <w:rsid w:val="00F236C6"/>
    <w:rsid w:val="00F2443C"/>
    <w:rsid w:val="00F24624"/>
    <w:rsid w:val="00F2583F"/>
    <w:rsid w:val="00F328DD"/>
    <w:rsid w:val="00F3770E"/>
    <w:rsid w:val="00F40D28"/>
    <w:rsid w:val="00F45B2F"/>
    <w:rsid w:val="00F72C8B"/>
    <w:rsid w:val="00F86A9E"/>
    <w:rsid w:val="00FA2B1B"/>
    <w:rsid w:val="00FA70A6"/>
    <w:rsid w:val="00FD20DB"/>
    <w:rsid w:val="00FD70B7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93305F-0FC8-41F0-950C-28776B7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7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D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7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33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53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B72CB6"/>
    <w:rPr>
      <w:rFonts w:asciiTheme="minorEastAsia" w:eastAsia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E404-8C53-41B1-B388-7E3C13D7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646</Words>
  <Characters>3684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2017-07-18T09:04:00Z</cp:lastPrinted>
  <dcterms:created xsi:type="dcterms:W3CDTF">2025-07-24T06:40:00Z</dcterms:created>
  <dcterms:modified xsi:type="dcterms:W3CDTF">2025-07-24T06:40:00Z</dcterms:modified>
</cp:coreProperties>
</file>