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B3BD" w14:textId="2F0578D4" w:rsidR="00662C71" w:rsidRDefault="00685DFE" w:rsidP="00662C71">
      <w:pPr>
        <w:jc w:val="center"/>
      </w:pPr>
      <w:r>
        <w:rPr>
          <w:rFonts w:hint="eastAsia"/>
        </w:rPr>
        <w:t>個人情報</w:t>
      </w:r>
      <w:r w:rsidR="00E14CEE">
        <w:rPr>
          <w:rFonts w:hint="eastAsia"/>
        </w:rPr>
        <w:t>取扱</w:t>
      </w:r>
      <w:r w:rsidR="008F5258">
        <w:rPr>
          <w:rFonts w:hint="eastAsia"/>
        </w:rPr>
        <w:t>要領</w:t>
      </w:r>
      <w:r w:rsidR="007102C7">
        <w:rPr>
          <w:rFonts w:hint="eastAsia"/>
        </w:rPr>
        <w:t>（例）</w:t>
      </w:r>
    </w:p>
    <w:p w14:paraId="6663E2D4" w14:textId="77777777" w:rsidR="0017323F" w:rsidRDefault="0017323F" w:rsidP="0017323F"/>
    <w:p w14:paraId="48FC177A" w14:textId="2F750106" w:rsidR="00662C71" w:rsidRDefault="006345B6" w:rsidP="00662C71">
      <w:pPr>
        <w:jc w:val="right"/>
      </w:pPr>
      <w:r>
        <w:rPr>
          <w:rFonts w:hint="eastAsia"/>
          <w:highlight w:val="yellow"/>
        </w:rPr>
        <w:t>令和</w:t>
      </w:r>
      <w:r w:rsidR="00662C71" w:rsidRPr="00F875FD">
        <w:rPr>
          <w:rFonts w:hint="eastAsia"/>
          <w:highlight w:val="yellow"/>
        </w:rPr>
        <w:t>●年●月●日</w:t>
      </w:r>
      <w:r w:rsidR="0017323F">
        <w:rPr>
          <w:rFonts w:hint="eastAsia"/>
          <w:highlight w:val="yellow"/>
        </w:rPr>
        <w:t>制定</w:t>
      </w:r>
    </w:p>
    <w:p w14:paraId="277FC945" w14:textId="66D0BCB5" w:rsidR="00662C71" w:rsidRPr="0017323F" w:rsidRDefault="00662C71" w:rsidP="00DE7D65">
      <w:pPr>
        <w:jc w:val="left"/>
      </w:pPr>
    </w:p>
    <w:p w14:paraId="6043E392" w14:textId="0EA054EC" w:rsidR="006315A9" w:rsidRPr="006315A9" w:rsidRDefault="00662C71" w:rsidP="0017323F">
      <w:pPr>
        <w:ind w:rightChars="100" w:right="210" w:firstLineChars="100" w:firstLine="210"/>
        <w:jc w:val="left"/>
        <w:rPr>
          <w:color w:val="000000" w:themeColor="text1"/>
        </w:rPr>
      </w:pPr>
      <w:r w:rsidRPr="00C11AC2">
        <w:rPr>
          <w:rFonts w:hint="eastAsia"/>
          <w:color w:val="000000" w:themeColor="text1"/>
        </w:rPr>
        <w:t>（</w:t>
      </w:r>
      <w:r w:rsidR="005F6B93" w:rsidRPr="00C11AC2">
        <w:rPr>
          <w:rFonts w:hint="eastAsia"/>
          <w:color w:val="000000" w:themeColor="text1"/>
        </w:rPr>
        <w:t>趣旨</w:t>
      </w:r>
      <w:r w:rsidRPr="00C11AC2">
        <w:rPr>
          <w:rFonts w:hint="eastAsia"/>
          <w:color w:val="000000" w:themeColor="text1"/>
        </w:rPr>
        <w:t>）</w:t>
      </w:r>
    </w:p>
    <w:p w14:paraId="53AF524C" w14:textId="7779DD1A" w:rsidR="00DE7D65" w:rsidRPr="000B4863" w:rsidRDefault="006315A9" w:rsidP="000B4863">
      <w:pPr>
        <w:ind w:left="210" w:hangingChars="100" w:hanging="210"/>
        <w:jc w:val="left"/>
        <w:rPr>
          <w:rFonts w:asciiTheme="minorEastAsia" w:hAnsiTheme="minorEastAsia"/>
          <w:szCs w:val="21"/>
        </w:rPr>
      </w:pPr>
      <w:r>
        <w:rPr>
          <w:rFonts w:asciiTheme="minorEastAsia" w:hAnsiTheme="minorEastAsia" w:hint="eastAsia"/>
          <w:szCs w:val="21"/>
        </w:rPr>
        <w:t>第１</w:t>
      </w:r>
      <w:r>
        <w:rPr>
          <w:rFonts w:asciiTheme="minorEastAsia" w:hAnsiTheme="minorEastAsia"/>
          <w:szCs w:val="21"/>
        </w:rPr>
        <w:t xml:space="preserve">条　</w:t>
      </w:r>
      <w:r w:rsidR="0024402A" w:rsidRPr="00CE09E7">
        <w:rPr>
          <w:rFonts w:asciiTheme="minorEastAsia" w:hAnsiTheme="minorEastAsia" w:hint="eastAsia"/>
          <w:color w:val="000000" w:themeColor="text1"/>
          <w:kern w:val="0"/>
          <w:highlight w:val="yellow"/>
        </w:rPr>
        <w:t>高知市○○○○○センター管理運営に関する基本協定</w:t>
      </w:r>
      <w:bookmarkStart w:id="0" w:name="_GoBack"/>
      <w:bookmarkEnd w:id="0"/>
      <w:r w:rsidR="00DE7D65">
        <w:rPr>
          <w:rFonts w:hint="eastAsia"/>
        </w:rPr>
        <w:t>による業務を処理するための個人情報</w:t>
      </w:r>
      <w:r w:rsidR="00410E11">
        <w:rPr>
          <w:rFonts w:hint="eastAsia"/>
        </w:rPr>
        <w:t>（以下「個人情報」という。）</w:t>
      </w:r>
      <w:r w:rsidR="00DE7D65">
        <w:rPr>
          <w:rFonts w:hint="eastAsia"/>
        </w:rPr>
        <w:t>の取扱い</w:t>
      </w:r>
      <w:r w:rsidR="00FA5727">
        <w:rPr>
          <w:rFonts w:asciiTheme="minorEastAsia" w:hAnsiTheme="minorEastAsia" w:hint="eastAsia"/>
          <w:szCs w:val="21"/>
        </w:rPr>
        <w:t>について</w:t>
      </w:r>
      <w:r w:rsidR="000E0CCE">
        <w:rPr>
          <w:rFonts w:asciiTheme="minorEastAsia" w:hAnsiTheme="minorEastAsia" w:hint="eastAsia"/>
          <w:szCs w:val="21"/>
        </w:rPr>
        <w:t>は</w:t>
      </w:r>
      <w:r w:rsidR="00AA2304">
        <w:rPr>
          <w:rFonts w:asciiTheme="minorEastAsia" w:hAnsiTheme="minorEastAsia" w:hint="eastAsia"/>
          <w:szCs w:val="21"/>
        </w:rPr>
        <w:t>，</w:t>
      </w:r>
      <w:r w:rsidR="00240D4B">
        <w:rPr>
          <w:rFonts w:asciiTheme="minorEastAsia" w:hAnsiTheme="minorEastAsia" w:hint="eastAsia"/>
          <w:szCs w:val="21"/>
        </w:rPr>
        <w:t>個人情報取扱</w:t>
      </w:r>
      <w:r w:rsidR="000E0CCE">
        <w:rPr>
          <w:rFonts w:asciiTheme="minorEastAsia" w:hAnsiTheme="minorEastAsia" w:hint="eastAsia"/>
          <w:szCs w:val="21"/>
        </w:rPr>
        <w:t>特記事項</w:t>
      </w:r>
      <w:r w:rsidR="00240D4B">
        <w:rPr>
          <w:rFonts w:asciiTheme="minorEastAsia" w:hAnsiTheme="minorEastAsia" w:hint="eastAsia"/>
          <w:szCs w:val="21"/>
        </w:rPr>
        <w:t>（以下「特記事項」という。）</w:t>
      </w:r>
      <w:r w:rsidR="000E0CCE">
        <w:rPr>
          <w:rFonts w:asciiTheme="minorEastAsia" w:hAnsiTheme="minorEastAsia" w:hint="eastAsia"/>
          <w:szCs w:val="21"/>
        </w:rPr>
        <w:t>に定めるもののほか</w:t>
      </w:r>
      <w:r w:rsidR="00AA2304">
        <w:rPr>
          <w:rFonts w:asciiTheme="minorEastAsia" w:hAnsiTheme="minorEastAsia" w:hint="eastAsia"/>
          <w:szCs w:val="21"/>
        </w:rPr>
        <w:t>，</w:t>
      </w:r>
      <w:r w:rsidR="000E0CCE">
        <w:rPr>
          <w:rFonts w:asciiTheme="minorEastAsia" w:hAnsiTheme="minorEastAsia" w:hint="eastAsia"/>
          <w:szCs w:val="21"/>
        </w:rPr>
        <w:t>この要領に定めるところにより行う</w:t>
      </w:r>
      <w:r w:rsidR="005F6B93">
        <w:rPr>
          <w:rFonts w:asciiTheme="minorEastAsia" w:hAnsiTheme="minorEastAsia"/>
          <w:szCs w:val="21"/>
        </w:rPr>
        <w:t>ものとする。</w:t>
      </w:r>
    </w:p>
    <w:p w14:paraId="2F23E94C" w14:textId="0BFDC85A" w:rsidR="00662C71" w:rsidRPr="00E87AF2" w:rsidRDefault="00662C71" w:rsidP="0017323F">
      <w:pPr>
        <w:ind w:firstLineChars="100" w:firstLine="210"/>
        <w:jc w:val="left"/>
        <w:rPr>
          <w:sz w:val="16"/>
        </w:rPr>
      </w:pPr>
      <w:r>
        <w:rPr>
          <w:rFonts w:hint="eastAsia"/>
        </w:rPr>
        <w:t>（</w:t>
      </w:r>
      <w:r w:rsidR="00DE7D65">
        <w:rPr>
          <w:rFonts w:hint="eastAsia"/>
        </w:rPr>
        <w:t>管理体制</w:t>
      </w:r>
      <w:r>
        <w:rPr>
          <w:rFonts w:hint="eastAsia"/>
        </w:rPr>
        <w:t>）</w:t>
      </w:r>
    </w:p>
    <w:p w14:paraId="0CBDBBD7" w14:textId="65C1433B" w:rsidR="00DE7D65" w:rsidRPr="00410E11" w:rsidRDefault="00410E11" w:rsidP="000B4863">
      <w:pPr>
        <w:ind w:leftChars="18" w:left="248" w:hangingChars="100" w:hanging="210"/>
        <w:jc w:val="left"/>
      </w:pPr>
      <w:r>
        <w:rPr>
          <w:rFonts w:hint="eastAsia"/>
        </w:rPr>
        <w:t>第２</w:t>
      </w:r>
      <w:r w:rsidR="00624032">
        <w:rPr>
          <w:rFonts w:hint="eastAsia"/>
        </w:rPr>
        <w:t xml:space="preserve">条　</w:t>
      </w:r>
      <w:r w:rsidR="008945FF">
        <w:rPr>
          <w:rFonts w:hint="eastAsia"/>
        </w:rPr>
        <w:t>個人情報の管理体制については</w:t>
      </w:r>
      <w:r w:rsidR="00AA2304">
        <w:rPr>
          <w:rFonts w:hint="eastAsia"/>
        </w:rPr>
        <w:t>，</w:t>
      </w:r>
      <w:r>
        <w:rPr>
          <w:rFonts w:hint="eastAsia"/>
        </w:rPr>
        <w:t>別表１</w:t>
      </w:r>
      <w:r w:rsidR="006411E6">
        <w:rPr>
          <w:rFonts w:hint="eastAsia"/>
        </w:rPr>
        <w:t>のとおり</w:t>
      </w:r>
      <w:r w:rsidR="006D3C96">
        <w:rPr>
          <w:rFonts w:hint="eastAsia"/>
        </w:rPr>
        <w:t>とする。</w:t>
      </w:r>
    </w:p>
    <w:p w14:paraId="5412229A" w14:textId="4F2669CC" w:rsidR="00DE7D65" w:rsidRDefault="00DE7D65" w:rsidP="0017323F">
      <w:pPr>
        <w:ind w:leftChars="118" w:left="248"/>
        <w:jc w:val="left"/>
      </w:pPr>
      <w:r>
        <w:t>（</w:t>
      </w:r>
      <w:r w:rsidR="004F79BB">
        <w:rPr>
          <w:rFonts w:hint="eastAsia"/>
          <w:szCs w:val="21"/>
        </w:rPr>
        <w:t>個人情報を取り扱う事務を実施する区域</w:t>
      </w:r>
      <w:r>
        <w:t>）</w:t>
      </w:r>
    </w:p>
    <w:p w14:paraId="08CA39EB" w14:textId="2E46259B" w:rsidR="00DE7D65" w:rsidRPr="000B4863" w:rsidRDefault="00DE7D65" w:rsidP="000B4863">
      <w:pPr>
        <w:ind w:left="210" w:hangingChars="100" w:hanging="210"/>
        <w:jc w:val="left"/>
        <w:rPr>
          <w:szCs w:val="21"/>
        </w:rPr>
      </w:pPr>
      <w:r>
        <w:t>第</w:t>
      </w:r>
      <w:r w:rsidR="00410E11">
        <w:t>３</w:t>
      </w:r>
      <w:r>
        <w:t xml:space="preserve">条　</w:t>
      </w:r>
      <w:r w:rsidR="00DF67ED">
        <w:rPr>
          <w:rFonts w:hint="eastAsia"/>
          <w:szCs w:val="21"/>
        </w:rPr>
        <w:t>個人情報</w:t>
      </w:r>
      <w:r w:rsidR="004F79BB">
        <w:rPr>
          <w:rFonts w:hint="eastAsia"/>
          <w:szCs w:val="21"/>
        </w:rPr>
        <w:t>を取り扱う事務を実施する区域</w:t>
      </w:r>
      <w:r w:rsidR="00410E11">
        <w:rPr>
          <w:rFonts w:hint="eastAsia"/>
          <w:szCs w:val="21"/>
        </w:rPr>
        <w:t>は</w:t>
      </w:r>
      <w:r w:rsidR="00AA2304">
        <w:rPr>
          <w:rFonts w:hint="eastAsia"/>
          <w:szCs w:val="21"/>
        </w:rPr>
        <w:t>，</w:t>
      </w:r>
      <w:r w:rsidR="00410E11">
        <w:rPr>
          <w:rFonts w:hint="eastAsia"/>
          <w:szCs w:val="21"/>
        </w:rPr>
        <w:t>別表２</w:t>
      </w:r>
      <w:r w:rsidR="006411E6">
        <w:rPr>
          <w:rFonts w:hint="eastAsia"/>
          <w:szCs w:val="21"/>
        </w:rPr>
        <w:t>のとおり</w:t>
      </w:r>
      <w:r w:rsidR="00410E11">
        <w:rPr>
          <w:rFonts w:hint="eastAsia"/>
          <w:szCs w:val="21"/>
        </w:rPr>
        <w:t>とし</w:t>
      </w:r>
      <w:r w:rsidR="00AA2304">
        <w:rPr>
          <w:rFonts w:hint="eastAsia"/>
        </w:rPr>
        <w:t>，</w:t>
      </w:r>
      <w:r w:rsidR="006411E6">
        <w:rPr>
          <w:rFonts w:hint="eastAsia"/>
        </w:rPr>
        <w:t>責任者は</w:t>
      </w:r>
      <w:r w:rsidR="00AA2304">
        <w:rPr>
          <w:rFonts w:hint="eastAsia"/>
        </w:rPr>
        <w:t>，</w:t>
      </w:r>
      <w:r w:rsidR="006411E6">
        <w:rPr>
          <w:rFonts w:hint="eastAsia"/>
        </w:rPr>
        <w:t>当該区域内において</w:t>
      </w:r>
      <w:r w:rsidR="004F79BB">
        <w:rPr>
          <w:rFonts w:hint="eastAsia"/>
        </w:rPr>
        <w:t>必要かつ</w:t>
      </w:r>
      <w:r>
        <w:rPr>
          <w:rFonts w:hint="eastAsia"/>
        </w:rPr>
        <w:t>適切な管理を行う</w:t>
      </w:r>
      <w:r w:rsidR="00410E11">
        <w:rPr>
          <w:rFonts w:hint="eastAsia"/>
        </w:rPr>
        <w:t>ものとする</w:t>
      </w:r>
      <w:r>
        <w:rPr>
          <w:rFonts w:hint="eastAsia"/>
        </w:rPr>
        <w:t>。</w:t>
      </w:r>
    </w:p>
    <w:p w14:paraId="723840D9" w14:textId="2101CF56" w:rsidR="00DE7D65" w:rsidRDefault="00DE7D65" w:rsidP="0017323F">
      <w:pPr>
        <w:ind w:leftChars="118" w:left="248"/>
        <w:jc w:val="left"/>
      </w:pPr>
      <w:r>
        <w:t>（個人情報の取扱い）</w:t>
      </w:r>
    </w:p>
    <w:p w14:paraId="4DF206F7" w14:textId="3CF3205C" w:rsidR="00DE7D65" w:rsidRPr="00410E11" w:rsidRDefault="00DE7D65" w:rsidP="000B4863">
      <w:pPr>
        <w:ind w:leftChars="18" w:left="248" w:hangingChars="100" w:hanging="210"/>
        <w:jc w:val="left"/>
      </w:pPr>
      <w:r>
        <w:t>第</w:t>
      </w:r>
      <w:r w:rsidR="00410E11">
        <w:t>４</w:t>
      </w:r>
      <w:r>
        <w:t xml:space="preserve">条　</w:t>
      </w:r>
      <w:r w:rsidR="004F79BB">
        <w:t>個人情報の取扱いは</w:t>
      </w:r>
      <w:r w:rsidR="00AA2304">
        <w:t>，</w:t>
      </w:r>
      <w:r w:rsidR="006D3C96">
        <w:rPr>
          <w:rFonts w:hint="eastAsia"/>
        </w:rPr>
        <w:t>別記</w:t>
      </w:r>
      <w:r w:rsidR="00FF6B22">
        <w:rPr>
          <w:rFonts w:hint="eastAsia"/>
        </w:rPr>
        <w:t>１</w:t>
      </w:r>
      <w:r w:rsidR="00E855AC">
        <w:rPr>
          <w:rFonts w:hint="eastAsia"/>
        </w:rPr>
        <w:t>「</w:t>
      </w:r>
      <w:r w:rsidR="00E855AC" w:rsidRPr="00E855AC">
        <w:rPr>
          <w:rFonts w:hint="eastAsia"/>
        </w:rPr>
        <w:t>個人情報の取扱いに関する業務マニュアル</w:t>
      </w:r>
      <w:r w:rsidR="00E855AC">
        <w:rPr>
          <w:rFonts w:hint="eastAsia"/>
        </w:rPr>
        <w:t>」</w:t>
      </w:r>
      <w:r w:rsidR="00FF6B22">
        <w:rPr>
          <w:rFonts w:hint="eastAsia"/>
        </w:rPr>
        <w:t>及び別記２「</w:t>
      </w:r>
      <w:r w:rsidR="00FF6B22" w:rsidRPr="00FF6B22">
        <w:rPr>
          <w:rFonts w:hint="eastAsia"/>
        </w:rPr>
        <w:t>事故発生時等の連絡体制</w:t>
      </w:r>
      <w:r w:rsidR="00FF6B22">
        <w:rPr>
          <w:rFonts w:hint="eastAsia"/>
        </w:rPr>
        <w:t>」に</w:t>
      </w:r>
      <w:r w:rsidR="004F79BB">
        <w:rPr>
          <w:rFonts w:hint="eastAsia"/>
        </w:rPr>
        <w:t>従</w:t>
      </w:r>
      <w:r w:rsidR="00FF6B22">
        <w:rPr>
          <w:rFonts w:hint="eastAsia"/>
        </w:rPr>
        <w:t>って</w:t>
      </w:r>
      <w:r w:rsidR="004F79BB">
        <w:rPr>
          <w:rFonts w:hint="eastAsia"/>
        </w:rPr>
        <w:t>行うものとする</w:t>
      </w:r>
      <w:r>
        <w:rPr>
          <w:rFonts w:hint="eastAsia"/>
        </w:rPr>
        <w:t>。</w:t>
      </w:r>
    </w:p>
    <w:p w14:paraId="7C838B1B" w14:textId="5D7BD46E" w:rsidR="00DF67ED" w:rsidRPr="00DF67ED" w:rsidRDefault="00DF67ED" w:rsidP="0017323F">
      <w:pPr>
        <w:ind w:leftChars="118" w:left="248"/>
        <w:jc w:val="left"/>
      </w:pPr>
      <w:r>
        <w:t>（評価及び見直し）</w:t>
      </w:r>
    </w:p>
    <w:p w14:paraId="771AE1FA" w14:textId="66AE8AEB" w:rsidR="00DF67ED" w:rsidRPr="001F2C00" w:rsidRDefault="00DF67ED" w:rsidP="00DF67ED">
      <w:pPr>
        <w:ind w:left="210" w:hangingChars="100" w:hanging="210"/>
        <w:jc w:val="left"/>
        <w:rPr>
          <w:szCs w:val="21"/>
        </w:rPr>
      </w:pPr>
      <w:r>
        <w:t>第</w:t>
      </w:r>
      <w:r w:rsidR="00410E11">
        <w:t>５</w:t>
      </w:r>
      <w:r>
        <w:t xml:space="preserve">条　</w:t>
      </w:r>
      <w:r w:rsidRPr="00534DCA">
        <w:rPr>
          <w:rFonts w:hint="eastAsia"/>
        </w:rPr>
        <w:t>責任者は</w:t>
      </w:r>
      <w:r w:rsidR="00AA2304">
        <w:rPr>
          <w:rFonts w:hint="eastAsia"/>
        </w:rPr>
        <w:t>，</w:t>
      </w:r>
      <w:r w:rsidR="00410E11">
        <w:rPr>
          <w:rFonts w:hint="eastAsia"/>
          <w:szCs w:val="21"/>
        </w:rPr>
        <w:t>個人情報</w:t>
      </w:r>
      <w:r w:rsidRPr="00534DCA">
        <w:rPr>
          <w:rFonts w:hint="eastAsia"/>
          <w:szCs w:val="21"/>
        </w:rPr>
        <w:t>の取扱状況を把握し</w:t>
      </w:r>
      <w:r w:rsidR="00AA2304">
        <w:rPr>
          <w:rFonts w:hint="eastAsia"/>
          <w:szCs w:val="21"/>
        </w:rPr>
        <w:t>，</w:t>
      </w:r>
      <w:r w:rsidRPr="001F2C00">
        <w:rPr>
          <w:rFonts w:hint="eastAsia"/>
          <w:szCs w:val="21"/>
        </w:rPr>
        <w:t>その取扱状況</w:t>
      </w:r>
      <w:r w:rsidR="00250839">
        <w:rPr>
          <w:rFonts w:hint="eastAsia"/>
          <w:szCs w:val="21"/>
        </w:rPr>
        <w:t>及び特記事項の遵守状況</w:t>
      </w:r>
      <w:r w:rsidRPr="001F2C00">
        <w:rPr>
          <w:rFonts w:hint="eastAsia"/>
          <w:szCs w:val="21"/>
        </w:rPr>
        <w:t>について</w:t>
      </w:r>
      <w:r w:rsidR="00AA2304">
        <w:rPr>
          <w:rFonts w:hint="eastAsia"/>
          <w:szCs w:val="21"/>
        </w:rPr>
        <w:t>，</w:t>
      </w:r>
      <w:r w:rsidRPr="001F2C00">
        <w:rPr>
          <w:rFonts w:hint="eastAsia"/>
          <w:szCs w:val="21"/>
        </w:rPr>
        <w:t>定期的に</w:t>
      </w:r>
      <w:r w:rsidR="00AA2304">
        <w:rPr>
          <w:rFonts w:hint="eastAsia"/>
          <w:szCs w:val="21"/>
        </w:rPr>
        <w:t>，</w:t>
      </w:r>
      <w:r w:rsidRPr="001F2C00">
        <w:rPr>
          <w:rFonts w:hint="eastAsia"/>
          <w:szCs w:val="21"/>
        </w:rPr>
        <w:t>自ら行う点検又は他部署等による監査を実施する</w:t>
      </w:r>
      <w:r w:rsidR="00250839">
        <w:rPr>
          <w:rFonts w:hint="eastAsia"/>
          <w:szCs w:val="21"/>
        </w:rPr>
        <w:t>ものとする</w:t>
      </w:r>
      <w:r w:rsidRPr="001F2C00">
        <w:rPr>
          <w:rFonts w:hint="eastAsia"/>
          <w:szCs w:val="21"/>
        </w:rPr>
        <w:t>。</w:t>
      </w:r>
    </w:p>
    <w:p w14:paraId="2B81122F" w14:textId="3DB29146" w:rsidR="00DF67ED" w:rsidRPr="000B4863" w:rsidRDefault="00DF67ED" w:rsidP="000B4863">
      <w:pPr>
        <w:ind w:left="210" w:hangingChars="100" w:hanging="210"/>
        <w:jc w:val="left"/>
        <w:rPr>
          <w:szCs w:val="21"/>
        </w:rPr>
      </w:pPr>
      <w:r w:rsidRPr="001F2C00">
        <w:rPr>
          <w:rFonts w:hint="eastAsia"/>
          <w:szCs w:val="21"/>
        </w:rPr>
        <w:t>２　責任者は</w:t>
      </w:r>
      <w:r w:rsidR="00AA2304">
        <w:rPr>
          <w:rFonts w:hint="eastAsia"/>
          <w:szCs w:val="21"/>
        </w:rPr>
        <w:t>，</w:t>
      </w:r>
      <w:r w:rsidRPr="001F2C00">
        <w:rPr>
          <w:rFonts w:hint="eastAsia"/>
          <w:szCs w:val="21"/>
        </w:rPr>
        <w:t>前項の点検等の結果を踏まえ</w:t>
      </w:r>
      <w:r w:rsidR="00AA2304">
        <w:rPr>
          <w:rFonts w:hint="eastAsia"/>
          <w:szCs w:val="21"/>
        </w:rPr>
        <w:t>，</w:t>
      </w:r>
      <w:r w:rsidRPr="00534DCA">
        <w:rPr>
          <w:rFonts w:hint="eastAsia"/>
          <w:szCs w:val="21"/>
        </w:rPr>
        <w:t>安全管理措置の評価</w:t>
      </w:r>
      <w:r w:rsidR="00AA2304">
        <w:rPr>
          <w:rFonts w:hint="eastAsia"/>
          <w:szCs w:val="21"/>
        </w:rPr>
        <w:t>，</w:t>
      </w:r>
      <w:r w:rsidRPr="00534DCA">
        <w:rPr>
          <w:rFonts w:hint="eastAsia"/>
          <w:szCs w:val="21"/>
        </w:rPr>
        <w:t>見直し及び改善に取り組む</w:t>
      </w:r>
      <w:r w:rsidR="00250839">
        <w:rPr>
          <w:rFonts w:hint="eastAsia"/>
          <w:szCs w:val="21"/>
        </w:rPr>
        <w:t>ものとする</w:t>
      </w:r>
      <w:r w:rsidRPr="00534DCA">
        <w:rPr>
          <w:rFonts w:hint="eastAsia"/>
          <w:szCs w:val="21"/>
        </w:rPr>
        <w:t>。</w:t>
      </w:r>
    </w:p>
    <w:p w14:paraId="1CABBB9E" w14:textId="72917705" w:rsidR="00DE7D65" w:rsidRDefault="00DE7D65" w:rsidP="0017323F">
      <w:pPr>
        <w:ind w:leftChars="118" w:left="248"/>
        <w:jc w:val="left"/>
      </w:pPr>
      <w:r>
        <w:t>（事故発生時</w:t>
      </w:r>
      <w:r w:rsidR="00032F82">
        <w:t>等</w:t>
      </w:r>
      <w:r>
        <w:t>の</w:t>
      </w:r>
      <w:r w:rsidR="00032F82">
        <w:t>対応に係る</w:t>
      </w:r>
      <w:r>
        <w:t>体制）</w:t>
      </w:r>
    </w:p>
    <w:p w14:paraId="04F11197" w14:textId="5DB9E860" w:rsidR="0044160C" w:rsidRPr="00067582" w:rsidRDefault="00DE7D65" w:rsidP="000B4863">
      <w:pPr>
        <w:ind w:leftChars="18" w:left="248" w:hangingChars="100" w:hanging="210"/>
        <w:jc w:val="left"/>
      </w:pPr>
      <w:r>
        <w:t>第</w:t>
      </w:r>
      <w:r w:rsidR="00250839">
        <w:t>６</w:t>
      </w:r>
      <w:r>
        <w:t>条</w:t>
      </w:r>
      <w:r w:rsidR="00EE550F" w:rsidRPr="009D4489">
        <w:t xml:space="preserve">　</w:t>
      </w:r>
      <w:r w:rsidR="00032F82">
        <w:t>特記事項</w:t>
      </w:r>
      <w:r w:rsidR="00032F82">
        <w:rPr>
          <w:rFonts w:hint="eastAsia"/>
        </w:rPr>
        <w:t>に違反している事実又は兆候を把握した場合の高知市への報告連絡体制</w:t>
      </w:r>
      <w:r w:rsidR="006D3C96">
        <w:rPr>
          <w:rFonts w:hint="eastAsia"/>
        </w:rPr>
        <w:t>は</w:t>
      </w:r>
      <w:r w:rsidR="00AA2304">
        <w:rPr>
          <w:rFonts w:hint="eastAsia"/>
        </w:rPr>
        <w:t>，</w:t>
      </w:r>
      <w:r w:rsidR="006D3C96">
        <w:rPr>
          <w:rFonts w:hint="eastAsia"/>
        </w:rPr>
        <w:t>別記２のとおりとする。</w:t>
      </w:r>
    </w:p>
    <w:p w14:paraId="08BD4767" w14:textId="36B4FD7A" w:rsidR="007F1C41" w:rsidRDefault="007F1C41" w:rsidP="0017323F">
      <w:pPr>
        <w:ind w:firstLineChars="300" w:firstLine="630"/>
        <w:jc w:val="left"/>
      </w:pPr>
      <w:r>
        <w:rPr>
          <w:rFonts w:hint="eastAsia"/>
        </w:rPr>
        <w:t>附</w:t>
      </w:r>
      <w:r w:rsidR="0017323F">
        <w:rPr>
          <w:rFonts w:hint="eastAsia"/>
        </w:rPr>
        <w:t xml:space="preserve">　</w:t>
      </w:r>
      <w:r>
        <w:rPr>
          <w:rFonts w:hint="eastAsia"/>
        </w:rPr>
        <w:t>則</w:t>
      </w:r>
    </w:p>
    <w:p w14:paraId="39306339" w14:textId="4E2BEE17" w:rsidR="000B4863" w:rsidRDefault="007F1C41" w:rsidP="009D4489">
      <w:pPr>
        <w:jc w:val="left"/>
      </w:pPr>
      <w:r>
        <w:rPr>
          <w:rFonts w:hint="eastAsia"/>
        </w:rPr>
        <w:t xml:space="preserve">　</w:t>
      </w:r>
      <w:r w:rsidR="006411E6">
        <w:rPr>
          <w:rFonts w:hint="eastAsia"/>
        </w:rPr>
        <w:t>この</w:t>
      </w:r>
      <w:r w:rsidR="00A80FF4">
        <w:rPr>
          <w:rFonts w:asciiTheme="minorEastAsia" w:hAnsiTheme="minorEastAsia" w:hint="eastAsia"/>
          <w:szCs w:val="21"/>
        </w:rPr>
        <w:t>要領</w:t>
      </w:r>
      <w:r>
        <w:rPr>
          <w:rFonts w:hint="eastAsia"/>
        </w:rPr>
        <w:t>は</w:t>
      </w:r>
      <w:r w:rsidR="00AA2304">
        <w:rPr>
          <w:rFonts w:hint="eastAsia"/>
        </w:rPr>
        <w:t>，</w:t>
      </w:r>
      <w:r w:rsidR="006345B6">
        <w:rPr>
          <w:rFonts w:hint="eastAsia"/>
        </w:rPr>
        <w:t>令和</w:t>
      </w:r>
      <w:r w:rsidRPr="00F875FD">
        <w:rPr>
          <w:rFonts w:hint="eastAsia"/>
          <w:highlight w:val="yellow"/>
        </w:rPr>
        <w:t>●年●月●日</w:t>
      </w:r>
      <w:r>
        <w:rPr>
          <w:rFonts w:hint="eastAsia"/>
        </w:rPr>
        <w:t>から施行する。</w:t>
      </w:r>
    </w:p>
    <w:p w14:paraId="347AF420" w14:textId="77777777" w:rsidR="007D3E7C" w:rsidRDefault="007D3E7C" w:rsidP="009D4489">
      <w:pPr>
        <w:jc w:val="left"/>
      </w:pPr>
    </w:p>
    <w:p w14:paraId="105B6584" w14:textId="0DD6E5A5" w:rsidR="000B4863" w:rsidRDefault="000B4863" w:rsidP="009D4489">
      <w:pPr>
        <w:jc w:val="left"/>
      </w:pPr>
      <w:r>
        <w:t>別表１</w:t>
      </w:r>
    </w:p>
    <w:tbl>
      <w:tblPr>
        <w:tblStyle w:val="1"/>
        <w:tblW w:w="8704" w:type="dxa"/>
        <w:tblInd w:w="137" w:type="dxa"/>
        <w:tblLayout w:type="fixed"/>
        <w:tblLook w:val="04A0" w:firstRow="1" w:lastRow="0" w:firstColumn="1" w:lastColumn="0" w:noHBand="0" w:noVBand="1"/>
      </w:tblPr>
      <w:tblGrid>
        <w:gridCol w:w="2552"/>
        <w:gridCol w:w="3294"/>
        <w:gridCol w:w="2858"/>
      </w:tblGrid>
      <w:tr w:rsidR="000B4863" w:rsidRPr="000B4863" w14:paraId="4D4A172D" w14:textId="77777777" w:rsidTr="00C51CA6">
        <w:tc>
          <w:tcPr>
            <w:tcW w:w="2552" w:type="dxa"/>
            <w:tcBorders>
              <w:bottom w:val="single" w:sz="4" w:space="0" w:color="auto"/>
            </w:tcBorders>
          </w:tcPr>
          <w:p w14:paraId="45E4B541" w14:textId="77777777" w:rsidR="000B4863" w:rsidRPr="000B4863" w:rsidRDefault="000B4863" w:rsidP="000B4863">
            <w:pPr>
              <w:ind w:right="5"/>
              <w:jc w:val="center"/>
              <w:rPr>
                <w:rFonts w:ascii="Century" w:eastAsia="ＭＳ 明朝" w:hAnsi="Century"/>
              </w:rPr>
            </w:pPr>
            <w:r w:rsidRPr="00CE09E7">
              <w:rPr>
                <w:rFonts w:ascii="Century" w:eastAsia="ＭＳ 明朝" w:hAnsi="Century" w:hint="eastAsia"/>
                <w:spacing w:val="204"/>
                <w:kern w:val="0"/>
                <w:fitText w:val="1470" w:id="-1281646334"/>
              </w:rPr>
              <w:t>責任</w:t>
            </w:r>
            <w:r w:rsidRPr="00CE09E7">
              <w:rPr>
                <w:rFonts w:ascii="Century" w:eastAsia="ＭＳ 明朝" w:hAnsi="Century" w:hint="eastAsia"/>
                <w:kern w:val="0"/>
                <w:fitText w:val="1470" w:id="-1281646334"/>
              </w:rPr>
              <w:t>者</w:t>
            </w:r>
          </w:p>
        </w:tc>
        <w:tc>
          <w:tcPr>
            <w:tcW w:w="3294" w:type="dxa"/>
          </w:tcPr>
          <w:p w14:paraId="720A681C"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1448F0C9"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1D89A33A" w14:textId="77777777" w:rsidTr="00C51CA6">
        <w:tc>
          <w:tcPr>
            <w:tcW w:w="2552" w:type="dxa"/>
            <w:vMerge w:val="restart"/>
            <w:vAlign w:val="center"/>
          </w:tcPr>
          <w:p w14:paraId="2E67F01E" w14:textId="77777777" w:rsidR="000B4863" w:rsidRPr="000B4863" w:rsidRDefault="000B4863" w:rsidP="000B4863">
            <w:pPr>
              <w:ind w:right="210"/>
              <w:jc w:val="center"/>
              <w:rPr>
                <w:rFonts w:ascii="Century" w:eastAsia="ＭＳ 明朝" w:hAnsi="Century"/>
              </w:rPr>
            </w:pPr>
            <w:r w:rsidRPr="00CE09E7">
              <w:rPr>
                <w:rFonts w:ascii="Century" w:eastAsia="ＭＳ 明朝" w:hAnsi="Century" w:hint="eastAsia"/>
                <w:spacing w:val="204"/>
                <w:kern w:val="0"/>
                <w:fitText w:val="1470" w:id="-1281646333"/>
              </w:rPr>
              <w:t>従事</w:t>
            </w:r>
            <w:r w:rsidRPr="00CE09E7">
              <w:rPr>
                <w:rFonts w:ascii="Century" w:eastAsia="ＭＳ 明朝" w:hAnsi="Century" w:hint="eastAsia"/>
                <w:kern w:val="0"/>
                <w:fitText w:val="1470" w:id="-1281646333"/>
              </w:rPr>
              <w:t>者</w:t>
            </w:r>
          </w:p>
        </w:tc>
        <w:tc>
          <w:tcPr>
            <w:tcW w:w="3294" w:type="dxa"/>
          </w:tcPr>
          <w:p w14:paraId="64736F69"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3B85F80B"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7F003E7E" w14:textId="77777777" w:rsidTr="00C51CA6">
        <w:tc>
          <w:tcPr>
            <w:tcW w:w="2552" w:type="dxa"/>
            <w:vMerge/>
            <w:vAlign w:val="center"/>
          </w:tcPr>
          <w:p w14:paraId="4447AAC2" w14:textId="77777777" w:rsidR="000B4863" w:rsidRPr="000B4863" w:rsidRDefault="000B4863" w:rsidP="000B4863">
            <w:pPr>
              <w:ind w:right="210"/>
              <w:jc w:val="center"/>
              <w:rPr>
                <w:rFonts w:ascii="Century" w:eastAsia="ＭＳ 明朝" w:hAnsi="Century"/>
              </w:rPr>
            </w:pPr>
          </w:p>
        </w:tc>
        <w:tc>
          <w:tcPr>
            <w:tcW w:w="3294" w:type="dxa"/>
          </w:tcPr>
          <w:p w14:paraId="0C6EA148"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0B2E019B"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20CB1710" w14:textId="77777777" w:rsidTr="00C51CA6">
        <w:tc>
          <w:tcPr>
            <w:tcW w:w="2552" w:type="dxa"/>
            <w:vMerge/>
            <w:vAlign w:val="center"/>
          </w:tcPr>
          <w:p w14:paraId="476A67E7" w14:textId="77777777" w:rsidR="000B4863" w:rsidRPr="000B4863" w:rsidRDefault="000B4863" w:rsidP="000B4863">
            <w:pPr>
              <w:ind w:right="210"/>
              <w:jc w:val="center"/>
              <w:rPr>
                <w:rFonts w:ascii="Century" w:eastAsia="ＭＳ 明朝" w:hAnsi="Century"/>
              </w:rPr>
            </w:pPr>
          </w:p>
        </w:tc>
        <w:tc>
          <w:tcPr>
            <w:tcW w:w="3294" w:type="dxa"/>
          </w:tcPr>
          <w:p w14:paraId="5820D3C5"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7E691803"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4126FE81" w14:textId="77777777" w:rsidTr="00C51CA6">
        <w:tc>
          <w:tcPr>
            <w:tcW w:w="2552" w:type="dxa"/>
            <w:vMerge/>
            <w:vAlign w:val="center"/>
          </w:tcPr>
          <w:p w14:paraId="2A4090EA" w14:textId="77777777" w:rsidR="000B4863" w:rsidRPr="000B4863" w:rsidRDefault="000B4863" w:rsidP="000B4863">
            <w:pPr>
              <w:ind w:right="210"/>
              <w:jc w:val="center"/>
              <w:rPr>
                <w:rFonts w:ascii="Century" w:eastAsia="ＭＳ 明朝" w:hAnsi="Century"/>
              </w:rPr>
            </w:pPr>
          </w:p>
        </w:tc>
        <w:tc>
          <w:tcPr>
            <w:tcW w:w="3294" w:type="dxa"/>
          </w:tcPr>
          <w:p w14:paraId="0A041B28"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Pr>
          <w:p w14:paraId="5A927F35"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r w:rsidR="000B4863" w:rsidRPr="000B4863" w14:paraId="3580961A" w14:textId="77777777" w:rsidTr="00C51CA6">
        <w:tc>
          <w:tcPr>
            <w:tcW w:w="2552" w:type="dxa"/>
            <w:vMerge/>
            <w:vAlign w:val="center"/>
          </w:tcPr>
          <w:p w14:paraId="0FFE6412" w14:textId="77777777" w:rsidR="000B4863" w:rsidRPr="000B4863" w:rsidRDefault="000B4863" w:rsidP="000B4863">
            <w:pPr>
              <w:ind w:right="210"/>
              <w:jc w:val="center"/>
              <w:rPr>
                <w:rFonts w:ascii="Century" w:eastAsia="ＭＳ 明朝" w:hAnsi="Century"/>
              </w:rPr>
            </w:pPr>
          </w:p>
        </w:tc>
        <w:tc>
          <w:tcPr>
            <w:tcW w:w="3294" w:type="dxa"/>
            <w:tcBorders>
              <w:bottom w:val="single" w:sz="4" w:space="0" w:color="auto"/>
            </w:tcBorders>
          </w:tcPr>
          <w:p w14:paraId="2D51CBC6"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所属・役職</w:t>
            </w:r>
            <w:r w:rsidRPr="000B4863">
              <w:rPr>
                <w:rFonts w:ascii="Century" w:eastAsia="ＭＳ 明朝" w:hAnsi="Century" w:hint="eastAsia"/>
                <w:sz w:val="18"/>
              </w:rPr>
              <w:t>)</w:t>
            </w:r>
          </w:p>
        </w:tc>
        <w:tc>
          <w:tcPr>
            <w:tcW w:w="2858" w:type="dxa"/>
            <w:tcBorders>
              <w:bottom w:val="single" w:sz="4" w:space="0" w:color="auto"/>
            </w:tcBorders>
          </w:tcPr>
          <w:p w14:paraId="36033E7A" w14:textId="77777777" w:rsidR="000B4863" w:rsidRPr="000B4863" w:rsidRDefault="000B4863" w:rsidP="000B4863">
            <w:pPr>
              <w:ind w:right="210"/>
              <w:jc w:val="left"/>
              <w:rPr>
                <w:rFonts w:ascii="Century" w:eastAsia="ＭＳ 明朝" w:hAnsi="Century"/>
                <w:sz w:val="18"/>
              </w:rPr>
            </w:pPr>
            <w:r w:rsidRPr="000B4863">
              <w:rPr>
                <w:rFonts w:ascii="Century" w:eastAsia="ＭＳ 明朝" w:hAnsi="Century" w:hint="eastAsia"/>
                <w:sz w:val="18"/>
              </w:rPr>
              <w:t>(</w:t>
            </w:r>
            <w:r w:rsidRPr="000B4863">
              <w:rPr>
                <w:rFonts w:ascii="Century" w:eastAsia="ＭＳ 明朝" w:hAnsi="Century" w:hint="eastAsia"/>
                <w:sz w:val="18"/>
              </w:rPr>
              <w:t>氏名</w:t>
            </w:r>
            <w:r w:rsidRPr="000B4863">
              <w:rPr>
                <w:rFonts w:ascii="Century" w:eastAsia="ＭＳ 明朝" w:hAnsi="Century" w:hint="eastAsia"/>
                <w:sz w:val="18"/>
              </w:rPr>
              <w:t>)</w:t>
            </w:r>
          </w:p>
        </w:tc>
      </w:tr>
    </w:tbl>
    <w:p w14:paraId="5EAB1F87" w14:textId="65E564B1" w:rsidR="001A49EE" w:rsidRDefault="000B4863" w:rsidP="007D3E7C">
      <w:pPr>
        <w:spacing w:line="120" w:lineRule="auto"/>
        <w:jc w:val="left"/>
      </w:pPr>
      <w:r>
        <w:t>別表２</w:t>
      </w:r>
    </w:p>
    <w:tbl>
      <w:tblPr>
        <w:tblStyle w:val="2"/>
        <w:tblW w:w="8704" w:type="dxa"/>
        <w:tblInd w:w="136" w:type="dxa"/>
        <w:tblLayout w:type="fixed"/>
        <w:tblLook w:val="04A0" w:firstRow="1" w:lastRow="0" w:firstColumn="1" w:lastColumn="0" w:noHBand="0" w:noVBand="1"/>
      </w:tblPr>
      <w:tblGrid>
        <w:gridCol w:w="2552"/>
        <w:gridCol w:w="6152"/>
      </w:tblGrid>
      <w:tr w:rsidR="001A49EE" w:rsidRPr="000B4863" w14:paraId="168E62A1" w14:textId="77777777" w:rsidTr="0050552B">
        <w:trPr>
          <w:cantSplit/>
          <w:trHeight w:val="581"/>
        </w:trPr>
        <w:tc>
          <w:tcPr>
            <w:tcW w:w="2552" w:type="dxa"/>
            <w:vAlign w:val="center"/>
          </w:tcPr>
          <w:p w14:paraId="78C715EA" w14:textId="77777777" w:rsidR="001A49EE" w:rsidRPr="001A49EE" w:rsidRDefault="001A49EE" w:rsidP="0050552B">
            <w:pPr>
              <w:ind w:right="210"/>
              <w:jc w:val="center"/>
              <w:rPr>
                <w:rFonts w:ascii="Century" w:eastAsia="ＭＳ 明朝" w:hAnsi="Century"/>
                <w:kern w:val="0"/>
              </w:rPr>
            </w:pPr>
            <w:r w:rsidRPr="00CE09E7">
              <w:rPr>
                <w:rFonts w:ascii="Century" w:eastAsia="ＭＳ 明朝" w:hAnsi="Century" w:hint="eastAsia"/>
                <w:w w:val="96"/>
                <w:kern w:val="0"/>
                <w:fitText w:val="1470" w:id="-1277474560"/>
              </w:rPr>
              <w:t xml:space="preserve">作　業　場　</w:t>
            </w:r>
            <w:r w:rsidRPr="00CE09E7">
              <w:rPr>
                <w:rFonts w:ascii="Century" w:eastAsia="ＭＳ 明朝" w:hAnsi="Century" w:hint="eastAsia"/>
                <w:spacing w:val="60"/>
                <w:w w:val="96"/>
                <w:kern w:val="0"/>
                <w:fitText w:val="1470" w:id="-1277474560"/>
              </w:rPr>
              <w:t>所</w:t>
            </w:r>
          </w:p>
        </w:tc>
        <w:tc>
          <w:tcPr>
            <w:tcW w:w="6152" w:type="dxa"/>
          </w:tcPr>
          <w:p w14:paraId="08A0A95F" w14:textId="77777777" w:rsidR="001A49EE" w:rsidRPr="000B4863" w:rsidRDefault="001A49EE" w:rsidP="0050552B">
            <w:pPr>
              <w:ind w:right="210"/>
              <w:jc w:val="left"/>
              <w:rPr>
                <w:rFonts w:ascii="Century" w:eastAsia="ＭＳ 明朝" w:hAnsi="Century"/>
              </w:rPr>
            </w:pPr>
          </w:p>
        </w:tc>
      </w:tr>
      <w:tr w:rsidR="001A49EE" w:rsidRPr="000B4863" w14:paraId="3A229185" w14:textId="77777777" w:rsidTr="0050552B">
        <w:trPr>
          <w:cantSplit/>
          <w:trHeight w:val="581"/>
        </w:trPr>
        <w:tc>
          <w:tcPr>
            <w:tcW w:w="2552" w:type="dxa"/>
            <w:vAlign w:val="center"/>
          </w:tcPr>
          <w:p w14:paraId="6F6A680B" w14:textId="77777777" w:rsidR="001A49EE" w:rsidRPr="000B4863" w:rsidRDefault="001A49EE" w:rsidP="0050552B">
            <w:pPr>
              <w:ind w:right="210"/>
              <w:jc w:val="center"/>
              <w:rPr>
                <w:rFonts w:ascii="Century" w:eastAsia="ＭＳ 明朝" w:hAnsi="Century"/>
              </w:rPr>
            </w:pPr>
            <w:r w:rsidRPr="000B4863">
              <w:rPr>
                <w:rFonts w:ascii="Century" w:eastAsia="ＭＳ 明朝" w:hAnsi="Century" w:hint="eastAsia"/>
              </w:rPr>
              <w:t>保管場所及び保管方法</w:t>
            </w:r>
          </w:p>
        </w:tc>
        <w:tc>
          <w:tcPr>
            <w:tcW w:w="6152" w:type="dxa"/>
          </w:tcPr>
          <w:p w14:paraId="6026589E" w14:textId="77777777" w:rsidR="001A49EE" w:rsidRPr="000B4863" w:rsidRDefault="001A49EE" w:rsidP="0050552B">
            <w:pPr>
              <w:ind w:right="210"/>
              <w:jc w:val="left"/>
              <w:rPr>
                <w:rFonts w:ascii="Century" w:eastAsia="ＭＳ 明朝" w:hAnsi="Century"/>
              </w:rPr>
            </w:pPr>
          </w:p>
        </w:tc>
      </w:tr>
    </w:tbl>
    <w:p w14:paraId="670B2AE3" w14:textId="77777777" w:rsidR="001A49EE" w:rsidRPr="007D3E7C" w:rsidRDefault="001A49EE" w:rsidP="007D3E7C">
      <w:pPr>
        <w:spacing w:line="120" w:lineRule="auto"/>
        <w:jc w:val="left"/>
      </w:pPr>
    </w:p>
    <w:sectPr w:rsidR="001A49EE" w:rsidRPr="007D3E7C" w:rsidSect="000675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293A" w14:textId="77777777" w:rsidR="005A780B" w:rsidRDefault="005A780B" w:rsidP="00C44971">
      <w:r>
        <w:separator/>
      </w:r>
    </w:p>
  </w:endnote>
  <w:endnote w:type="continuationSeparator" w:id="0">
    <w:p w14:paraId="70BA5AF4" w14:textId="77777777" w:rsidR="005A780B" w:rsidRDefault="005A780B" w:rsidP="00C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FA868" w14:textId="77777777" w:rsidR="005A780B" w:rsidRDefault="005A780B" w:rsidP="00C44971">
      <w:r>
        <w:separator/>
      </w:r>
    </w:p>
  </w:footnote>
  <w:footnote w:type="continuationSeparator" w:id="0">
    <w:p w14:paraId="64B3C98F" w14:textId="77777777" w:rsidR="005A780B" w:rsidRDefault="005A780B" w:rsidP="00C44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40D4B"/>
    <w:multiLevelType w:val="hybridMultilevel"/>
    <w:tmpl w:val="E1949A4A"/>
    <w:lvl w:ilvl="0" w:tplc="EA7A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10C51"/>
    <w:multiLevelType w:val="hybridMultilevel"/>
    <w:tmpl w:val="FE386864"/>
    <w:lvl w:ilvl="0" w:tplc="743EE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71"/>
    <w:rsid w:val="00006FFE"/>
    <w:rsid w:val="000121D7"/>
    <w:rsid w:val="000158C0"/>
    <w:rsid w:val="0002000D"/>
    <w:rsid w:val="0002297A"/>
    <w:rsid w:val="00027970"/>
    <w:rsid w:val="00032F82"/>
    <w:rsid w:val="00036ECB"/>
    <w:rsid w:val="00040C4B"/>
    <w:rsid w:val="00040F32"/>
    <w:rsid w:val="0004464B"/>
    <w:rsid w:val="00044BF6"/>
    <w:rsid w:val="00063A01"/>
    <w:rsid w:val="00067582"/>
    <w:rsid w:val="00072342"/>
    <w:rsid w:val="00073382"/>
    <w:rsid w:val="00086D5D"/>
    <w:rsid w:val="000A1C9D"/>
    <w:rsid w:val="000A35EF"/>
    <w:rsid w:val="000A7EFA"/>
    <w:rsid w:val="000B4863"/>
    <w:rsid w:val="000C7C06"/>
    <w:rsid w:val="000D507E"/>
    <w:rsid w:val="000D62EB"/>
    <w:rsid w:val="000D7F8E"/>
    <w:rsid w:val="000E0490"/>
    <w:rsid w:val="000E0CCE"/>
    <w:rsid w:val="000E20B5"/>
    <w:rsid w:val="000E4A96"/>
    <w:rsid w:val="000E4D83"/>
    <w:rsid w:val="000F6460"/>
    <w:rsid w:val="001047C9"/>
    <w:rsid w:val="00120A89"/>
    <w:rsid w:val="001512C1"/>
    <w:rsid w:val="0016549D"/>
    <w:rsid w:val="00167A8C"/>
    <w:rsid w:val="00170468"/>
    <w:rsid w:val="001706D0"/>
    <w:rsid w:val="00173212"/>
    <w:rsid w:val="0017323F"/>
    <w:rsid w:val="00187300"/>
    <w:rsid w:val="001A49EE"/>
    <w:rsid w:val="001A4FC3"/>
    <w:rsid w:val="001B0EAC"/>
    <w:rsid w:val="001B1043"/>
    <w:rsid w:val="001B1966"/>
    <w:rsid w:val="001C0EB0"/>
    <w:rsid w:val="001C56D3"/>
    <w:rsid w:val="001E0604"/>
    <w:rsid w:val="001E2C7D"/>
    <w:rsid w:val="001E3881"/>
    <w:rsid w:val="001E53AF"/>
    <w:rsid w:val="001E5E59"/>
    <w:rsid w:val="001F2C00"/>
    <w:rsid w:val="001F4EDA"/>
    <w:rsid w:val="00202364"/>
    <w:rsid w:val="00213815"/>
    <w:rsid w:val="00214E0E"/>
    <w:rsid w:val="0021592C"/>
    <w:rsid w:val="00216FCC"/>
    <w:rsid w:val="00233078"/>
    <w:rsid w:val="00240D4B"/>
    <w:rsid w:val="0024402A"/>
    <w:rsid w:val="00244CBC"/>
    <w:rsid w:val="00246278"/>
    <w:rsid w:val="0024739E"/>
    <w:rsid w:val="00250839"/>
    <w:rsid w:val="002528F5"/>
    <w:rsid w:val="00270FE2"/>
    <w:rsid w:val="002857F2"/>
    <w:rsid w:val="0029208F"/>
    <w:rsid w:val="00296384"/>
    <w:rsid w:val="002A1EB2"/>
    <w:rsid w:val="002A4226"/>
    <w:rsid w:val="002B6D59"/>
    <w:rsid w:val="002C019C"/>
    <w:rsid w:val="002D32AA"/>
    <w:rsid w:val="002D5B29"/>
    <w:rsid w:val="002E4D77"/>
    <w:rsid w:val="002F13C6"/>
    <w:rsid w:val="002F31E0"/>
    <w:rsid w:val="002F6122"/>
    <w:rsid w:val="00317149"/>
    <w:rsid w:val="00323FC9"/>
    <w:rsid w:val="003260B9"/>
    <w:rsid w:val="00340D70"/>
    <w:rsid w:val="00352586"/>
    <w:rsid w:val="0036041D"/>
    <w:rsid w:val="003652E4"/>
    <w:rsid w:val="00371E82"/>
    <w:rsid w:val="00375B1E"/>
    <w:rsid w:val="00377DFC"/>
    <w:rsid w:val="0038159B"/>
    <w:rsid w:val="003816A4"/>
    <w:rsid w:val="00392ED1"/>
    <w:rsid w:val="003A270A"/>
    <w:rsid w:val="003A6D0C"/>
    <w:rsid w:val="003B5570"/>
    <w:rsid w:val="003B66DE"/>
    <w:rsid w:val="003B6B7D"/>
    <w:rsid w:val="003C0C0E"/>
    <w:rsid w:val="003C3920"/>
    <w:rsid w:val="003C4219"/>
    <w:rsid w:val="003D0034"/>
    <w:rsid w:val="003D6BC3"/>
    <w:rsid w:val="003E4465"/>
    <w:rsid w:val="003E5E03"/>
    <w:rsid w:val="003F03F0"/>
    <w:rsid w:val="00410E11"/>
    <w:rsid w:val="004113B8"/>
    <w:rsid w:val="004230AA"/>
    <w:rsid w:val="004328CA"/>
    <w:rsid w:val="0044160C"/>
    <w:rsid w:val="004504C6"/>
    <w:rsid w:val="00476E87"/>
    <w:rsid w:val="0048194C"/>
    <w:rsid w:val="00485A8D"/>
    <w:rsid w:val="00486E75"/>
    <w:rsid w:val="004A2AF1"/>
    <w:rsid w:val="004C1473"/>
    <w:rsid w:val="004C240C"/>
    <w:rsid w:val="004C4934"/>
    <w:rsid w:val="004C682E"/>
    <w:rsid w:val="004D23FA"/>
    <w:rsid w:val="004D409D"/>
    <w:rsid w:val="004E7466"/>
    <w:rsid w:val="004F79BB"/>
    <w:rsid w:val="00503468"/>
    <w:rsid w:val="0050552B"/>
    <w:rsid w:val="00514BE1"/>
    <w:rsid w:val="005249FA"/>
    <w:rsid w:val="00525BF1"/>
    <w:rsid w:val="0053118B"/>
    <w:rsid w:val="00534DCA"/>
    <w:rsid w:val="00541C40"/>
    <w:rsid w:val="00543BAD"/>
    <w:rsid w:val="00545774"/>
    <w:rsid w:val="00553C99"/>
    <w:rsid w:val="0055584E"/>
    <w:rsid w:val="00570CD7"/>
    <w:rsid w:val="005744ED"/>
    <w:rsid w:val="00590ACA"/>
    <w:rsid w:val="00596D02"/>
    <w:rsid w:val="005A5106"/>
    <w:rsid w:val="005A71C5"/>
    <w:rsid w:val="005A780B"/>
    <w:rsid w:val="005B1048"/>
    <w:rsid w:val="005B3E7A"/>
    <w:rsid w:val="005E18F3"/>
    <w:rsid w:val="005E727C"/>
    <w:rsid w:val="005E785F"/>
    <w:rsid w:val="005F00D1"/>
    <w:rsid w:val="005F2F2A"/>
    <w:rsid w:val="005F6B93"/>
    <w:rsid w:val="00604055"/>
    <w:rsid w:val="00604CF7"/>
    <w:rsid w:val="006058FB"/>
    <w:rsid w:val="00605E63"/>
    <w:rsid w:val="00606382"/>
    <w:rsid w:val="0061019D"/>
    <w:rsid w:val="0061354D"/>
    <w:rsid w:val="00620BA0"/>
    <w:rsid w:val="006217C6"/>
    <w:rsid w:val="00624032"/>
    <w:rsid w:val="0063099D"/>
    <w:rsid w:val="006315A9"/>
    <w:rsid w:val="006345B6"/>
    <w:rsid w:val="00634EF8"/>
    <w:rsid w:val="006411E6"/>
    <w:rsid w:val="00647194"/>
    <w:rsid w:val="00654173"/>
    <w:rsid w:val="0065466A"/>
    <w:rsid w:val="00657941"/>
    <w:rsid w:val="00662C71"/>
    <w:rsid w:val="006827FB"/>
    <w:rsid w:val="00685DFE"/>
    <w:rsid w:val="00691B44"/>
    <w:rsid w:val="006A4304"/>
    <w:rsid w:val="006B723E"/>
    <w:rsid w:val="006B786A"/>
    <w:rsid w:val="006C256E"/>
    <w:rsid w:val="006D3C96"/>
    <w:rsid w:val="006F61FE"/>
    <w:rsid w:val="00700F3B"/>
    <w:rsid w:val="007102C7"/>
    <w:rsid w:val="00711D43"/>
    <w:rsid w:val="00712E59"/>
    <w:rsid w:val="00720E5E"/>
    <w:rsid w:val="00757D62"/>
    <w:rsid w:val="00761E11"/>
    <w:rsid w:val="00766C5C"/>
    <w:rsid w:val="00767342"/>
    <w:rsid w:val="00776798"/>
    <w:rsid w:val="00785AE1"/>
    <w:rsid w:val="00793B35"/>
    <w:rsid w:val="007A37C4"/>
    <w:rsid w:val="007A4972"/>
    <w:rsid w:val="007B1596"/>
    <w:rsid w:val="007B1928"/>
    <w:rsid w:val="007B6691"/>
    <w:rsid w:val="007D3E7C"/>
    <w:rsid w:val="007D4AFB"/>
    <w:rsid w:val="007D5BA4"/>
    <w:rsid w:val="007E12EE"/>
    <w:rsid w:val="007E426A"/>
    <w:rsid w:val="007F1C41"/>
    <w:rsid w:val="007F69BF"/>
    <w:rsid w:val="007F73BF"/>
    <w:rsid w:val="0081177B"/>
    <w:rsid w:val="008117B7"/>
    <w:rsid w:val="008173CD"/>
    <w:rsid w:val="00823858"/>
    <w:rsid w:val="0083731D"/>
    <w:rsid w:val="00837B37"/>
    <w:rsid w:val="008514B9"/>
    <w:rsid w:val="008536C9"/>
    <w:rsid w:val="0085579F"/>
    <w:rsid w:val="00857ACD"/>
    <w:rsid w:val="00861324"/>
    <w:rsid w:val="0088103F"/>
    <w:rsid w:val="008945FF"/>
    <w:rsid w:val="008A6E39"/>
    <w:rsid w:val="008C1713"/>
    <w:rsid w:val="008E6AF1"/>
    <w:rsid w:val="008E6CBC"/>
    <w:rsid w:val="008F1899"/>
    <w:rsid w:val="008F5258"/>
    <w:rsid w:val="008F5713"/>
    <w:rsid w:val="00901B93"/>
    <w:rsid w:val="009030D2"/>
    <w:rsid w:val="009130CF"/>
    <w:rsid w:val="009259BB"/>
    <w:rsid w:val="00926BDF"/>
    <w:rsid w:val="009379B6"/>
    <w:rsid w:val="00941DAE"/>
    <w:rsid w:val="0094274C"/>
    <w:rsid w:val="00943369"/>
    <w:rsid w:val="00955794"/>
    <w:rsid w:val="00960B73"/>
    <w:rsid w:val="00961A19"/>
    <w:rsid w:val="0097272F"/>
    <w:rsid w:val="0098179E"/>
    <w:rsid w:val="00984FC2"/>
    <w:rsid w:val="00985F85"/>
    <w:rsid w:val="0099506A"/>
    <w:rsid w:val="009963CA"/>
    <w:rsid w:val="009C2BA3"/>
    <w:rsid w:val="009C6FE1"/>
    <w:rsid w:val="009D17BE"/>
    <w:rsid w:val="009D28F9"/>
    <w:rsid w:val="009D4489"/>
    <w:rsid w:val="009E0AAE"/>
    <w:rsid w:val="009E344C"/>
    <w:rsid w:val="009E5FAC"/>
    <w:rsid w:val="009E6EC4"/>
    <w:rsid w:val="009F0B1F"/>
    <w:rsid w:val="009F1157"/>
    <w:rsid w:val="009F57B1"/>
    <w:rsid w:val="009F65AD"/>
    <w:rsid w:val="009F7323"/>
    <w:rsid w:val="00A008F7"/>
    <w:rsid w:val="00A058CA"/>
    <w:rsid w:val="00A108F2"/>
    <w:rsid w:val="00A223AB"/>
    <w:rsid w:val="00A2310D"/>
    <w:rsid w:val="00A27750"/>
    <w:rsid w:val="00A27BDF"/>
    <w:rsid w:val="00A33D39"/>
    <w:rsid w:val="00A35382"/>
    <w:rsid w:val="00A4284B"/>
    <w:rsid w:val="00A44A11"/>
    <w:rsid w:val="00A56669"/>
    <w:rsid w:val="00A63B7D"/>
    <w:rsid w:val="00A665E5"/>
    <w:rsid w:val="00A73777"/>
    <w:rsid w:val="00A807A7"/>
    <w:rsid w:val="00A80FF4"/>
    <w:rsid w:val="00A8451D"/>
    <w:rsid w:val="00A93D5C"/>
    <w:rsid w:val="00A97D99"/>
    <w:rsid w:val="00AA2304"/>
    <w:rsid w:val="00AA7DBA"/>
    <w:rsid w:val="00AB6B70"/>
    <w:rsid w:val="00AB7322"/>
    <w:rsid w:val="00AB7342"/>
    <w:rsid w:val="00AC6CC8"/>
    <w:rsid w:val="00AE23C3"/>
    <w:rsid w:val="00AF03BE"/>
    <w:rsid w:val="00B050AF"/>
    <w:rsid w:val="00B052CF"/>
    <w:rsid w:val="00B132AB"/>
    <w:rsid w:val="00B21864"/>
    <w:rsid w:val="00B22546"/>
    <w:rsid w:val="00B361D5"/>
    <w:rsid w:val="00B6339E"/>
    <w:rsid w:val="00B70A25"/>
    <w:rsid w:val="00B75C69"/>
    <w:rsid w:val="00BB0522"/>
    <w:rsid w:val="00BC183F"/>
    <w:rsid w:val="00BC2FD2"/>
    <w:rsid w:val="00BC4127"/>
    <w:rsid w:val="00BD0EE1"/>
    <w:rsid w:val="00BD26C7"/>
    <w:rsid w:val="00BD6916"/>
    <w:rsid w:val="00BE6089"/>
    <w:rsid w:val="00BE75BF"/>
    <w:rsid w:val="00BF2FED"/>
    <w:rsid w:val="00BF3CE7"/>
    <w:rsid w:val="00BF412D"/>
    <w:rsid w:val="00C0357E"/>
    <w:rsid w:val="00C11AC2"/>
    <w:rsid w:val="00C2115D"/>
    <w:rsid w:val="00C44971"/>
    <w:rsid w:val="00C46DDF"/>
    <w:rsid w:val="00C51CA6"/>
    <w:rsid w:val="00C75906"/>
    <w:rsid w:val="00C8510B"/>
    <w:rsid w:val="00C968A8"/>
    <w:rsid w:val="00CA0383"/>
    <w:rsid w:val="00CA2363"/>
    <w:rsid w:val="00CA5F4D"/>
    <w:rsid w:val="00CC7B4B"/>
    <w:rsid w:val="00CD0DDC"/>
    <w:rsid w:val="00CD4051"/>
    <w:rsid w:val="00CD6D60"/>
    <w:rsid w:val="00CE0932"/>
    <w:rsid w:val="00CE09E7"/>
    <w:rsid w:val="00CE7C4E"/>
    <w:rsid w:val="00CF175D"/>
    <w:rsid w:val="00CF46D4"/>
    <w:rsid w:val="00D1064A"/>
    <w:rsid w:val="00D12231"/>
    <w:rsid w:val="00D12590"/>
    <w:rsid w:val="00D26FBC"/>
    <w:rsid w:val="00D33D92"/>
    <w:rsid w:val="00D35961"/>
    <w:rsid w:val="00D36F35"/>
    <w:rsid w:val="00D42E68"/>
    <w:rsid w:val="00D43CCE"/>
    <w:rsid w:val="00D46040"/>
    <w:rsid w:val="00D53931"/>
    <w:rsid w:val="00D77236"/>
    <w:rsid w:val="00D87999"/>
    <w:rsid w:val="00D93509"/>
    <w:rsid w:val="00DA007F"/>
    <w:rsid w:val="00DB22A3"/>
    <w:rsid w:val="00DC398E"/>
    <w:rsid w:val="00DD5CAE"/>
    <w:rsid w:val="00DE7D65"/>
    <w:rsid w:val="00DF13AD"/>
    <w:rsid w:val="00DF67ED"/>
    <w:rsid w:val="00E00462"/>
    <w:rsid w:val="00E0479F"/>
    <w:rsid w:val="00E074E7"/>
    <w:rsid w:val="00E14CEE"/>
    <w:rsid w:val="00E24D3D"/>
    <w:rsid w:val="00E41FFE"/>
    <w:rsid w:val="00E80219"/>
    <w:rsid w:val="00E855AC"/>
    <w:rsid w:val="00E87AF2"/>
    <w:rsid w:val="00EB1E96"/>
    <w:rsid w:val="00EC02E5"/>
    <w:rsid w:val="00EC1647"/>
    <w:rsid w:val="00EC3ADA"/>
    <w:rsid w:val="00ED4F1F"/>
    <w:rsid w:val="00EE275A"/>
    <w:rsid w:val="00EE550F"/>
    <w:rsid w:val="00EF3A51"/>
    <w:rsid w:val="00EF4894"/>
    <w:rsid w:val="00F05C62"/>
    <w:rsid w:val="00F12C09"/>
    <w:rsid w:val="00F21845"/>
    <w:rsid w:val="00F24212"/>
    <w:rsid w:val="00F265B6"/>
    <w:rsid w:val="00F37FF2"/>
    <w:rsid w:val="00F44E9C"/>
    <w:rsid w:val="00F50D23"/>
    <w:rsid w:val="00F53CC4"/>
    <w:rsid w:val="00F6008F"/>
    <w:rsid w:val="00F63C7E"/>
    <w:rsid w:val="00F7488B"/>
    <w:rsid w:val="00F855A4"/>
    <w:rsid w:val="00F86C24"/>
    <w:rsid w:val="00F872BE"/>
    <w:rsid w:val="00F875FD"/>
    <w:rsid w:val="00F9027D"/>
    <w:rsid w:val="00F94DB6"/>
    <w:rsid w:val="00F972B8"/>
    <w:rsid w:val="00F9752F"/>
    <w:rsid w:val="00FA33FB"/>
    <w:rsid w:val="00FA36EF"/>
    <w:rsid w:val="00FA5727"/>
    <w:rsid w:val="00FA657F"/>
    <w:rsid w:val="00FB3735"/>
    <w:rsid w:val="00FB667F"/>
    <w:rsid w:val="00FC2552"/>
    <w:rsid w:val="00FD36D4"/>
    <w:rsid w:val="00FE4921"/>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A4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6F35"/>
    <w:rPr>
      <w:rFonts w:asciiTheme="majorHAnsi" w:eastAsiaTheme="majorEastAsia" w:hAnsiTheme="majorHAnsi" w:cstheme="majorBidi"/>
      <w:sz w:val="18"/>
      <w:szCs w:val="18"/>
    </w:rPr>
  </w:style>
  <w:style w:type="paragraph" w:styleId="a5">
    <w:name w:val="header"/>
    <w:basedOn w:val="a"/>
    <w:link w:val="a6"/>
    <w:uiPriority w:val="99"/>
    <w:unhideWhenUsed/>
    <w:rsid w:val="00C44971"/>
    <w:pPr>
      <w:tabs>
        <w:tab w:val="center" w:pos="4252"/>
        <w:tab w:val="right" w:pos="8504"/>
      </w:tabs>
      <w:snapToGrid w:val="0"/>
    </w:pPr>
  </w:style>
  <w:style w:type="character" w:customStyle="1" w:styleId="a6">
    <w:name w:val="ヘッダー (文字)"/>
    <w:basedOn w:val="a0"/>
    <w:link w:val="a5"/>
    <w:uiPriority w:val="99"/>
    <w:rsid w:val="00C44971"/>
  </w:style>
  <w:style w:type="paragraph" w:styleId="a7">
    <w:name w:val="footer"/>
    <w:basedOn w:val="a"/>
    <w:link w:val="a8"/>
    <w:uiPriority w:val="99"/>
    <w:unhideWhenUsed/>
    <w:rsid w:val="00C44971"/>
    <w:pPr>
      <w:tabs>
        <w:tab w:val="center" w:pos="4252"/>
        <w:tab w:val="right" w:pos="8504"/>
      </w:tabs>
      <w:snapToGrid w:val="0"/>
    </w:pPr>
  </w:style>
  <w:style w:type="character" w:customStyle="1" w:styleId="a8">
    <w:name w:val="フッター (文字)"/>
    <w:basedOn w:val="a0"/>
    <w:link w:val="a7"/>
    <w:uiPriority w:val="99"/>
    <w:rsid w:val="00C44971"/>
  </w:style>
  <w:style w:type="character" w:styleId="a9">
    <w:name w:val="annotation reference"/>
    <w:basedOn w:val="a0"/>
    <w:uiPriority w:val="99"/>
    <w:semiHidden/>
    <w:unhideWhenUsed/>
    <w:rsid w:val="009F1157"/>
    <w:rPr>
      <w:sz w:val="18"/>
      <w:szCs w:val="18"/>
    </w:rPr>
  </w:style>
  <w:style w:type="paragraph" w:styleId="aa">
    <w:name w:val="annotation text"/>
    <w:basedOn w:val="a"/>
    <w:link w:val="ab"/>
    <w:uiPriority w:val="99"/>
    <w:semiHidden/>
    <w:unhideWhenUsed/>
    <w:rsid w:val="009F1157"/>
    <w:pPr>
      <w:jc w:val="left"/>
    </w:pPr>
  </w:style>
  <w:style w:type="character" w:customStyle="1" w:styleId="ab">
    <w:name w:val="コメント文字列 (文字)"/>
    <w:basedOn w:val="a0"/>
    <w:link w:val="aa"/>
    <w:uiPriority w:val="99"/>
    <w:semiHidden/>
    <w:rsid w:val="009F1157"/>
  </w:style>
  <w:style w:type="paragraph" w:styleId="ac">
    <w:name w:val="annotation subject"/>
    <w:basedOn w:val="aa"/>
    <w:next w:val="aa"/>
    <w:link w:val="ad"/>
    <w:uiPriority w:val="99"/>
    <w:semiHidden/>
    <w:unhideWhenUsed/>
    <w:rsid w:val="009F1157"/>
    <w:rPr>
      <w:b/>
      <w:bCs/>
    </w:rPr>
  </w:style>
  <w:style w:type="character" w:customStyle="1" w:styleId="ad">
    <w:name w:val="コメント内容 (文字)"/>
    <w:basedOn w:val="ab"/>
    <w:link w:val="ac"/>
    <w:uiPriority w:val="99"/>
    <w:semiHidden/>
    <w:rsid w:val="009F1157"/>
    <w:rPr>
      <w:b/>
      <w:bCs/>
    </w:rPr>
  </w:style>
  <w:style w:type="table" w:styleId="ae">
    <w:name w:val="Table Grid"/>
    <w:basedOn w:val="a1"/>
    <w:uiPriority w:val="39"/>
    <w:rsid w:val="00D4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12E59"/>
  </w:style>
  <w:style w:type="paragraph" w:styleId="af0">
    <w:name w:val="List Paragraph"/>
    <w:basedOn w:val="a"/>
    <w:uiPriority w:val="34"/>
    <w:qFormat/>
    <w:rsid w:val="000158C0"/>
    <w:pPr>
      <w:ind w:leftChars="400" w:left="840"/>
    </w:pPr>
  </w:style>
  <w:style w:type="table" w:customStyle="1" w:styleId="1">
    <w:name w:val="表 (格子)1"/>
    <w:basedOn w:val="a1"/>
    <w:next w:val="ae"/>
    <w:rsid w:val="000B486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0B486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2023-03-24T09:24:00Z</dcterms:created>
  <dcterms:modified xsi:type="dcterms:W3CDTF">2023-03-31T02:59:00Z</dcterms:modified>
</cp:coreProperties>
</file>