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45DF" w14:textId="77777777" w:rsidR="00AC5DB9" w:rsidRPr="00B1044F" w:rsidRDefault="00B1044F" w:rsidP="00B1044F">
      <w:pPr>
        <w:jc w:val="center"/>
        <w:rPr>
          <w:b/>
        </w:rPr>
      </w:pPr>
      <w:bookmarkStart w:id="0" w:name="_GoBack"/>
      <w:bookmarkEnd w:id="0"/>
      <w:r w:rsidRPr="00B1044F">
        <w:rPr>
          <w:rFonts w:hint="eastAsia"/>
          <w:b/>
        </w:rPr>
        <w:t>緊急時対策基準</w:t>
      </w:r>
      <w:r>
        <w:rPr>
          <w:rFonts w:hint="eastAsia"/>
          <w:b/>
        </w:rPr>
        <w:t>（</w:t>
      </w:r>
      <w:r w:rsidR="00021983">
        <w:rPr>
          <w:rFonts w:hint="eastAsia"/>
          <w:b/>
        </w:rPr>
        <w:t>個人データ事故発生時</w:t>
      </w:r>
      <w:r>
        <w:rPr>
          <w:rFonts w:hint="eastAsia"/>
          <w:b/>
        </w:rPr>
        <w:t>）</w:t>
      </w:r>
    </w:p>
    <w:p w14:paraId="3CC82AC4" w14:textId="77777777" w:rsidR="00B1044F" w:rsidRDefault="00B1044F"/>
    <w:p w14:paraId="661D883A" w14:textId="77777777" w:rsidR="00B1044F" w:rsidRPr="00B1044F" w:rsidRDefault="00B1044F">
      <w:pPr>
        <w:rPr>
          <w:rFonts w:asciiTheme="minorEastAsia" w:hAnsiTheme="minorEastAsia"/>
        </w:rPr>
      </w:pPr>
      <w:r w:rsidRPr="00B1044F">
        <w:rPr>
          <w:rFonts w:asciiTheme="minorEastAsia" w:hAnsiTheme="minorEastAsia" w:hint="eastAsia"/>
        </w:rPr>
        <w:t>１　対象とする事案</w:t>
      </w:r>
    </w:p>
    <w:p w14:paraId="72132FA3" w14:textId="3BF1AECF" w:rsidR="0080069D" w:rsidRPr="0080069D" w:rsidRDefault="003C61EC" w:rsidP="0080069D">
      <w:pPr>
        <w:ind w:leftChars="100" w:left="420" w:hangingChars="100" w:hanging="210"/>
        <w:jc w:val="left"/>
        <w:rPr>
          <w:rFonts w:asciiTheme="minorEastAsia" w:hAnsiTheme="minorEastAsia"/>
        </w:rPr>
      </w:pPr>
      <w:r>
        <w:rPr>
          <w:rFonts w:asciiTheme="minorEastAsia" w:hAnsiTheme="minorEastAsia" w:hint="eastAsia"/>
        </w:rPr>
        <w:t xml:space="preserve">　</w:t>
      </w:r>
      <w:r w:rsidR="0080069D">
        <w:rPr>
          <w:rFonts w:asciiTheme="minorEastAsia" w:hAnsiTheme="minorEastAsia" w:hint="eastAsia"/>
        </w:rPr>
        <w:t xml:space="preserve">　</w:t>
      </w:r>
      <w:r>
        <w:rPr>
          <w:rFonts w:asciiTheme="minorEastAsia" w:hAnsiTheme="minorEastAsia" w:hint="eastAsia"/>
        </w:rPr>
        <w:t>個人情報取扱事業者</w:t>
      </w:r>
      <w:r w:rsidR="00153BBF">
        <w:rPr>
          <w:rFonts w:asciiTheme="minorEastAsia" w:hAnsiTheme="minorEastAsia" w:hint="eastAsia"/>
        </w:rPr>
        <w:t>が</w:t>
      </w:r>
      <w:r>
        <w:rPr>
          <w:rFonts w:asciiTheme="minorEastAsia" w:hAnsiTheme="minorEastAsia" w:hint="eastAsia"/>
        </w:rPr>
        <w:t>取り扱う個人データの漏えい、滅失、毀損その他の個人データの安全の確保に係る事態であって個人の権利利益を害するおそれが大きいものとして</w:t>
      </w:r>
      <w:r w:rsidR="00013048">
        <w:rPr>
          <w:rFonts w:asciiTheme="minorEastAsia" w:hAnsiTheme="minorEastAsia" w:hint="eastAsia"/>
        </w:rPr>
        <w:t>、</w:t>
      </w:r>
      <w:r w:rsidR="0080069D">
        <w:rPr>
          <w:rFonts w:asciiTheme="minorEastAsia" w:hAnsiTheme="minorEastAsia" w:hint="eastAsia"/>
        </w:rPr>
        <w:t>次の(1)から(4)に掲げる事態を知ったとき</w:t>
      </w:r>
      <w:r w:rsidR="00013048">
        <w:rPr>
          <w:rFonts w:asciiTheme="minorEastAsia" w:hAnsiTheme="minorEastAsia" w:hint="eastAsia"/>
        </w:rPr>
        <w:t>。</w:t>
      </w:r>
    </w:p>
    <w:p w14:paraId="16000FE9" w14:textId="126A7FEC" w:rsidR="00B1044F" w:rsidRPr="003C61EC" w:rsidRDefault="00467AD3" w:rsidP="00A81EC1">
      <w:pPr>
        <w:ind w:leftChars="100" w:left="420" w:hangingChars="100" w:hanging="210"/>
        <w:rPr>
          <w:rFonts w:asciiTheme="minorEastAsia" w:hAnsiTheme="minorEastAsia"/>
        </w:rPr>
      </w:pPr>
      <w:r>
        <w:rPr>
          <w:rFonts w:asciiTheme="minorEastAsia" w:hAnsiTheme="minorEastAsia" w:hint="eastAsia"/>
        </w:rPr>
        <w:t>(1)</w:t>
      </w:r>
      <w:r w:rsidR="00B1044F" w:rsidRPr="003C61EC">
        <w:rPr>
          <w:rFonts w:asciiTheme="minorEastAsia" w:hAnsiTheme="minorEastAsia" w:hint="eastAsia"/>
        </w:rPr>
        <w:t xml:space="preserve">　</w:t>
      </w:r>
      <w:r w:rsidR="0080069D">
        <w:rPr>
          <w:rFonts w:asciiTheme="minorEastAsia" w:hAnsiTheme="minorEastAsia" w:hint="eastAsia"/>
        </w:rPr>
        <w:t>要配慮個人情報が含まれる場合（又はそのおそれ）</w:t>
      </w:r>
    </w:p>
    <w:p w14:paraId="1B6F1445" w14:textId="4E17D6FC" w:rsidR="00B1044F" w:rsidRPr="003C61EC" w:rsidRDefault="00467AD3" w:rsidP="00A81EC1">
      <w:pPr>
        <w:ind w:leftChars="100" w:left="420" w:hangingChars="100" w:hanging="210"/>
        <w:rPr>
          <w:rFonts w:asciiTheme="minorEastAsia" w:hAnsiTheme="minorEastAsia"/>
        </w:rPr>
      </w:pPr>
      <w:r>
        <w:rPr>
          <w:rFonts w:asciiTheme="minorEastAsia" w:hAnsiTheme="minorEastAsia" w:hint="eastAsia"/>
        </w:rPr>
        <w:t>(2)</w:t>
      </w:r>
      <w:r w:rsidR="00B1044F" w:rsidRPr="003C61EC">
        <w:rPr>
          <w:rFonts w:asciiTheme="minorEastAsia" w:hAnsiTheme="minorEastAsia" w:hint="eastAsia"/>
        </w:rPr>
        <w:t xml:space="preserve">　</w:t>
      </w:r>
      <w:r w:rsidR="0080069D" w:rsidRPr="0080069D">
        <w:rPr>
          <w:rFonts w:asciiTheme="minorEastAsia" w:hAnsiTheme="minorEastAsia" w:hint="eastAsia"/>
          <w:spacing w:val="-4"/>
        </w:rPr>
        <w:t>不正に利用されることにより財産的被害が生じるおそれがある場合（又はそのおそれ）</w:t>
      </w:r>
    </w:p>
    <w:p w14:paraId="7E5815E0" w14:textId="5E6D4CD1" w:rsidR="00D363A4" w:rsidRDefault="00467AD3" w:rsidP="0080069D">
      <w:pPr>
        <w:ind w:firstLineChars="100" w:firstLine="210"/>
        <w:rPr>
          <w:rFonts w:asciiTheme="minorEastAsia" w:hAnsiTheme="minorEastAsia"/>
        </w:rPr>
      </w:pPr>
      <w:r>
        <w:rPr>
          <w:rFonts w:asciiTheme="minorEastAsia" w:hAnsiTheme="minorEastAsia" w:hint="eastAsia"/>
        </w:rPr>
        <w:t>(3)</w:t>
      </w:r>
      <w:r w:rsidR="00B1044F" w:rsidRPr="003C61EC">
        <w:rPr>
          <w:rFonts w:asciiTheme="minorEastAsia" w:hAnsiTheme="minorEastAsia" w:hint="eastAsia"/>
        </w:rPr>
        <w:t xml:space="preserve">　</w:t>
      </w:r>
      <w:r w:rsidR="0080069D" w:rsidRPr="0080069D">
        <w:rPr>
          <w:rFonts w:asciiTheme="minorEastAsia" w:hAnsiTheme="minorEastAsia" w:hint="eastAsia"/>
        </w:rPr>
        <w:t>不正の目的をもって行われたおそれがある</w:t>
      </w:r>
      <w:r w:rsidR="0080069D">
        <w:rPr>
          <w:rFonts w:asciiTheme="minorEastAsia" w:hAnsiTheme="minorEastAsia" w:hint="eastAsia"/>
        </w:rPr>
        <w:t>場合</w:t>
      </w:r>
      <w:r w:rsidRPr="00467AD3">
        <w:rPr>
          <w:rFonts w:asciiTheme="minorEastAsia" w:hAnsiTheme="minorEastAsia" w:hint="eastAsia"/>
        </w:rPr>
        <w:t>（又はそのおそれ）</w:t>
      </w:r>
    </w:p>
    <w:p w14:paraId="0A526CD3" w14:textId="12C9B1EC" w:rsidR="0080069D" w:rsidRDefault="00467AD3" w:rsidP="0080069D">
      <w:pPr>
        <w:ind w:firstLineChars="100" w:firstLine="210"/>
        <w:rPr>
          <w:rFonts w:asciiTheme="minorEastAsia" w:hAnsiTheme="minorEastAsia"/>
        </w:rPr>
      </w:pPr>
      <w:r>
        <w:rPr>
          <w:rFonts w:asciiTheme="minorEastAsia" w:hAnsiTheme="minorEastAsia" w:hint="eastAsia"/>
        </w:rPr>
        <w:t xml:space="preserve">(4)　</w:t>
      </w:r>
      <w:r w:rsidRPr="00467AD3">
        <w:rPr>
          <w:rFonts w:hint="eastAsia"/>
        </w:rPr>
        <w:t xml:space="preserve"> </w:t>
      </w:r>
      <w:r w:rsidRPr="00467AD3">
        <w:rPr>
          <w:rFonts w:asciiTheme="minorEastAsia" w:hAnsiTheme="minorEastAsia" w:hint="eastAsia"/>
        </w:rPr>
        <w:t>個人データに係る本人の数が1,000人を超える</w:t>
      </w:r>
      <w:r>
        <w:rPr>
          <w:rFonts w:asciiTheme="minorEastAsia" w:hAnsiTheme="minorEastAsia" w:hint="eastAsia"/>
        </w:rPr>
        <w:t>場合</w:t>
      </w:r>
      <w:r w:rsidRPr="00467AD3">
        <w:rPr>
          <w:rFonts w:asciiTheme="minorEastAsia" w:hAnsiTheme="minorEastAsia" w:hint="eastAsia"/>
        </w:rPr>
        <w:t>（又はそのおそれ）</w:t>
      </w:r>
    </w:p>
    <w:p w14:paraId="1474E8B4" w14:textId="77777777" w:rsidR="00467AD3" w:rsidRDefault="00467AD3" w:rsidP="0080069D">
      <w:pPr>
        <w:ind w:firstLineChars="100" w:firstLine="210"/>
        <w:rPr>
          <w:rFonts w:asciiTheme="minorEastAsia" w:hAnsiTheme="minorEastAsia"/>
        </w:rPr>
      </w:pPr>
    </w:p>
    <w:p w14:paraId="3FCAF1B9" w14:textId="551AE6DC" w:rsidR="00B1044F" w:rsidRDefault="00B1044F" w:rsidP="00B1044F">
      <w:pPr>
        <w:rPr>
          <w:rFonts w:asciiTheme="minorEastAsia" w:hAnsiTheme="minorEastAsia"/>
        </w:rPr>
      </w:pPr>
      <w:r>
        <w:rPr>
          <w:rFonts w:asciiTheme="minorEastAsia" w:hAnsiTheme="minorEastAsia" w:hint="eastAsia"/>
        </w:rPr>
        <w:t>２　事故発生時の対応手順</w:t>
      </w:r>
    </w:p>
    <w:p w14:paraId="0417774B" w14:textId="7E81BDE7" w:rsidR="008246BD" w:rsidRPr="00013048" w:rsidRDefault="008246BD" w:rsidP="00B1044F">
      <w:pPr>
        <w:rPr>
          <w:rFonts w:asciiTheme="minorEastAsia" w:hAnsiTheme="minorEastAsia"/>
          <w:spacing w:val="-8"/>
        </w:rPr>
      </w:pPr>
      <w:r w:rsidRPr="00013048">
        <w:rPr>
          <w:rFonts w:asciiTheme="minorEastAsia" w:hAnsiTheme="minorEastAsia" w:hint="eastAsia"/>
          <w:spacing w:val="-4"/>
        </w:rPr>
        <w:t xml:space="preserve">　</w:t>
      </w:r>
      <w:r w:rsidRPr="00013048">
        <w:rPr>
          <w:rFonts w:asciiTheme="minorEastAsia" w:hAnsiTheme="minorEastAsia" w:hint="eastAsia"/>
          <w:spacing w:val="-8"/>
        </w:rPr>
        <w:t>上記のような</w:t>
      </w:r>
      <w:r w:rsidR="00013048" w:rsidRPr="00013048">
        <w:rPr>
          <w:rFonts w:asciiTheme="minorEastAsia" w:hAnsiTheme="minorEastAsia" w:hint="eastAsia"/>
          <w:spacing w:val="-8"/>
        </w:rPr>
        <w:t>事態</w:t>
      </w:r>
      <w:r w:rsidRPr="00013048">
        <w:rPr>
          <w:rFonts w:asciiTheme="minorEastAsia" w:hAnsiTheme="minorEastAsia" w:hint="eastAsia"/>
          <w:spacing w:val="-8"/>
        </w:rPr>
        <w:t>（事故）が発生した場合は、以下のような観点を踏まえ必要な措置を講じる。</w:t>
      </w:r>
    </w:p>
    <w:p w14:paraId="67A81781" w14:textId="4BC1EF5F" w:rsidR="00B1044F" w:rsidRPr="00B1044F" w:rsidRDefault="00064D8E" w:rsidP="00A81EC1">
      <w:pPr>
        <w:ind w:firstLineChars="100" w:firstLine="210"/>
        <w:rPr>
          <w:rFonts w:asciiTheme="minorEastAsia" w:hAnsiTheme="minorEastAsia"/>
        </w:rPr>
      </w:pPr>
      <w:r>
        <w:rPr>
          <w:rFonts w:asciiTheme="minorEastAsia" w:hAnsiTheme="minorEastAsia" w:hint="eastAsia"/>
        </w:rPr>
        <w:t>⑴</w:t>
      </w:r>
      <w:r w:rsidR="00B1044F">
        <w:rPr>
          <w:rFonts w:asciiTheme="minorEastAsia" w:hAnsiTheme="minorEastAsia" w:hint="eastAsia"/>
        </w:rPr>
        <w:t xml:space="preserve">　</w:t>
      </w:r>
      <w:r w:rsidR="00B1044F" w:rsidRPr="00B1044F">
        <w:rPr>
          <w:rFonts w:asciiTheme="minorEastAsia" w:hAnsiTheme="minorEastAsia" w:hint="eastAsia"/>
        </w:rPr>
        <w:t>事業者内部における報告及び被害の拡大防止</w:t>
      </w:r>
    </w:p>
    <w:p w14:paraId="369A8CC6" w14:textId="77777777" w:rsidR="00B1044F" w:rsidRPr="00B1044F" w:rsidRDefault="00B1044F" w:rsidP="00A81EC1">
      <w:pPr>
        <w:ind w:leftChars="200" w:left="420" w:firstLineChars="100" w:firstLine="210"/>
        <w:rPr>
          <w:rFonts w:asciiTheme="minorEastAsia" w:hAnsiTheme="minorEastAsia"/>
        </w:rPr>
      </w:pPr>
      <w:r w:rsidRPr="00B1044F">
        <w:rPr>
          <w:rFonts w:asciiTheme="minorEastAsia" w:hAnsiTheme="minorEastAsia" w:hint="eastAsia"/>
        </w:rPr>
        <w:t>責任ある立場の者に直ちに報告するとともに、漏えい等事案による被害が発覚時よりも拡大しないよう必要な措置を講ずる。</w:t>
      </w:r>
    </w:p>
    <w:p w14:paraId="62176AC2" w14:textId="3EB23440" w:rsidR="00B1044F" w:rsidRPr="00B1044F" w:rsidRDefault="00064D8E" w:rsidP="00A81EC1">
      <w:pPr>
        <w:ind w:firstLineChars="100" w:firstLine="210"/>
        <w:rPr>
          <w:rFonts w:asciiTheme="minorEastAsia" w:hAnsiTheme="minorEastAsia"/>
        </w:rPr>
      </w:pPr>
      <w:r>
        <w:rPr>
          <w:rFonts w:asciiTheme="minorEastAsia" w:hAnsiTheme="minorEastAsia" w:hint="eastAsia"/>
        </w:rPr>
        <w:t>⑵</w:t>
      </w:r>
      <w:r w:rsidR="00B1044F">
        <w:rPr>
          <w:rFonts w:asciiTheme="minorEastAsia" w:hAnsiTheme="minorEastAsia" w:hint="eastAsia"/>
        </w:rPr>
        <w:t xml:space="preserve">　</w:t>
      </w:r>
      <w:r w:rsidR="00B1044F" w:rsidRPr="00B1044F">
        <w:rPr>
          <w:rFonts w:asciiTheme="minorEastAsia" w:hAnsiTheme="minorEastAsia" w:hint="eastAsia"/>
        </w:rPr>
        <w:t>事実関係の調査及び原因の究明</w:t>
      </w:r>
    </w:p>
    <w:p w14:paraId="376784B8" w14:textId="77777777" w:rsidR="00B1044F" w:rsidRPr="00B1044F" w:rsidRDefault="00B1044F" w:rsidP="00A81EC1">
      <w:pPr>
        <w:ind w:firstLineChars="300" w:firstLine="630"/>
        <w:rPr>
          <w:rFonts w:asciiTheme="minorEastAsia" w:hAnsiTheme="minorEastAsia"/>
        </w:rPr>
      </w:pPr>
      <w:r w:rsidRPr="00B1044F">
        <w:rPr>
          <w:rFonts w:asciiTheme="minorEastAsia" w:hAnsiTheme="minorEastAsia" w:hint="eastAsia"/>
        </w:rPr>
        <w:t>漏えい等事案の事実関係の調査及び原因の究明に必要な措置を講ずる。</w:t>
      </w:r>
    </w:p>
    <w:p w14:paraId="195B646F" w14:textId="25B62860" w:rsidR="00B1044F" w:rsidRPr="00B1044F" w:rsidRDefault="00064D8E" w:rsidP="00A81EC1">
      <w:pPr>
        <w:ind w:firstLineChars="100" w:firstLine="210"/>
        <w:rPr>
          <w:rFonts w:asciiTheme="minorEastAsia" w:hAnsiTheme="minorEastAsia"/>
        </w:rPr>
      </w:pPr>
      <w:r>
        <w:rPr>
          <w:rFonts w:asciiTheme="minorEastAsia" w:hAnsiTheme="minorEastAsia" w:hint="eastAsia"/>
        </w:rPr>
        <w:t>⑶</w:t>
      </w:r>
      <w:r w:rsidR="00B1044F">
        <w:rPr>
          <w:rFonts w:asciiTheme="minorEastAsia" w:hAnsiTheme="minorEastAsia" w:hint="eastAsia"/>
        </w:rPr>
        <w:t xml:space="preserve">　</w:t>
      </w:r>
      <w:r w:rsidR="00B1044F" w:rsidRPr="00B1044F">
        <w:rPr>
          <w:rFonts w:asciiTheme="minorEastAsia" w:hAnsiTheme="minorEastAsia" w:hint="eastAsia"/>
        </w:rPr>
        <w:t>影響範囲の特定</w:t>
      </w:r>
    </w:p>
    <w:p w14:paraId="6228A4C7" w14:textId="7674D5C2" w:rsidR="00B1044F" w:rsidRPr="00B1044F" w:rsidRDefault="00B1044F" w:rsidP="00A81EC1">
      <w:pPr>
        <w:ind w:firstLineChars="300" w:firstLine="630"/>
        <w:rPr>
          <w:rFonts w:asciiTheme="minorEastAsia" w:hAnsiTheme="minorEastAsia"/>
        </w:rPr>
      </w:pPr>
      <w:r w:rsidRPr="00B1044F">
        <w:rPr>
          <w:rFonts w:asciiTheme="minorEastAsia" w:hAnsiTheme="minorEastAsia" w:hint="eastAsia"/>
        </w:rPr>
        <w:t>上記(2)で把握した事実関係による影響範囲</w:t>
      </w:r>
      <w:r w:rsidR="00D363A4">
        <w:rPr>
          <w:rFonts w:asciiTheme="minorEastAsia" w:hAnsiTheme="minorEastAsia" w:hint="eastAsia"/>
        </w:rPr>
        <w:t>の</w:t>
      </w:r>
      <w:r w:rsidRPr="00B1044F">
        <w:rPr>
          <w:rFonts w:asciiTheme="minorEastAsia" w:hAnsiTheme="minorEastAsia" w:hint="eastAsia"/>
        </w:rPr>
        <w:t>特定</w:t>
      </w:r>
      <w:r w:rsidR="00D363A4">
        <w:rPr>
          <w:rFonts w:asciiTheme="minorEastAsia" w:hAnsiTheme="minorEastAsia" w:hint="eastAsia"/>
        </w:rPr>
        <w:t>のために必要な措置を講ずる</w:t>
      </w:r>
      <w:r w:rsidRPr="00B1044F">
        <w:rPr>
          <w:rFonts w:asciiTheme="minorEastAsia" w:hAnsiTheme="minorEastAsia" w:hint="eastAsia"/>
        </w:rPr>
        <w:t>。</w:t>
      </w:r>
    </w:p>
    <w:p w14:paraId="4C4657CF" w14:textId="06704DB0" w:rsidR="00B1044F" w:rsidRPr="00B1044F" w:rsidRDefault="00064D8E" w:rsidP="00A81EC1">
      <w:pPr>
        <w:ind w:firstLineChars="100" w:firstLine="210"/>
        <w:rPr>
          <w:rFonts w:asciiTheme="minorEastAsia" w:hAnsiTheme="minorEastAsia"/>
        </w:rPr>
      </w:pPr>
      <w:r>
        <w:rPr>
          <w:rFonts w:asciiTheme="minorEastAsia" w:hAnsiTheme="minorEastAsia" w:hint="eastAsia"/>
        </w:rPr>
        <w:t>⑷</w:t>
      </w:r>
      <w:r w:rsidR="00B1044F">
        <w:rPr>
          <w:rFonts w:asciiTheme="minorEastAsia" w:hAnsiTheme="minorEastAsia" w:hint="eastAsia"/>
        </w:rPr>
        <w:t xml:space="preserve">　</w:t>
      </w:r>
      <w:r w:rsidR="00B1044F" w:rsidRPr="00B1044F">
        <w:rPr>
          <w:rFonts w:asciiTheme="minorEastAsia" w:hAnsiTheme="minorEastAsia" w:hint="eastAsia"/>
        </w:rPr>
        <w:t>再発防止策の検討及び実施</w:t>
      </w:r>
    </w:p>
    <w:p w14:paraId="41A38128" w14:textId="77777777" w:rsidR="00B1044F" w:rsidRPr="00B1044F" w:rsidRDefault="00B1044F" w:rsidP="00A81EC1">
      <w:pPr>
        <w:ind w:leftChars="200" w:left="420" w:firstLineChars="100" w:firstLine="210"/>
        <w:rPr>
          <w:rFonts w:asciiTheme="minorEastAsia" w:hAnsiTheme="minorEastAsia"/>
        </w:rPr>
      </w:pPr>
      <w:r w:rsidRPr="00B1044F">
        <w:rPr>
          <w:rFonts w:asciiTheme="minorEastAsia" w:hAnsiTheme="minorEastAsia" w:hint="eastAsia"/>
        </w:rPr>
        <w:t>上記（2）の結果を踏まえ、漏えい等事案の再発防止策の検討及び実施に必要な措置を速やかに講ずる。</w:t>
      </w:r>
    </w:p>
    <w:p w14:paraId="389EB705" w14:textId="03D62A75" w:rsidR="00B1044F" w:rsidRPr="00B1044F" w:rsidRDefault="00064D8E" w:rsidP="00A81EC1">
      <w:pPr>
        <w:ind w:firstLineChars="100" w:firstLine="210"/>
        <w:rPr>
          <w:rFonts w:asciiTheme="minorEastAsia" w:hAnsiTheme="minorEastAsia"/>
        </w:rPr>
      </w:pPr>
      <w:r>
        <w:rPr>
          <w:rFonts w:asciiTheme="minorEastAsia" w:hAnsiTheme="minorEastAsia" w:hint="eastAsia"/>
        </w:rPr>
        <w:t>⑸</w:t>
      </w:r>
      <w:r w:rsidR="00B1044F">
        <w:rPr>
          <w:rFonts w:asciiTheme="minorEastAsia" w:hAnsiTheme="minorEastAsia" w:hint="eastAsia"/>
        </w:rPr>
        <w:t xml:space="preserve">　</w:t>
      </w:r>
      <w:r w:rsidR="00D363A4">
        <w:rPr>
          <w:rFonts w:asciiTheme="minorEastAsia" w:hAnsiTheme="minorEastAsia" w:hint="eastAsia"/>
        </w:rPr>
        <w:t>個人情報保護委員会への報告及び本人への通知</w:t>
      </w:r>
    </w:p>
    <w:p w14:paraId="3BE00C57" w14:textId="59764313" w:rsidR="00B1044F" w:rsidRPr="00B1044F" w:rsidRDefault="00D363A4" w:rsidP="00A81EC1">
      <w:pPr>
        <w:ind w:leftChars="200" w:left="420" w:firstLineChars="100" w:firstLine="210"/>
        <w:rPr>
          <w:rFonts w:asciiTheme="minorEastAsia" w:hAnsiTheme="minorEastAsia"/>
        </w:rPr>
      </w:pPr>
      <w:r w:rsidRPr="00D363A4">
        <w:rPr>
          <w:rFonts w:asciiTheme="minorEastAsia" w:hAnsiTheme="minorEastAsia" w:hint="eastAsia"/>
        </w:rPr>
        <w:t>個人情報の保護に関する法律についてのガイドライン</w:t>
      </w:r>
      <w:r>
        <w:rPr>
          <w:rFonts w:asciiTheme="minorEastAsia" w:hAnsiTheme="minorEastAsia" w:hint="eastAsia"/>
        </w:rPr>
        <w:t>３－５－３（個人情報保護委員会への報告）、３－５－４（本人への通知）を参照のこと。なお、</w:t>
      </w:r>
      <w:r w:rsidR="00B1044F" w:rsidRPr="00B1044F">
        <w:rPr>
          <w:rFonts w:asciiTheme="minorEastAsia" w:hAnsiTheme="minorEastAsia" w:hint="eastAsia"/>
        </w:rPr>
        <w:t>漏えい等事案の内容等に応じて、二次被害の防止、類似事案の発生防止等の観点から、事実関係</w:t>
      </w:r>
      <w:r>
        <w:rPr>
          <w:rFonts w:asciiTheme="minorEastAsia" w:hAnsiTheme="minorEastAsia" w:hint="eastAsia"/>
        </w:rPr>
        <w:t>及び再発防止策</w:t>
      </w:r>
      <w:r w:rsidR="00B1044F" w:rsidRPr="00B1044F">
        <w:rPr>
          <w:rFonts w:asciiTheme="minorEastAsia" w:hAnsiTheme="minorEastAsia" w:hint="eastAsia"/>
        </w:rPr>
        <w:t>等について、速やかに</w:t>
      </w:r>
      <w:r>
        <w:rPr>
          <w:rFonts w:asciiTheme="minorEastAsia" w:hAnsiTheme="minorEastAsia" w:hint="eastAsia"/>
        </w:rPr>
        <w:t>公表することが望ましい</w:t>
      </w:r>
      <w:r w:rsidR="00B1044F" w:rsidRPr="00B1044F">
        <w:rPr>
          <w:rFonts w:asciiTheme="minorEastAsia" w:hAnsiTheme="minorEastAsia" w:hint="eastAsia"/>
        </w:rPr>
        <w:t>。</w:t>
      </w:r>
    </w:p>
    <w:p w14:paraId="09AADC80" w14:textId="7AD9C249" w:rsidR="00013048" w:rsidRDefault="00013048" w:rsidP="00B1044F">
      <w:pPr>
        <w:rPr>
          <w:rFonts w:asciiTheme="minorEastAsia" w:hAnsiTheme="minorEastAsia"/>
        </w:rPr>
      </w:pPr>
    </w:p>
    <w:p w14:paraId="73D761E5" w14:textId="77777777" w:rsidR="00EF0197" w:rsidRDefault="00064D8E" w:rsidP="00EF0197">
      <w:pPr>
        <w:rPr>
          <w:rFonts w:asciiTheme="minorEastAsia" w:hAnsiTheme="minorEastAsia"/>
        </w:rPr>
      </w:pPr>
      <w:r>
        <w:rPr>
          <w:rFonts w:asciiTheme="minorEastAsia" w:hAnsiTheme="minorEastAsia" w:hint="eastAsia"/>
        </w:rPr>
        <w:t>３</w:t>
      </w:r>
      <w:r w:rsidR="00EF0197">
        <w:rPr>
          <w:rFonts w:asciiTheme="minorEastAsia" w:hAnsiTheme="minorEastAsia" w:hint="eastAsia"/>
        </w:rPr>
        <w:t xml:space="preserve">　関係機関への報告</w:t>
      </w:r>
    </w:p>
    <w:p w14:paraId="4B31E9B6" w14:textId="77777777" w:rsidR="00E52110" w:rsidRDefault="00EF0197" w:rsidP="00E52110">
      <w:pPr>
        <w:jc w:val="left"/>
        <w:rPr>
          <w:rFonts w:asciiTheme="minorEastAsia" w:hAnsiTheme="minorEastAsia"/>
        </w:rPr>
      </w:pPr>
      <w:r>
        <w:rPr>
          <w:rFonts w:asciiTheme="minorEastAsia" w:hAnsiTheme="minorEastAsia" w:hint="eastAsia"/>
        </w:rPr>
        <w:t xml:space="preserve">　</w:t>
      </w:r>
      <w:r w:rsidR="00064D8E">
        <w:rPr>
          <w:rFonts w:asciiTheme="minorEastAsia" w:hAnsiTheme="minorEastAsia" w:hint="eastAsia"/>
        </w:rPr>
        <w:t>⑴</w:t>
      </w:r>
      <w:r>
        <w:rPr>
          <w:rFonts w:asciiTheme="minorEastAsia" w:hAnsiTheme="minorEastAsia" w:hint="eastAsia"/>
        </w:rPr>
        <w:t xml:space="preserve">　個人情報保護委員会　</w:t>
      </w:r>
    </w:p>
    <w:p w14:paraId="3E04C3A2" w14:textId="722B6D38" w:rsidR="00E52110" w:rsidRDefault="00E52110" w:rsidP="00E52110">
      <w:pPr>
        <w:jc w:val="left"/>
        <w:rPr>
          <w:rFonts w:asciiTheme="minorEastAsia" w:hAnsiTheme="minorEastAsia"/>
        </w:rPr>
      </w:pPr>
      <w:r>
        <w:rPr>
          <w:rFonts w:asciiTheme="minorEastAsia" w:hAnsiTheme="minorEastAsia"/>
        </w:rPr>
        <w:tab/>
      </w:r>
      <w:r>
        <w:rPr>
          <w:rFonts w:asciiTheme="minorEastAsia" w:hAnsiTheme="minorEastAsia" w:hint="eastAsia"/>
        </w:rPr>
        <w:t>報告用</w:t>
      </w:r>
      <w:r w:rsidR="003C61EC">
        <w:rPr>
          <w:rFonts w:asciiTheme="minorEastAsia" w:hAnsiTheme="minorEastAsia" w:hint="eastAsia"/>
        </w:rPr>
        <w:t>リンク</w:t>
      </w:r>
      <w:r>
        <w:rPr>
          <w:rFonts w:asciiTheme="minorEastAsia" w:hAnsiTheme="minorEastAsia" w:hint="eastAsia"/>
        </w:rPr>
        <w:t xml:space="preserve">　：</w:t>
      </w:r>
      <w:hyperlink r:id="rId7" w:history="1">
        <w:r w:rsidRPr="00030C8A">
          <w:rPr>
            <w:rStyle w:val="af"/>
            <w:rFonts w:asciiTheme="minorEastAsia" w:hAnsiTheme="minorEastAsia"/>
          </w:rPr>
          <w:t>https://www.ppc.go.jp/personalinfo/legal/leakAction/</w:t>
        </w:r>
      </w:hyperlink>
    </w:p>
    <w:p w14:paraId="28D371EC" w14:textId="6E5738F4" w:rsidR="00EF0197" w:rsidRDefault="00E52110" w:rsidP="00EF0197">
      <w:pPr>
        <w:rPr>
          <w:rFonts w:asciiTheme="minorEastAsia" w:hAnsiTheme="minorEastAsia"/>
        </w:rPr>
      </w:pPr>
      <w:r>
        <w:rPr>
          <w:rFonts w:asciiTheme="minorEastAsia" w:hAnsiTheme="minorEastAsia" w:hint="eastAsia"/>
        </w:rPr>
        <w:t xml:space="preserve">　</w:t>
      </w:r>
      <w:r>
        <w:rPr>
          <w:rFonts w:asciiTheme="minorEastAsia" w:hAnsiTheme="minorEastAsia"/>
        </w:rPr>
        <w:tab/>
      </w:r>
      <w:r w:rsidR="00DC4005">
        <w:rPr>
          <w:rFonts w:asciiTheme="minorEastAsia" w:hAnsiTheme="minorEastAsia" w:hint="eastAsia"/>
        </w:rPr>
        <w:t>報告用ＦＡＸ</w:t>
      </w:r>
      <w:r>
        <w:rPr>
          <w:rFonts w:asciiTheme="minorEastAsia" w:hAnsiTheme="minorEastAsia" w:hint="eastAsia"/>
        </w:rPr>
        <w:t xml:space="preserve">　</w:t>
      </w:r>
      <w:r w:rsidR="00DC4005">
        <w:rPr>
          <w:rFonts w:asciiTheme="minorEastAsia" w:hAnsiTheme="minorEastAsia" w:hint="eastAsia"/>
        </w:rPr>
        <w:t>：０３－３５０７－４５６０</w:t>
      </w:r>
    </w:p>
    <w:p w14:paraId="52C63B95" w14:textId="65C914AC" w:rsidR="000042EC" w:rsidRDefault="00E52110" w:rsidP="00A81EC1">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sidR="00DC4005">
        <w:rPr>
          <w:rFonts w:asciiTheme="minorEastAsia" w:hAnsiTheme="minorEastAsia" w:hint="eastAsia"/>
        </w:rPr>
        <w:t>問合せ用ＴＥＬ：０３－６４５７－９６８５</w:t>
      </w:r>
    </w:p>
    <w:p w14:paraId="19E89C99" w14:textId="5028425E" w:rsidR="00EF0197" w:rsidRDefault="00064D8E" w:rsidP="00A81EC1">
      <w:pPr>
        <w:ind w:firstLineChars="100" w:firstLine="210"/>
        <w:rPr>
          <w:rFonts w:asciiTheme="minorEastAsia" w:hAnsiTheme="minorEastAsia"/>
        </w:rPr>
      </w:pPr>
      <w:r>
        <w:rPr>
          <w:rFonts w:asciiTheme="minorEastAsia" w:hAnsiTheme="minorEastAsia" w:hint="eastAsia"/>
        </w:rPr>
        <w:t>⑵</w:t>
      </w:r>
      <w:r w:rsidR="00EF0197">
        <w:rPr>
          <w:rFonts w:asciiTheme="minorEastAsia" w:hAnsiTheme="minorEastAsia" w:hint="eastAsia"/>
        </w:rPr>
        <w:t xml:space="preserve">　●●　　　　　　　　</w:t>
      </w:r>
      <w:r w:rsidR="00E8043C">
        <w:rPr>
          <w:rFonts w:asciiTheme="minorEastAsia" w:hAnsiTheme="minorEastAsia" w:hint="eastAsia"/>
        </w:rPr>
        <w:t>ＴＥＬ</w:t>
      </w:r>
      <w:r w:rsidR="00EF0197">
        <w:rPr>
          <w:rFonts w:asciiTheme="minorEastAsia" w:hAnsiTheme="minorEastAsia" w:hint="eastAsia"/>
        </w:rPr>
        <w:t>：</w:t>
      </w:r>
    </w:p>
    <w:p w14:paraId="0BCC486A" w14:textId="77777777" w:rsidR="00EF0197" w:rsidRPr="00A81EC1" w:rsidRDefault="00EF0197" w:rsidP="00EF0197">
      <w:pPr>
        <w:rPr>
          <w:rFonts w:asciiTheme="minorEastAsia" w:hAnsiTheme="minorEastAsia"/>
          <w:sz w:val="16"/>
          <w:szCs w:val="16"/>
        </w:rPr>
      </w:pPr>
      <w:r>
        <w:rPr>
          <w:rFonts w:asciiTheme="minorEastAsia" w:hAnsiTheme="minorEastAsia" w:hint="eastAsia"/>
        </w:rPr>
        <w:t xml:space="preserve">　　</w:t>
      </w:r>
      <w:r w:rsidRPr="00A81EC1">
        <w:rPr>
          <w:rFonts w:asciiTheme="minorEastAsia" w:hAnsiTheme="minorEastAsia" w:hint="eastAsia"/>
          <w:color w:val="FF0000"/>
          <w:sz w:val="16"/>
          <w:szCs w:val="16"/>
        </w:rPr>
        <w:t>※具体的な連絡先まで記載しておくことが重要です。</w:t>
      </w:r>
    </w:p>
    <w:p w14:paraId="2D8D7E5F" w14:textId="2869E20A" w:rsidR="00330CFE" w:rsidRDefault="00DC4005" w:rsidP="00A81EC1">
      <w:pPr>
        <w:rPr>
          <w:rFonts w:asciiTheme="minorEastAsia" w:hAnsiTheme="minorEastAsia"/>
        </w:rPr>
      </w:pPr>
      <w:r>
        <w:rPr>
          <w:rFonts w:asciiTheme="minorEastAsia" w:hAnsiTheme="minorEastAsia" w:hint="eastAsia"/>
        </w:rPr>
        <w:lastRenderedPageBreak/>
        <w:t>４</w:t>
      </w:r>
      <w:r w:rsidR="00A36F0D">
        <w:rPr>
          <w:rFonts w:asciiTheme="minorEastAsia" w:hAnsiTheme="minorEastAsia" w:hint="eastAsia"/>
        </w:rPr>
        <w:t xml:space="preserve">　報告体制</w:t>
      </w:r>
    </w:p>
    <w:p w14:paraId="5210B368" w14:textId="4D13533B" w:rsidR="00064D8E" w:rsidRDefault="00A36F0D" w:rsidP="00A81EC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078A15C" wp14:editId="669B159C">
                <wp:simplePos x="0" y="0"/>
                <wp:positionH relativeFrom="column">
                  <wp:posOffset>53340</wp:posOffset>
                </wp:positionH>
                <wp:positionV relativeFrom="paragraph">
                  <wp:posOffset>139700</wp:posOffset>
                </wp:positionV>
                <wp:extent cx="5610225" cy="4391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10225" cy="43910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E3F3A7" id="正方形/長方形 4" o:spid="_x0000_s1026" style="position:absolute;left:0;text-align:left;margin-left:4.2pt;margin-top:11pt;width:441.75pt;height:3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" filled="f" strokecolor="black [3213]" strokeweight="1pt"/>
            </w:pict>
          </mc:Fallback>
        </mc:AlternateContent>
      </w:r>
    </w:p>
    <w:p w14:paraId="65BF6EE7" w14:textId="77777777" w:rsidR="007705B7" w:rsidRDefault="007705B7" w:rsidP="00A81EC1">
      <w:pPr>
        <w:ind w:firstLineChars="200" w:firstLine="420"/>
        <w:jc w:val="center"/>
        <w:rPr>
          <w:rFonts w:asciiTheme="minorEastAsia" w:hAnsiTheme="minorEastAsia"/>
        </w:rPr>
      </w:pPr>
    </w:p>
    <w:p w14:paraId="7C0E70C0"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rPr>
        <w:t>代表者・役員会</w:t>
      </w:r>
    </w:p>
    <w:p w14:paraId="510877FA" w14:textId="77777777" w:rsidR="00064D8E" w:rsidRDefault="007705B7" w:rsidP="00A81EC1">
      <w:pPr>
        <w:ind w:firstLineChars="200" w:firstLine="420"/>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22CCB289" wp14:editId="6698E014">
                <wp:simplePos x="0" y="0"/>
                <wp:positionH relativeFrom="column">
                  <wp:posOffset>2872740</wp:posOffset>
                </wp:positionH>
                <wp:positionV relativeFrom="paragraph">
                  <wp:posOffset>63500</wp:posOffset>
                </wp:positionV>
                <wp:extent cx="122872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28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901B4" w14:textId="77777777" w:rsidR="007705B7" w:rsidRDefault="007705B7">
                            <w:r>
                              <w:rPr>
                                <w:rFonts w:asciiTheme="minorEastAsia" w:hAnsiTheme="minorEastAsia" w:hint="eastAsia"/>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CB289" id="_x0000_t202" coordsize="21600,21600" o:spt="202" path="m,l,21600r21600,l21600,xe">
                <v:stroke joinstyle="miter"/>
                <v:path gradientshapeok="t" o:connecttype="rect"/>
              </v:shapetype>
              <v:shape id="テキスト ボックス 10" o:spid="_x0000_s1026" type="#_x0000_t202" style="position:absolute;left:0;text-align:left;margin-left:226.2pt;margin-top:5pt;width:96.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" filled="f" stroked="f" strokeweight=".5pt">
                <v:textbox>
                  <w:txbxContent>
                    <w:p w14:paraId="550901B4" w14:textId="77777777" w:rsidR="007705B7" w:rsidRDefault="007705B7">
                      <w:r>
                        <w:rPr>
                          <w:rFonts w:asciiTheme="minorEastAsia" w:hAnsiTheme="minorEastAsia" w:hint="eastAsia"/>
                        </w:rPr>
                        <w:t>（必要に応じて）</w:t>
                      </w:r>
                    </w:p>
                  </w:txbxContent>
                </v:textbox>
              </v:shape>
            </w:pict>
          </mc:Fallback>
        </mc:AlternateContent>
      </w:r>
      <w:r w:rsidR="00064D8E">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24ECD4FC" wp14:editId="11D95A60">
                <wp:simplePos x="0" y="0"/>
                <wp:positionH relativeFrom="column">
                  <wp:posOffset>2720340</wp:posOffset>
                </wp:positionH>
                <wp:positionV relativeFrom="paragraph">
                  <wp:posOffset>25400</wp:posOffset>
                </wp:positionV>
                <wp:extent cx="209550" cy="304800"/>
                <wp:effectExtent l="0" t="0" r="0" b="0"/>
                <wp:wrapNone/>
                <wp:docPr id="9" name="上矢印 9"/>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0FAAF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214.2pt;margin-top:2pt;width:16.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" adj="7425" fillcolor="#5b9bd5 [3204]" stroked="f" strokeweight="1pt"/>
            </w:pict>
          </mc:Fallback>
        </mc:AlternateContent>
      </w:r>
    </w:p>
    <w:p w14:paraId="4CEF7FF8"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rPr>
        <w:t xml:space="preserve">　　　　　　　　　　</w:t>
      </w:r>
    </w:p>
    <w:p w14:paraId="1B0D383E"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rPr>
        <w:t>責任者</w:t>
      </w:r>
    </w:p>
    <w:p w14:paraId="6533729F" w14:textId="77777777" w:rsidR="00064D8E" w:rsidRDefault="00064D8E" w:rsidP="00A81EC1">
      <w:pPr>
        <w:ind w:firstLineChars="200" w:firstLine="420"/>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7D7D7B99" wp14:editId="5A6CD90F">
                <wp:simplePos x="0" y="0"/>
                <wp:positionH relativeFrom="column">
                  <wp:posOffset>2710815</wp:posOffset>
                </wp:positionH>
                <wp:positionV relativeFrom="paragraph">
                  <wp:posOffset>53975</wp:posOffset>
                </wp:positionV>
                <wp:extent cx="209550" cy="304800"/>
                <wp:effectExtent l="0" t="0" r="0" b="0"/>
                <wp:wrapNone/>
                <wp:docPr id="8" name="上矢印 8"/>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D069A" id="上矢印 8" o:spid="_x0000_s1026" type="#_x0000_t68" style="position:absolute;left:0;text-align:left;margin-left:213.45pt;margin-top:4.25pt;width:16.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" adj="7425" fillcolor="#5b9bd5 [3204]" stroked="f" strokeweight="1pt"/>
            </w:pict>
          </mc:Fallback>
        </mc:AlternateContent>
      </w:r>
    </w:p>
    <w:p w14:paraId="01C11E46" w14:textId="5BE19788" w:rsidR="00064D8E" w:rsidRDefault="003E4995" w:rsidP="00A81EC1">
      <w:pPr>
        <w:ind w:firstLineChars="200" w:firstLine="420"/>
        <w:jc w:val="center"/>
        <w:rPr>
          <w:rFonts w:asciiTheme="minorEastAsia" w:hAnsiTheme="minorEastAsia"/>
        </w:rPr>
      </w:pPr>
      <w:r>
        <w:rPr>
          <w:rFonts w:asciiTheme="minorEastAsia" w:hAnsiTheme="minorEastAsia"/>
          <w:noProof/>
        </w:rPr>
        <mc:AlternateContent>
          <mc:Choice Requires="wpg">
            <w:drawing>
              <wp:anchor distT="0" distB="0" distL="114300" distR="114300" simplePos="0" relativeHeight="251680768" behindDoc="0" locked="0" layoutInCell="1" allowOverlap="1" wp14:anchorId="787F315E" wp14:editId="04D3AE97">
                <wp:simplePos x="0" y="0"/>
                <wp:positionH relativeFrom="column">
                  <wp:posOffset>1343469</wp:posOffset>
                </wp:positionH>
                <wp:positionV relativeFrom="paragraph">
                  <wp:posOffset>35665</wp:posOffset>
                </wp:positionV>
                <wp:extent cx="1179374" cy="303816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1179374" cy="3038160"/>
                          <a:chOff x="0" y="0"/>
                          <a:chExt cx="1179374" cy="3038160"/>
                        </a:xfrm>
                      </wpg:grpSpPr>
                      <wps:wsp>
                        <wps:cNvPr id="12" name="テキスト ボックス 12"/>
                        <wps:cNvSpPr txBox="1"/>
                        <wps:spPr>
                          <a:xfrm>
                            <a:off x="0" y="1399570"/>
                            <a:ext cx="400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381D5" w14:textId="77777777" w:rsidR="007705B7" w:rsidRPr="00A81EC1" w:rsidRDefault="007705B7" w:rsidP="007705B7">
                              <w:pPr>
                                <w:rPr>
                                  <w:color w:val="FF0000"/>
                                  <w:sz w:val="16"/>
                                  <w:szCs w:val="16"/>
                                </w:rPr>
                              </w:pPr>
                              <w:r w:rsidRPr="00A81EC1">
                                <w:rPr>
                                  <w:rFonts w:hint="eastAsia"/>
                                  <w:color w:val="FF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減算記号 13"/>
                        <wps:cNvSpPr/>
                        <wps:spPr>
                          <a:xfrm>
                            <a:off x="141149" y="2363065"/>
                            <a:ext cx="1038225" cy="447675"/>
                          </a:xfrm>
                          <a:prstGeom prst="mathMin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右矢印 15"/>
                        <wps:cNvSpPr/>
                        <wps:spPr>
                          <a:xfrm>
                            <a:off x="274356" y="310829"/>
                            <a:ext cx="314325" cy="20955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減算記号 14"/>
                        <wps:cNvSpPr/>
                        <wps:spPr>
                          <a:xfrm rot="16200000">
                            <a:off x="-1190561" y="1295242"/>
                            <a:ext cx="3038160" cy="447675"/>
                          </a:xfrm>
                          <a:prstGeom prst="mathMin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F315E" id="グループ化 11" o:spid="_x0000_s1027" style="position:absolute;left:0;text-align:left;margin-left:105.8pt;margin-top:2.8pt;width:92.85pt;height:239.25pt;z-index:251680768" coordsize="11793,3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">
                <v:shape id="テキスト ボックス 12" o:spid="_x0000_s1028" type="#_x0000_t202" style="position:absolute;top:13995;width:400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0CB381D5" w14:textId="77777777" w:rsidR="007705B7" w:rsidRPr="00A81EC1" w:rsidRDefault="007705B7" w:rsidP="007705B7">
                        <w:pPr>
                          <w:rPr>
                            <w:color w:val="FF0000"/>
                            <w:sz w:val="16"/>
                            <w:szCs w:val="16"/>
                          </w:rPr>
                        </w:pPr>
                        <w:r w:rsidRPr="00A81EC1">
                          <w:rPr>
                            <w:rFonts w:hint="eastAsia"/>
                            <w:color w:val="FF0000"/>
                            <w:sz w:val="16"/>
                            <w:szCs w:val="16"/>
                          </w:rPr>
                          <w:t>※</w:t>
                        </w:r>
                      </w:p>
                    </w:txbxContent>
                  </v:textbox>
                </v:shape>
                <v:shape id="減算記号 13" o:spid="_x0000_s1029" style="position:absolute;left:1411;top:23630;width:10382;height:4477;visibility:visible;mso-wrap-style:square;v-text-anchor:middle" coordsize="1038225,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QrEMMA&#10;AADbAAAADwAAAGRycy9kb3ducmV2LnhtbERPS2vCQBC+F/oflhF6KbqplqjRVSS04KGH1op4HLJj&#10;EszOhuw2D3+9Wyj0Nh/fc9bb3lSipcaVlhW8TCIQxJnVJecKjt/v4wUI55E1VpZJwUAOtpvHhzUm&#10;2nb8Re3B5yKEsEtQQeF9nUjpsoIMuomtiQN3sY1BH2CTS91gF8JNJadRFEuDJYeGAmtKC8quhx+j&#10;4G15sjf5eo0+n+e2P38MaezcoNTTqN+tQHjq/b/4z73XYf4Mfn8J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QrEMMAAADbAAAADwAAAAAAAAAAAAAAAACYAgAAZHJzL2Rv&#10;d25yZXYueG1sUEsFBgAAAAAEAAQA9QAAAIgDAAAAAA==&#10;" path="m137617,171191r762991,l900608,276484r-762991,l137617,171191xe" fillcolor="#5b9bd5 [3204]" stroked="f" strokeweight="1pt">
                  <v:stroke joinstyle="miter"/>
                  <v:path arrowok="t" o:connecttype="custom" o:connectlocs="137617,171191;900608,171191;900608,276484;137617,276484;137617,171191" o:connectangles="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0" type="#_x0000_t13" style="position:absolute;left:2743;top:3108;width:314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7pMEA&#10;AADbAAAADwAAAGRycy9kb3ducmV2LnhtbERPS2rDMBDdB3IHMYFuQiI3kCa4lkNIKc2ii+ZzgKk1&#10;tUytkZFU27l9VCh0N4/3nWI32lb05EPjWMHjMgNBXDndcK3genldbEGEiKyxdUwKbhRgV04nBeba&#10;DXyi/hxrkUI45KjAxNjlUobKkMWwdB1x4r6ctxgT9LXUHocUblu5yrInabHh1GCwo4Oh6vv8YxUE&#10;3GBlWr8a5Nv85b3/6PD2uVbqYTbun0FEGuO/+M991Gn+Gn5/SQfI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u6TBAAAA2wAAAA8AAAAAAAAAAAAAAAAAmAIAAGRycy9kb3du&#10;cmV2LnhtbFBLBQYAAAAABAAEAPUAAACGAwAAAAA=&#10;" adj="14400" fillcolor="#5b9bd5 [3204]" stroked="f" strokeweight="1pt"/>
                <v:shape id="減算記号 14" o:spid="_x0000_s1031" style="position:absolute;left:-11906;top:12952;width:30381;height:4477;rotation:-90;visibility:visible;mso-wrap-style:square;v-text-anchor:middle" coordsize="303816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ZO8EA&#10;AADbAAAADwAAAGRycy9kb3ducmV2LnhtbERPTWvCQBC9F/wPywje6saiRaKriCUivTUqeByzY7Ka&#10;nQ3Zjab/vlso9DaP9znLdW9r8aDWG8cKJuMEBHHhtOFSwfGQvc5B+ICssXZMCr7Jw3o1eFliqt2T&#10;v+iRh1LEEPYpKqhCaFIpfVGRRT92DXHkrq61GCJsS6lbfMZwW8u3JHmXFg3Hhgob2lZU3PPOKshu&#10;PLvcP7pPs8HZeXc+TfLOZEqNhv1mASJQH/7Ff+69jvOn8PtLP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R2TvBAAAA2wAAAA8AAAAAAAAAAAAAAAAAmAIAAGRycy9kb3du&#10;cmV2LnhtbFBLBQYAAAAABAAEAPUAAACGAwAAAAA=&#10;" path="m402708,171191r2232744,l2635452,276484r-2232744,l402708,171191xe" fillcolor="#5b9bd5 [3204]" stroked="f" strokeweight="1pt">
                  <v:stroke joinstyle="miter"/>
                  <v:path arrowok="t" o:connecttype="custom" o:connectlocs="402708,171191;2635452,171191;2635452,276484;402708,276484;402708,171191" o:connectangles="0,0,0,0,0"/>
                </v:shape>
              </v:group>
            </w:pict>
          </mc:Fallback>
        </mc:AlternateContent>
      </w:r>
    </w:p>
    <w:p w14:paraId="68B3151B" w14:textId="439A502F" w:rsidR="006B3A8A" w:rsidRDefault="006B3A8A" w:rsidP="00A81EC1">
      <w:pPr>
        <w:ind w:firstLineChars="200" w:firstLine="420"/>
        <w:jc w:val="center"/>
        <w:rPr>
          <w:rFonts w:asciiTheme="minorEastAsia" w:hAnsiTheme="minorEastAsia"/>
        </w:rPr>
      </w:pPr>
      <w:r w:rsidRPr="006B3A8A">
        <w:rPr>
          <w:rFonts w:asciiTheme="minorEastAsia" w:hAnsiTheme="minorEastAsia" w:hint="eastAsia"/>
        </w:rPr>
        <w:t>個人情報管理</w:t>
      </w:r>
      <w:r w:rsidR="007705B7">
        <w:rPr>
          <w:rFonts w:asciiTheme="minorEastAsia" w:hAnsiTheme="minorEastAsia" w:hint="eastAsia"/>
        </w:rPr>
        <w:t>部</w:t>
      </w:r>
      <w:r>
        <w:rPr>
          <w:rFonts w:asciiTheme="minorEastAsia" w:hAnsiTheme="minorEastAsia" w:hint="eastAsia"/>
        </w:rPr>
        <w:t>の担当者</w:t>
      </w:r>
    </w:p>
    <w:p w14:paraId="393D970F" w14:textId="77777777" w:rsidR="00B1044F" w:rsidRDefault="006B3A8A" w:rsidP="00A81EC1">
      <w:pPr>
        <w:ind w:firstLineChars="200" w:firstLine="420"/>
        <w:jc w:val="center"/>
        <w:rPr>
          <w:rFonts w:asciiTheme="minorEastAsia" w:hAnsiTheme="minorEastAsia"/>
        </w:rPr>
      </w:pPr>
      <w:r>
        <w:rPr>
          <w:rFonts w:asciiTheme="minorEastAsia" w:hAnsiTheme="minorEastAsia" w:hint="eastAsia"/>
        </w:rPr>
        <w:t>（社内の統括部署）</w:t>
      </w:r>
    </w:p>
    <w:p w14:paraId="0AD8FAA9" w14:textId="72675FEA" w:rsidR="00B1044F" w:rsidRDefault="00064D8E" w:rsidP="00A81EC1">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4CB1FE6B" wp14:editId="5757855E">
                <wp:simplePos x="0" y="0"/>
                <wp:positionH relativeFrom="column">
                  <wp:posOffset>2710815</wp:posOffset>
                </wp:positionH>
                <wp:positionV relativeFrom="paragraph">
                  <wp:posOffset>92075</wp:posOffset>
                </wp:positionV>
                <wp:extent cx="209550" cy="304800"/>
                <wp:effectExtent l="0" t="0" r="0" b="0"/>
                <wp:wrapNone/>
                <wp:docPr id="7" name="上矢印 7"/>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121D4" id="上矢印 7" o:spid="_x0000_s1026" type="#_x0000_t68" style="position:absolute;left:0;text-align:left;margin-left:213.45pt;margin-top:7.25pt;width:16.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" adj="7425" fillcolor="#5b9bd5 [3204]" stroked="f" strokeweight="1pt"/>
            </w:pict>
          </mc:Fallback>
        </mc:AlternateContent>
      </w:r>
    </w:p>
    <w:p w14:paraId="4114E190" w14:textId="77777777" w:rsidR="00064D8E" w:rsidRDefault="00064D8E" w:rsidP="00A81EC1">
      <w:pPr>
        <w:jc w:val="center"/>
        <w:rPr>
          <w:rFonts w:asciiTheme="minorEastAsia" w:hAnsiTheme="minorEastAsia"/>
        </w:rPr>
      </w:pPr>
    </w:p>
    <w:p w14:paraId="591E25AE" w14:textId="60B9DEE2" w:rsidR="00B1044F" w:rsidRDefault="00064D8E" w:rsidP="00A81EC1">
      <w:pPr>
        <w:jc w:val="center"/>
        <w:rPr>
          <w:rFonts w:asciiTheme="minorEastAsia" w:hAnsiTheme="minorEastAsia"/>
        </w:rPr>
      </w:pPr>
      <w:r>
        <w:rPr>
          <w:rFonts w:asciiTheme="minorEastAsia" w:hAnsiTheme="minorEastAsia" w:hint="eastAsia"/>
        </w:rPr>
        <w:t xml:space="preserve">　　　</w:t>
      </w:r>
      <w:r w:rsidR="00B1044F">
        <w:rPr>
          <w:rFonts w:asciiTheme="minorEastAsia" w:hAnsiTheme="minorEastAsia" w:hint="eastAsia"/>
        </w:rPr>
        <w:t>部長（所属長）</w:t>
      </w:r>
    </w:p>
    <w:p w14:paraId="74987247" w14:textId="2E8AC024" w:rsidR="00B1044F" w:rsidRDefault="00064D8E" w:rsidP="00A81EC1">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0D550FD3" wp14:editId="53A454D8">
                <wp:simplePos x="0" y="0"/>
                <wp:positionH relativeFrom="column">
                  <wp:posOffset>2710815</wp:posOffset>
                </wp:positionH>
                <wp:positionV relativeFrom="paragraph">
                  <wp:posOffset>63500</wp:posOffset>
                </wp:positionV>
                <wp:extent cx="209550" cy="304800"/>
                <wp:effectExtent l="0" t="0" r="0" b="0"/>
                <wp:wrapNone/>
                <wp:docPr id="6" name="上矢印 6"/>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F8F5B" id="上矢印 6" o:spid="_x0000_s1026" type="#_x0000_t68" style="position:absolute;left:0;text-align:left;margin-left:213.45pt;margin-top:5pt;width:16.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" adj="7425" fillcolor="#5b9bd5 [3204]" stroked="f" strokeweight="1pt"/>
            </w:pict>
          </mc:Fallback>
        </mc:AlternateContent>
      </w:r>
    </w:p>
    <w:p w14:paraId="1765077B" w14:textId="77777777" w:rsidR="00064D8E" w:rsidRDefault="00064D8E" w:rsidP="00A81EC1">
      <w:pPr>
        <w:jc w:val="center"/>
        <w:rPr>
          <w:rFonts w:asciiTheme="minorEastAsia" w:hAnsiTheme="minorEastAsia"/>
        </w:rPr>
      </w:pPr>
    </w:p>
    <w:p w14:paraId="19DCAC90" w14:textId="1BF9F780" w:rsidR="00B1044F" w:rsidRDefault="00064D8E" w:rsidP="00A81EC1">
      <w:pPr>
        <w:ind w:firstLineChars="200" w:firstLine="420"/>
        <w:jc w:val="center"/>
        <w:rPr>
          <w:rFonts w:asciiTheme="minorEastAsia" w:hAnsiTheme="minorEastAsia"/>
        </w:rPr>
      </w:pPr>
      <w:r>
        <w:rPr>
          <w:rFonts w:asciiTheme="minorEastAsia" w:hAnsiTheme="minorEastAsia" w:hint="eastAsia"/>
        </w:rPr>
        <w:t xml:space="preserve">　</w:t>
      </w:r>
      <w:r w:rsidR="00B1044F">
        <w:rPr>
          <w:rFonts w:asciiTheme="minorEastAsia" w:hAnsiTheme="minorEastAsia" w:hint="eastAsia"/>
        </w:rPr>
        <w:t>課長（上長）</w:t>
      </w:r>
    </w:p>
    <w:p w14:paraId="41D4D09A" w14:textId="7DAF2367" w:rsidR="00B1044F" w:rsidRDefault="00064D8E" w:rsidP="00A81EC1">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0C01CA9D" wp14:editId="5A6CF98B">
                <wp:simplePos x="0" y="0"/>
                <wp:positionH relativeFrom="column">
                  <wp:posOffset>2710815</wp:posOffset>
                </wp:positionH>
                <wp:positionV relativeFrom="paragraph">
                  <wp:posOffset>53975</wp:posOffset>
                </wp:positionV>
                <wp:extent cx="209550" cy="304800"/>
                <wp:effectExtent l="0" t="0" r="0" b="0"/>
                <wp:wrapNone/>
                <wp:docPr id="5" name="上矢印 5"/>
                <wp:cNvGraphicFramePr/>
                <a:graphic xmlns:a="http://schemas.openxmlformats.org/drawingml/2006/main">
                  <a:graphicData uri="http://schemas.microsoft.com/office/word/2010/wordprocessingShape">
                    <wps:wsp>
                      <wps:cNvSpPr/>
                      <wps:spPr>
                        <a:xfrm>
                          <a:off x="0" y="0"/>
                          <a:ext cx="209550" cy="304800"/>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551CBC" id="上矢印 5" o:spid="_x0000_s1026" type="#_x0000_t68" style="position:absolute;left:0;text-align:left;margin-left:213.45pt;margin-top:4.25pt;width:16.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" adj="7425" fillcolor="#5b9bd5 [3204]" stroked="f" strokeweight="1pt"/>
            </w:pict>
          </mc:Fallback>
        </mc:AlternateContent>
      </w:r>
      <w:r>
        <w:rPr>
          <w:rFonts w:asciiTheme="minorEastAsia" w:hAnsiTheme="minorEastAsia" w:hint="eastAsia"/>
        </w:rPr>
        <w:t xml:space="preserve">　　</w:t>
      </w:r>
    </w:p>
    <w:p w14:paraId="1C5377F1" w14:textId="3035522C" w:rsidR="00064D8E" w:rsidRDefault="00064D8E" w:rsidP="00A81EC1">
      <w:pPr>
        <w:jc w:val="center"/>
        <w:rPr>
          <w:rFonts w:asciiTheme="minorEastAsia" w:hAnsiTheme="minorEastAsia"/>
        </w:rPr>
      </w:pPr>
    </w:p>
    <w:p w14:paraId="492D23C7" w14:textId="230606AB" w:rsidR="00B1044F" w:rsidRDefault="00B1044F" w:rsidP="00A81EC1">
      <w:pPr>
        <w:ind w:firstLineChars="200" w:firstLine="420"/>
        <w:jc w:val="center"/>
        <w:rPr>
          <w:rFonts w:asciiTheme="minorEastAsia" w:hAnsiTheme="minorEastAsia"/>
        </w:rPr>
      </w:pPr>
      <w:r>
        <w:rPr>
          <w:rFonts w:asciiTheme="minorEastAsia" w:hAnsiTheme="minorEastAsia" w:hint="eastAsia"/>
        </w:rPr>
        <w:t>従業者</w:t>
      </w:r>
    </w:p>
    <w:p w14:paraId="63C27137" w14:textId="06972845" w:rsidR="00064D8E" w:rsidRDefault="00064D8E" w:rsidP="00A81EC1">
      <w:pPr>
        <w:ind w:firstLineChars="200" w:firstLine="420"/>
        <w:jc w:val="center"/>
        <w:rPr>
          <w:rFonts w:asciiTheme="minorEastAsia" w:hAnsiTheme="minorEastAsia"/>
        </w:rPr>
      </w:pPr>
    </w:p>
    <w:p w14:paraId="3F5C96F0" w14:textId="3DD8CA6B" w:rsidR="007705B7" w:rsidRPr="00A81EC1" w:rsidRDefault="007705B7" w:rsidP="00A81EC1">
      <w:pPr>
        <w:ind w:left="525" w:hangingChars="250" w:hanging="525"/>
        <w:rPr>
          <w:rFonts w:asciiTheme="minorEastAsia" w:hAnsiTheme="minorEastAsia"/>
          <w:sz w:val="16"/>
          <w:szCs w:val="16"/>
        </w:rPr>
      </w:pPr>
      <w:r>
        <w:rPr>
          <w:rFonts w:asciiTheme="minorEastAsia" w:hAnsiTheme="minorEastAsia" w:hint="eastAsia"/>
        </w:rPr>
        <w:t xml:space="preserve">　</w:t>
      </w:r>
      <w:r w:rsidRPr="00A81EC1">
        <w:rPr>
          <w:rFonts w:asciiTheme="minorEastAsia" w:hAnsiTheme="minorEastAsia" w:hint="eastAsia"/>
          <w:color w:val="FF0000"/>
          <w:sz w:val="16"/>
          <w:szCs w:val="16"/>
        </w:rPr>
        <w:t>※　課長又は部長が不在であっても、責任者への報告が遅れることがないよう</w:t>
      </w:r>
      <w:r w:rsidR="00AC5F26">
        <w:rPr>
          <w:rFonts w:asciiTheme="minorEastAsia" w:hAnsiTheme="minorEastAsia" w:hint="eastAsia"/>
          <w:color w:val="FF0000"/>
          <w:sz w:val="16"/>
          <w:szCs w:val="16"/>
        </w:rPr>
        <w:t>、</w:t>
      </w:r>
      <w:r w:rsidR="0072101A">
        <w:rPr>
          <w:rFonts w:asciiTheme="minorEastAsia" w:hAnsiTheme="minorEastAsia" w:hint="eastAsia"/>
          <w:color w:val="FF0000"/>
          <w:sz w:val="16"/>
          <w:szCs w:val="16"/>
        </w:rPr>
        <w:t>報告</w:t>
      </w:r>
      <w:r w:rsidRPr="00A81EC1">
        <w:rPr>
          <w:rFonts w:asciiTheme="minorEastAsia" w:hAnsiTheme="minorEastAsia" w:hint="eastAsia"/>
          <w:color w:val="FF0000"/>
          <w:sz w:val="16"/>
          <w:szCs w:val="16"/>
        </w:rPr>
        <w:t>体制を整備する。</w:t>
      </w:r>
    </w:p>
    <w:p w14:paraId="5E1744E9" w14:textId="77777777" w:rsidR="007705B7" w:rsidRPr="00F21C9D" w:rsidRDefault="007705B7" w:rsidP="003671CF">
      <w:pPr>
        <w:ind w:left="630" w:hangingChars="300" w:hanging="630"/>
        <w:rPr>
          <w:rFonts w:asciiTheme="minorEastAsia" w:hAnsiTheme="minorEastAsia"/>
        </w:rPr>
      </w:pPr>
    </w:p>
    <w:p w14:paraId="3DBB82AD" w14:textId="0EA501A6" w:rsidR="00107C06" w:rsidRDefault="00DC4005" w:rsidP="003671CF">
      <w:pPr>
        <w:ind w:left="630" w:hangingChars="300" w:hanging="630"/>
        <w:rPr>
          <w:rFonts w:asciiTheme="minorEastAsia" w:hAnsiTheme="minorEastAsia"/>
        </w:rPr>
      </w:pPr>
      <w:r>
        <w:rPr>
          <w:rFonts w:asciiTheme="minorEastAsia" w:hAnsiTheme="minorEastAsia" w:hint="eastAsia"/>
        </w:rPr>
        <w:t>５</w:t>
      </w:r>
      <w:r w:rsidR="00107C06">
        <w:rPr>
          <w:rFonts w:asciiTheme="minorEastAsia" w:hAnsiTheme="minorEastAsia" w:hint="eastAsia"/>
        </w:rPr>
        <w:t xml:space="preserve">　</w:t>
      </w:r>
      <w:r w:rsidR="0072101A">
        <w:rPr>
          <w:rFonts w:asciiTheme="minorEastAsia" w:hAnsiTheme="minorEastAsia" w:hint="eastAsia"/>
        </w:rPr>
        <w:t>報告体制及び報告先の</w:t>
      </w:r>
      <w:r w:rsidR="00107C06">
        <w:rPr>
          <w:rFonts w:asciiTheme="minorEastAsia" w:hAnsiTheme="minorEastAsia" w:hint="eastAsia"/>
        </w:rPr>
        <w:t>見直し</w:t>
      </w:r>
    </w:p>
    <w:p w14:paraId="5D90ED21" w14:textId="5017EE2E" w:rsidR="00107C06" w:rsidRDefault="00107C06" w:rsidP="003671CF">
      <w:pPr>
        <w:ind w:left="630" w:hangingChars="300" w:hanging="630"/>
        <w:rPr>
          <w:rFonts w:asciiTheme="minorEastAsia" w:hAnsiTheme="minorEastAsia"/>
        </w:rPr>
      </w:pPr>
      <w:r>
        <w:rPr>
          <w:rFonts w:asciiTheme="minorEastAsia" w:hAnsiTheme="minorEastAsia" w:hint="eastAsia"/>
        </w:rPr>
        <w:t xml:space="preserve">　</w:t>
      </w:r>
      <w:r w:rsidR="00064D8E">
        <w:rPr>
          <w:rFonts w:asciiTheme="minorEastAsia" w:hAnsiTheme="minorEastAsia" w:hint="eastAsia"/>
        </w:rPr>
        <w:t xml:space="preserve">　</w:t>
      </w:r>
      <w:r>
        <w:rPr>
          <w:rFonts w:asciiTheme="minorEastAsia" w:hAnsiTheme="minorEastAsia" w:hint="eastAsia"/>
        </w:rPr>
        <w:t>報告体制</w:t>
      </w:r>
      <w:r w:rsidR="0072101A">
        <w:rPr>
          <w:rFonts w:asciiTheme="minorEastAsia" w:hAnsiTheme="minorEastAsia" w:hint="eastAsia"/>
        </w:rPr>
        <w:t>及び</w:t>
      </w:r>
      <w:r>
        <w:rPr>
          <w:rFonts w:asciiTheme="minorEastAsia" w:hAnsiTheme="minorEastAsia" w:hint="eastAsia"/>
        </w:rPr>
        <w:t>報告先は</w:t>
      </w:r>
      <w:r w:rsidR="001C42B0">
        <w:rPr>
          <w:rFonts w:asciiTheme="minorEastAsia" w:hAnsiTheme="minorEastAsia" w:hint="eastAsia"/>
        </w:rPr>
        <w:t>、</w:t>
      </w:r>
      <w:r w:rsidR="0072101A">
        <w:rPr>
          <w:rFonts w:asciiTheme="minorEastAsia" w:hAnsiTheme="minorEastAsia" w:hint="eastAsia"/>
        </w:rPr>
        <w:t>必要に応じ</w:t>
      </w:r>
      <w:r w:rsidR="003925CD">
        <w:rPr>
          <w:rFonts w:asciiTheme="minorEastAsia" w:hAnsiTheme="minorEastAsia" w:hint="eastAsia"/>
        </w:rPr>
        <w:t>見直しを行うこととする。</w:t>
      </w:r>
    </w:p>
    <w:p w14:paraId="1BE5F35E" w14:textId="101C382F" w:rsidR="003925CD" w:rsidRDefault="00D16678" w:rsidP="00A81EC1">
      <w:pPr>
        <w:ind w:firstLine="210"/>
        <w:rPr>
          <w:rFonts w:asciiTheme="minorEastAsia" w:hAnsiTheme="minorEastAsia"/>
          <w:color w:val="FF0000"/>
          <w:sz w:val="16"/>
          <w:szCs w:val="16"/>
        </w:rPr>
      </w:pPr>
      <w:r w:rsidRPr="00A81EC1">
        <w:rPr>
          <w:rFonts w:asciiTheme="minorEastAsia" w:hAnsiTheme="minorEastAsia" w:hint="eastAsia"/>
          <w:color w:val="FF0000"/>
          <w:sz w:val="16"/>
          <w:szCs w:val="16"/>
        </w:rPr>
        <w:t xml:space="preserve">※　</w:t>
      </w:r>
      <w:r w:rsidR="0072101A">
        <w:rPr>
          <w:rFonts w:asciiTheme="minorEastAsia" w:hAnsiTheme="minorEastAsia" w:hint="eastAsia"/>
          <w:color w:val="FF0000"/>
          <w:sz w:val="16"/>
          <w:szCs w:val="16"/>
        </w:rPr>
        <w:t>社内の組織体制</w:t>
      </w:r>
      <w:r w:rsidR="0072101A">
        <w:rPr>
          <w:rFonts w:asciiTheme="minorEastAsia" w:hAnsiTheme="minorEastAsia"/>
          <w:color w:val="FF0000"/>
          <w:sz w:val="16"/>
          <w:szCs w:val="16"/>
        </w:rPr>
        <w:t>に</w:t>
      </w:r>
      <w:r w:rsidR="003925CD" w:rsidRPr="00A81EC1">
        <w:rPr>
          <w:rFonts w:asciiTheme="minorEastAsia" w:hAnsiTheme="minorEastAsia" w:hint="eastAsia"/>
          <w:color w:val="FF0000"/>
          <w:sz w:val="16"/>
          <w:szCs w:val="16"/>
        </w:rPr>
        <w:t>変更</w:t>
      </w:r>
      <w:r w:rsidR="0072101A">
        <w:rPr>
          <w:rFonts w:asciiTheme="minorEastAsia" w:hAnsiTheme="minorEastAsia" w:hint="eastAsia"/>
          <w:color w:val="FF0000"/>
          <w:sz w:val="16"/>
          <w:szCs w:val="16"/>
        </w:rPr>
        <w:t>が</w:t>
      </w:r>
      <w:r w:rsidR="0072101A">
        <w:rPr>
          <w:rFonts w:asciiTheme="minorEastAsia" w:hAnsiTheme="minorEastAsia"/>
          <w:color w:val="FF0000"/>
          <w:sz w:val="16"/>
          <w:szCs w:val="16"/>
        </w:rPr>
        <w:t>合った場合</w:t>
      </w:r>
      <w:r w:rsidR="0072101A">
        <w:rPr>
          <w:rFonts w:asciiTheme="minorEastAsia" w:hAnsiTheme="minorEastAsia" w:hint="eastAsia"/>
          <w:color w:val="FF0000"/>
          <w:sz w:val="16"/>
          <w:szCs w:val="16"/>
        </w:rPr>
        <w:t>等</w:t>
      </w:r>
      <w:r w:rsidR="0072101A">
        <w:rPr>
          <w:rFonts w:asciiTheme="minorEastAsia" w:hAnsiTheme="minorEastAsia"/>
          <w:color w:val="FF0000"/>
          <w:sz w:val="16"/>
          <w:szCs w:val="16"/>
        </w:rPr>
        <w:t>に</w:t>
      </w:r>
      <w:r w:rsidR="0072101A">
        <w:rPr>
          <w:rFonts w:asciiTheme="minorEastAsia" w:hAnsiTheme="minorEastAsia" w:hint="eastAsia"/>
          <w:color w:val="FF0000"/>
          <w:sz w:val="16"/>
          <w:szCs w:val="16"/>
        </w:rPr>
        <w:t>、報告体制</w:t>
      </w:r>
      <w:r w:rsidR="0072101A">
        <w:rPr>
          <w:rFonts w:asciiTheme="minorEastAsia" w:hAnsiTheme="minorEastAsia"/>
          <w:color w:val="FF0000"/>
          <w:sz w:val="16"/>
          <w:szCs w:val="16"/>
        </w:rPr>
        <w:t>等も</w:t>
      </w:r>
      <w:r w:rsidR="0072101A">
        <w:rPr>
          <w:rFonts w:asciiTheme="minorEastAsia" w:hAnsiTheme="minorEastAsia" w:hint="eastAsia"/>
          <w:color w:val="FF0000"/>
          <w:sz w:val="16"/>
          <w:szCs w:val="16"/>
        </w:rPr>
        <w:t>見直す</w:t>
      </w:r>
      <w:r w:rsidR="00E9631A">
        <w:rPr>
          <w:rFonts w:asciiTheme="minorEastAsia" w:hAnsiTheme="minorEastAsia" w:hint="eastAsia"/>
          <w:color w:val="FF0000"/>
          <w:sz w:val="16"/>
          <w:szCs w:val="16"/>
        </w:rPr>
        <w:t>。</w:t>
      </w:r>
    </w:p>
    <w:p w14:paraId="2F141509" w14:textId="25A41979" w:rsidR="00DC4005" w:rsidRPr="00A81EC1" w:rsidRDefault="00DC4005" w:rsidP="00A81EC1">
      <w:pPr>
        <w:ind w:firstLine="210"/>
        <w:rPr>
          <w:rFonts w:asciiTheme="minorEastAsia" w:hAnsiTheme="minorEastAsia"/>
          <w:sz w:val="16"/>
          <w:szCs w:val="16"/>
        </w:rPr>
      </w:pPr>
      <w:r>
        <w:rPr>
          <w:rFonts w:asciiTheme="minorEastAsia" w:hAnsiTheme="minorEastAsia" w:hint="eastAsia"/>
          <w:color w:val="FF0000"/>
          <w:sz w:val="16"/>
          <w:szCs w:val="16"/>
        </w:rPr>
        <w:t xml:space="preserve">※　</w:t>
      </w:r>
      <w:r w:rsidRPr="00DC4005">
        <w:rPr>
          <w:rFonts w:asciiTheme="minorEastAsia" w:hAnsiTheme="minorEastAsia" w:hint="eastAsia"/>
          <w:color w:val="FF0000"/>
          <w:sz w:val="16"/>
          <w:szCs w:val="16"/>
        </w:rPr>
        <w:t>個人情報保護委員会ＨＰ「漏えい等の対応（個人情報）」において、報告先や対応の詳細等が掲載されている。</w:t>
      </w:r>
    </w:p>
    <w:p w14:paraId="5FB61199" w14:textId="77777777" w:rsidR="00B1044F" w:rsidRPr="00B1044F" w:rsidRDefault="00B1044F" w:rsidP="00B1044F">
      <w:pPr>
        <w:rPr>
          <w:rFonts w:asciiTheme="minorEastAsia" w:hAnsiTheme="minorEastAsia"/>
        </w:rPr>
      </w:pPr>
    </w:p>
    <w:sectPr w:rsidR="00B1044F" w:rsidRPr="00B1044F" w:rsidSect="007D1C8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B9C8C" w14:textId="77777777" w:rsidR="00874877" w:rsidRDefault="00874877" w:rsidP="00107C06">
      <w:r>
        <w:separator/>
      </w:r>
    </w:p>
  </w:endnote>
  <w:endnote w:type="continuationSeparator" w:id="0">
    <w:p w14:paraId="4BCD94B8" w14:textId="77777777" w:rsidR="00874877" w:rsidRDefault="00874877" w:rsidP="0010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646F" w14:textId="77777777" w:rsidR="00EF3638" w:rsidRDefault="00EF36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0C280" w14:textId="77777777" w:rsidR="00EF3638" w:rsidRDefault="00EF36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99FD" w14:textId="77777777" w:rsidR="00EF3638" w:rsidRDefault="00EF3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29B4" w14:textId="77777777" w:rsidR="00874877" w:rsidRDefault="00874877" w:rsidP="00107C06">
      <w:r>
        <w:separator/>
      </w:r>
    </w:p>
  </w:footnote>
  <w:footnote w:type="continuationSeparator" w:id="0">
    <w:p w14:paraId="2FEDA13C" w14:textId="77777777" w:rsidR="00874877" w:rsidRDefault="00874877" w:rsidP="0010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CE146" w14:textId="77777777" w:rsidR="00EF3638" w:rsidRDefault="00EF36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EE3C" w14:textId="77777777" w:rsidR="00EF3638" w:rsidRDefault="00EF36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A129" w14:textId="03C3981C" w:rsidR="007D1C89" w:rsidRDefault="007D1C89">
    <w:pPr>
      <w:pStyle w:val="a3"/>
    </w:pPr>
    <w:r>
      <w:rPr>
        <w:rFonts w:hint="eastAsia"/>
      </w:rPr>
      <w:t>別紙</w:t>
    </w:r>
    <w: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D3AC0"/>
    <w:multiLevelType w:val="hybridMultilevel"/>
    <w:tmpl w:val="51B638C0"/>
    <w:lvl w:ilvl="0" w:tplc="85D820F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85149E"/>
    <w:multiLevelType w:val="hybridMultilevel"/>
    <w:tmpl w:val="9E92B08E"/>
    <w:lvl w:ilvl="0" w:tplc="26340A1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AF55257"/>
    <w:multiLevelType w:val="hybridMultilevel"/>
    <w:tmpl w:val="B060D258"/>
    <w:lvl w:ilvl="0" w:tplc="3AD20EB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F"/>
    <w:rsid w:val="000042EC"/>
    <w:rsid w:val="00013048"/>
    <w:rsid w:val="00021983"/>
    <w:rsid w:val="00050709"/>
    <w:rsid w:val="00064D8E"/>
    <w:rsid w:val="00082886"/>
    <w:rsid w:val="00107C06"/>
    <w:rsid w:val="00153BBF"/>
    <w:rsid w:val="001C42B0"/>
    <w:rsid w:val="00212476"/>
    <w:rsid w:val="002310A3"/>
    <w:rsid w:val="0026499D"/>
    <w:rsid w:val="0032015D"/>
    <w:rsid w:val="00326566"/>
    <w:rsid w:val="00330CFE"/>
    <w:rsid w:val="003671CF"/>
    <w:rsid w:val="003925CD"/>
    <w:rsid w:val="003C61EC"/>
    <w:rsid w:val="003C792D"/>
    <w:rsid w:val="003E4995"/>
    <w:rsid w:val="00434186"/>
    <w:rsid w:val="00467AD3"/>
    <w:rsid w:val="004D5806"/>
    <w:rsid w:val="005C63E4"/>
    <w:rsid w:val="006B3A8A"/>
    <w:rsid w:val="006F6CC6"/>
    <w:rsid w:val="0072101A"/>
    <w:rsid w:val="007705B7"/>
    <w:rsid w:val="007D1C89"/>
    <w:rsid w:val="0080069D"/>
    <w:rsid w:val="00814BF7"/>
    <w:rsid w:val="008246BD"/>
    <w:rsid w:val="00845A83"/>
    <w:rsid w:val="00874877"/>
    <w:rsid w:val="0089649C"/>
    <w:rsid w:val="00A36F0D"/>
    <w:rsid w:val="00A81EC1"/>
    <w:rsid w:val="00AC5DB9"/>
    <w:rsid w:val="00AC5F26"/>
    <w:rsid w:val="00AD49B4"/>
    <w:rsid w:val="00AF2370"/>
    <w:rsid w:val="00B1044F"/>
    <w:rsid w:val="00B233B0"/>
    <w:rsid w:val="00B70198"/>
    <w:rsid w:val="00B93542"/>
    <w:rsid w:val="00B97DFB"/>
    <w:rsid w:val="00BF4F6E"/>
    <w:rsid w:val="00D16678"/>
    <w:rsid w:val="00D229E0"/>
    <w:rsid w:val="00D363A4"/>
    <w:rsid w:val="00DB7F4D"/>
    <w:rsid w:val="00DC4005"/>
    <w:rsid w:val="00DD54E0"/>
    <w:rsid w:val="00E27138"/>
    <w:rsid w:val="00E52110"/>
    <w:rsid w:val="00E8043C"/>
    <w:rsid w:val="00E9631A"/>
    <w:rsid w:val="00EC6E26"/>
    <w:rsid w:val="00EF0197"/>
    <w:rsid w:val="00EF3638"/>
    <w:rsid w:val="00F21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0BF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06"/>
    <w:pPr>
      <w:tabs>
        <w:tab w:val="center" w:pos="4252"/>
        <w:tab w:val="right" w:pos="8504"/>
      </w:tabs>
      <w:snapToGrid w:val="0"/>
    </w:pPr>
  </w:style>
  <w:style w:type="character" w:customStyle="1" w:styleId="a4">
    <w:name w:val="ヘッダー (文字)"/>
    <w:basedOn w:val="a0"/>
    <w:link w:val="a3"/>
    <w:uiPriority w:val="99"/>
    <w:rsid w:val="00107C06"/>
  </w:style>
  <w:style w:type="paragraph" w:styleId="a5">
    <w:name w:val="footer"/>
    <w:basedOn w:val="a"/>
    <w:link w:val="a6"/>
    <w:uiPriority w:val="99"/>
    <w:unhideWhenUsed/>
    <w:rsid w:val="00107C06"/>
    <w:pPr>
      <w:tabs>
        <w:tab w:val="center" w:pos="4252"/>
        <w:tab w:val="right" w:pos="8504"/>
      </w:tabs>
      <w:snapToGrid w:val="0"/>
    </w:pPr>
  </w:style>
  <w:style w:type="character" w:customStyle="1" w:styleId="a6">
    <w:name w:val="フッター (文字)"/>
    <w:basedOn w:val="a0"/>
    <w:link w:val="a5"/>
    <w:uiPriority w:val="99"/>
    <w:rsid w:val="00107C06"/>
  </w:style>
  <w:style w:type="paragraph" w:styleId="a7">
    <w:name w:val="Balloon Text"/>
    <w:basedOn w:val="a"/>
    <w:link w:val="a8"/>
    <w:uiPriority w:val="99"/>
    <w:semiHidden/>
    <w:unhideWhenUsed/>
    <w:rsid w:val="00AC5F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5F26"/>
    <w:rPr>
      <w:rFonts w:asciiTheme="majorHAnsi" w:eastAsiaTheme="majorEastAsia" w:hAnsiTheme="majorHAnsi" w:cstheme="majorBidi"/>
      <w:sz w:val="18"/>
      <w:szCs w:val="18"/>
    </w:rPr>
  </w:style>
  <w:style w:type="paragraph" w:styleId="a9">
    <w:name w:val="List Paragraph"/>
    <w:basedOn w:val="a"/>
    <w:uiPriority w:val="34"/>
    <w:qFormat/>
    <w:rsid w:val="00D16678"/>
    <w:pPr>
      <w:ind w:leftChars="400" w:left="840"/>
    </w:pPr>
  </w:style>
  <w:style w:type="character" w:styleId="aa">
    <w:name w:val="annotation reference"/>
    <w:basedOn w:val="a0"/>
    <w:uiPriority w:val="99"/>
    <w:semiHidden/>
    <w:unhideWhenUsed/>
    <w:rsid w:val="00AD49B4"/>
    <w:rPr>
      <w:sz w:val="18"/>
      <w:szCs w:val="18"/>
    </w:rPr>
  </w:style>
  <w:style w:type="paragraph" w:styleId="ab">
    <w:name w:val="annotation text"/>
    <w:basedOn w:val="a"/>
    <w:link w:val="ac"/>
    <w:uiPriority w:val="99"/>
    <w:semiHidden/>
    <w:unhideWhenUsed/>
    <w:rsid w:val="00AD49B4"/>
    <w:pPr>
      <w:jc w:val="left"/>
    </w:pPr>
  </w:style>
  <w:style w:type="character" w:customStyle="1" w:styleId="ac">
    <w:name w:val="コメント文字列 (文字)"/>
    <w:basedOn w:val="a0"/>
    <w:link w:val="ab"/>
    <w:uiPriority w:val="99"/>
    <w:semiHidden/>
    <w:rsid w:val="00AD49B4"/>
  </w:style>
  <w:style w:type="paragraph" w:styleId="ad">
    <w:name w:val="annotation subject"/>
    <w:basedOn w:val="ab"/>
    <w:next w:val="ab"/>
    <w:link w:val="ae"/>
    <w:uiPriority w:val="99"/>
    <w:semiHidden/>
    <w:unhideWhenUsed/>
    <w:rsid w:val="00AD49B4"/>
    <w:rPr>
      <w:b/>
      <w:bCs/>
    </w:rPr>
  </w:style>
  <w:style w:type="character" w:customStyle="1" w:styleId="ae">
    <w:name w:val="コメント内容 (文字)"/>
    <w:basedOn w:val="ac"/>
    <w:link w:val="ad"/>
    <w:uiPriority w:val="99"/>
    <w:semiHidden/>
    <w:rsid w:val="00AD49B4"/>
    <w:rPr>
      <w:b/>
      <w:bCs/>
    </w:rPr>
  </w:style>
  <w:style w:type="character" w:styleId="af">
    <w:name w:val="Hyperlink"/>
    <w:basedOn w:val="a0"/>
    <w:uiPriority w:val="99"/>
    <w:unhideWhenUsed/>
    <w:rsid w:val="00E52110"/>
    <w:rPr>
      <w:color w:val="0563C1" w:themeColor="hyperlink"/>
      <w:u w:val="single"/>
    </w:rPr>
  </w:style>
  <w:style w:type="character" w:styleId="af0">
    <w:name w:val="FollowedHyperlink"/>
    <w:basedOn w:val="a0"/>
    <w:uiPriority w:val="99"/>
    <w:semiHidden/>
    <w:unhideWhenUsed/>
    <w:rsid w:val="00E52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2022-03-29T00:23:00Z</dcterms:created>
  <dcterms:modified xsi:type="dcterms:W3CDTF">2022-03-29T00:23:00Z</dcterms:modified>
</cp:coreProperties>
</file>